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《&lt;国富论</w:t>
      </w:r>
      <w:r>
        <w:rPr>
          <w:rFonts w:ascii="黑体" w:hAnsi="黑体" w:eastAsia="黑体"/>
          <w:sz w:val="32"/>
          <w:szCs w:val="32"/>
        </w:rPr>
        <w:t>&gt;</w:t>
      </w:r>
      <w:r>
        <w:rPr>
          <w:rFonts w:hint="eastAsia" w:ascii="黑体" w:hAnsi="黑体" w:eastAsia="黑体"/>
          <w:sz w:val="32"/>
          <w:szCs w:val="32"/>
        </w:rPr>
        <w:t>选读》课程教学大纲</w:t>
      </w:r>
    </w:p>
    <w:p>
      <w:pPr>
        <w:pStyle w:val="2"/>
        <w:numPr>
          <w:ilvl w:val="0"/>
          <w:numId w:val="1"/>
        </w:numPr>
        <w:spacing w:before="156" w:beforeLines="50" w:after="156" w:afterLines="50"/>
        <w:jc w:val="left"/>
        <w:rPr>
          <w:rFonts w:ascii="黑体" w:hAnsi="黑体" w:eastAsia="黑体" w:cs="宋体"/>
          <w:b/>
          <w:sz w:val="28"/>
          <w:szCs w:val="28"/>
        </w:rPr>
      </w:pPr>
      <w:r>
        <w:rPr>
          <w:rFonts w:hint="eastAsia" w:ascii="黑体" w:hAnsi="黑体" w:eastAsia="黑体" w:cs="宋体"/>
          <w:b/>
          <w:sz w:val="28"/>
          <w:szCs w:val="28"/>
        </w:rPr>
        <w:t>课程基本信息</w:t>
      </w:r>
    </w:p>
    <w:tbl>
      <w:tblPr>
        <w:tblStyle w:val="4"/>
        <w:tblW w:w="86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ascii="宋体" w:hAnsi="宋体" w:eastAsia="宋体"/>
              </w:rPr>
              <w:t>Selected Readings from the Wealth of Nations</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jc w:val="left"/>
              <w:rPr>
                <w:rFonts w:hint="eastAsia" w:ascii="宋体" w:hAnsi="宋体" w:eastAsia="宋体"/>
                <w:lang w:eastAsia="zh-CN"/>
              </w:rPr>
            </w:pPr>
            <w:r>
              <w:rPr>
                <w:rFonts w:hint="eastAsia" w:ascii="宋体" w:hAnsi="宋体" w:eastAsia="宋体"/>
                <w:lang w:val="en-US" w:eastAsia="zh-CN"/>
              </w:rPr>
              <w:t>TX103007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eastAsia="宋体"/>
                <w:lang w:eastAsia="zh-CN"/>
              </w:rPr>
              <w:t>通识选修</w:t>
            </w:r>
            <w:bookmarkStart w:id="1" w:name="_GoBack"/>
            <w:bookmarkEnd w:id="1"/>
            <w:r>
              <w:rPr>
                <w:rFonts w:hint="eastAsia" w:eastAsia="宋体"/>
              </w:rPr>
              <w:t>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不限专业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2</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3</w:t>
            </w:r>
            <w:r>
              <w:rPr>
                <w:rFonts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张涛</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202</w:t>
            </w:r>
            <w:r>
              <w:rPr>
                <w:rFonts w:ascii="宋体" w:hAnsi="宋体" w:eastAsia="宋体"/>
              </w:rPr>
              <w:t>3</w:t>
            </w:r>
            <w:r>
              <w:rPr>
                <w:rFonts w:hint="eastAsia" w:ascii="宋体" w:hAnsi="宋体" w:eastAsia="宋体"/>
              </w:rPr>
              <w:t>.</w:t>
            </w:r>
            <w:r>
              <w:rPr>
                <w:rFonts w:ascii="宋体" w:hAnsi="宋体" w:eastAsia="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eastAsia="宋体"/>
                <w:color w:val="000000" w:themeColor="text1"/>
                <w14:textFill>
                  <w14:solidFill>
                    <w14:schemeClr w14:val="tx1"/>
                  </w14:solidFill>
                </w14:textFill>
              </w:rPr>
              <w:t>《国富论》</w:t>
            </w:r>
          </w:p>
        </w:tc>
      </w:tr>
    </w:tbl>
    <w:p>
      <w:pPr>
        <w:ind w:left="360" w:hanging="360"/>
      </w:pPr>
    </w:p>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Ansi="宋体" w:cs="宋体"/>
        </w:rPr>
      </w:pPr>
      <w:r>
        <w:rPr>
          <w:rFonts w:hAnsi="宋体" w:cs="宋体"/>
        </w:rPr>
        <w:t>作为高校的通识课程，考虑到修读课程的学生专业背景和知识结构各不相同，讲解理论时结合大量案例，引导学生讨论和分析，重点放在培养学生的科学思维方式、引导学生对人与社会的经济关系进行思考，让学生在掌握《国富论》基本理论的基础上，运用科学思维方式探索各种经济现象的本质，在探索过程中，反思和改善自己的人生决策。</w:t>
      </w:r>
      <w:r>
        <w:rPr>
          <w:rFonts w:hAnsi="宋体" w:cs="宋体"/>
        </w:rPr>
        <w:br w:type="textWrapping"/>
      </w:r>
      <w:r>
        <w:rPr>
          <w:rFonts w:hint="eastAsia" w:hAnsi="宋体" w:cs="宋体"/>
        </w:rPr>
        <w:t xml:space="preserve"> </w:t>
      </w:r>
      <w:r>
        <w:rPr>
          <w:rFonts w:hAnsi="宋体" w:cs="宋体"/>
        </w:rPr>
        <w:t xml:space="preserve">   学生通过学习经典名著，初步掌握西方经济学的基本理论，并可以运用这些基本理论和原理分析、解决生活中实际的经济问题、同时培养学生学习经济知识、探索经济活动规律的兴趣，提高学生从事经济活动的能力。</w:t>
      </w:r>
      <w:r>
        <w:rPr>
          <w:rFonts w:hAnsi="宋体" w:cs="宋体"/>
        </w:rPr>
        <w:br w:type="textWrapping"/>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00"/>
        <w:rPr>
          <w:rFonts w:hAnsi="宋体" w:cs="宋体"/>
          <w:b/>
        </w:rPr>
      </w:pPr>
      <w:r>
        <w:rPr>
          <w:rFonts w:hint="eastAsia" w:hAnsi="宋体" w:cs="宋体"/>
          <w:b/>
        </w:rPr>
        <w:t>课程目标1：通过阅读名著，分析</w:t>
      </w:r>
      <w:r>
        <w:rPr>
          <w:rFonts w:hAnsi="宋体" w:cs="宋体"/>
          <w:b/>
        </w:rPr>
        <w:t>大量</w:t>
      </w:r>
      <w:r>
        <w:rPr>
          <w:rFonts w:hint="eastAsia" w:hAnsi="宋体" w:cs="宋体"/>
          <w:b/>
        </w:rPr>
        <w:t>现实</w:t>
      </w:r>
      <w:r>
        <w:rPr>
          <w:rFonts w:hAnsi="宋体" w:cs="宋体"/>
          <w:b/>
        </w:rPr>
        <w:t>案例，引导学生讨论</w:t>
      </w:r>
      <w:r>
        <w:rPr>
          <w:rFonts w:hint="eastAsia" w:hAnsi="宋体" w:cs="宋体"/>
          <w:b/>
        </w:rPr>
        <w:t>和理解</w:t>
      </w:r>
      <w:r>
        <w:rPr>
          <w:rFonts w:hAnsi="宋体" w:cs="宋体"/>
          <w:b/>
        </w:rPr>
        <w:t>《国富论》基本理论</w:t>
      </w:r>
      <w:r>
        <w:rPr>
          <w:rFonts w:hint="eastAsia" w:hAnsi="宋体" w:cs="宋体"/>
          <w:b/>
        </w:rPr>
        <w:t>。</w:t>
      </w:r>
    </w:p>
    <w:p>
      <w:pPr>
        <w:pStyle w:val="2"/>
        <w:spacing w:before="156" w:beforeLines="50" w:after="156" w:afterLines="50"/>
        <w:ind w:firstLine="400"/>
        <w:rPr>
          <w:rFonts w:hAnsi="宋体" w:cs="宋体"/>
        </w:rPr>
      </w:pPr>
      <w:r>
        <w:rPr>
          <w:rFonts w:hint="eastAsia" w:hAnsi="宋体" w:cs="宋体"/>
        </w:rPr>
        <w:t>1．1阅读名著对应的章节</w:t>
      </w:r>
    </w:p>
    <w:p>
      <w:pPr>
        <w:pStyle w:val="2"/>
        <w:spacing w:before="156" w:beforeLines="50" w:after="156" w:afterLines="50"/>
        <w:ind w:firstLine="420" w:firstLineChars="200"/>
        <w:rPr>
          <w:rFonts w:hAnsi="宋体" w:cs="宋体"/>
        </w:rPr>
      </w:pPr>
      <w:r>
        <w:rPr>
          <w:rFonts w:hint="eastAsia" w:hAnsi="宋体" w:cs="宋体"/>
        </w:rPr>
        <w:t>1．2比较《国富论》案例和现实案例，理解其基本理论</w:t>
      </w:r>
    </w:p>
    <w:p>
      <w:pPr>
        <w:pStyle w:val="2"/>
        <w:spacing w:before="156" w:beforeLines="50" w:after="156" w:afterLines="50"/>
        <w:ind w:firstLine="422" w:firstLineChars="200"/>
        <w:rPr>
          <w:rFonts w:hAnsi="宋体" w:cs="宋体"/>
        </w:rPr>
      </w:pPr>
      <w:r>
        <w:rPr>
          <w:rFonts w:hint="eastAsia" w:hAnsi="宋体" w:cs="宋体"/>
          <w:b/>
        </w:rPr>
        <w:t>课程目标2：通过学习</w:t>
      </w:r>
      <w:r>
        <w:rPr>
          <w:rFonts w:hAnsi="宋体" w:cs="宋体"/>
          <w:b/>
        </w:rPr>
        <w:t>经典名著，初步掌握西方经济学的基本理论，并可以运用这些基本理论和原理分析、解决生活中实际的经济问题、同时培养学生学习经济知识、探索经济活动规律的兴趣，提高学生从事经济活动的能力。</w:t>
      </w:r>
      <w:r>
        <w:rPr>
          <w:rFonts w:hAnsi="宋体" w:cs="宋体"/>
          <w:b/>
        </w:rPr>
        <w:br w:type="textWrapping"/>
      </w:r>
      <w:r>
        <w:rPr>
          <w:rFonts w:hAnsi="宋体" w:cs="宋体"/>
        </w:rPr>
        <w:t xml:space="preserve">    </w:t>
      </w:r>
      <w:r>
        <w:rPr>
          <w:rFonts w:hint="eastAsia" w:hAnsi="宋体" w:cs="宋体"/>
        </w:rPr>
        <w:t>2．1掌握西方经济学的基本理论</w:t>
      </w:r>
    </w:p>
    <w:p>
      <w:pPr>
        <w:pStyle w:val="2"/>
        <w:spacing w:before="156" w:beforeLines="50" w:after="156" w:afterLines="50"/>
        <w:ind w:firstLine="420" w:firstLineChars="200"/>
        <w:rPr>
          <w:rFonts w:hAnsi="宋体" w:cs="宋体"/>
        </w:rPr>
      </w:pPr>
      <w:r>
        <w:rPr>
          <w:rFonts w:hint="eastAsia" w:hAnsi="宋体" w:cs="宋体"/>
        </w:rPr>
        <w:t>2．2</w:t>
      </w:r>
      <w:r>
        <w:rPr>
          <w:rFonts w:hAnsi="宋体" w:cs="宋体"/>
        </w:rPr>
        <w:t>运用这些基本理论和原理分析、解决生活中实际的经济问题</w:t>
      </w:r>
    </w:p>
    <w:p>
      <w:pPr>
        <w:pStyle w:val="2"/>
        <w:spacing w:before="156" w:beforeLines="50" w:after="156" w:afterLines="50"/>
        <w:ind w:firstLine="420" w:firstLineChars="200"/>
        <w:rPr>
          <w:rFonts w:hAnsi="宋体" w:cs="宋体"/>
        </w:rPr>
      </w:pPr>
      <w:r>
        <w:rPr>
          <w:rFonts w:hint="eastAsia" w:hAnsi="宋体" w:cs="宋体"/>
        </w:rPr>
        <w:t>2</w:t>
      </w:r>
      <w:r>
        <w:rPr>
          <w:rFonts w:hAnsi="宋体" w:cs="宋体"/>
        </w:rPr>
        <w:t>.3 培养学生学习经济知识、探索经济活动规律的兴趣，提高</w:t>
      </w:r>
      <w:r>
        <w:rPr>
          <w:rFonts w:hint="eastAsia" w:hAnsi="宋体" w:cs="宋体"/>
        </w:rPr>
        <w:t>其</w:t>
      </w:r>
      <w:r>
        <w:rPr>
          <w:rFonts w:hAnsi="宋体" w:cs="宋体"/>
        </w:rPr>
        <w:t>从事经济活动的能力</w:t>
      </w:r>
      <w:r>
        <w:rPr>
          <w:rFonts w:hAnsi="宋体" w:cs="宋体"/>
        </w:rPr>
        <w:br w:type="textWrapping"/>
      </w:r>
      <w:r>
        <w:rPr>
          <w:rFonts w:hint="eastAsia" w:ascii="黑体" w:hAnsi="黑体" w:eastAsia="黑体" w:cs="宋体"/>
          <w:sz w:val="24"/>
          <w:szCs w:val="24"/>
        </w:rPr>
        <w:t>（三）课程目标与毕业要求、课程内容的对应关系</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4"/>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2830"/>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ind w:firstLine="40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ind w:firstLine="400"/>
              <w:jc w:val="center"/>
              <w:rPr>
                <w:rFonts w:hAnsi="宋体" w:cs="宋体"/>
                <w:b/>
              </w:rPr>
            </w:pPr>
            <w:r>
              <w:rPr>
                <w:rFonts w:hint="eastAsia" w:hAnsi="宋体" w:cs="宋体"/>
                <w:b/>
              </w:rPr>
              <w:t>课程子目标</w:t>
            </w:r>
          </w:p>
        </w:tc>
        <w:tc>
          <w:tcPr>
            <w:tcW w:w="2830" w:type="dxa"/>
            <w:vAlign w:val="center"/>
          </w:tcPr>
          <w:p>
            <w:pPr>
              <w:pStyle w:val="2"/>
              <w:spacing w:before="156" w:beforeLines="50" w:after="156" w:afterLines="50"/>
              <w:ind w:firstLine="400"/>
              <w:jc w:val="center"/>
              <w:rPr>
                <w:rFonts w:ascii="黑体" w:hAnsi="宋体"/>
                <w:b/>
                <w:bCs/>
                <w:szCs w:val="21"/>
              </w:rPr>
            </w:pPr>
            <w:r>
              <w:rPr>
                <w:rFonts w:hint="eastAsia" w:ascii="黑体" w:hAnsi="宋体"/>
                <w:b/>
                <w:bCs/>
                <w:szCs w:val="21"/>
              </w:rPr>
              <w:t>对应课程内容</w:t>
            </w:r>
          </w:p>
        </w:tc>
        <w:tc>
          <w:tcPr>
            <w:tcW w:w="2976" w:type="dxa"/>
            <w:vAlign w:val="center"/>
          </w:tcPr>
          <w:p>
            <w:pPr>
              <w:pStyle w:val="2"/>
              <w:spacing w:before="156" w:beforeLines="50" w:after="156" w:afterLines="50"/>
              <w:ind w:firstLine="40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ind w:firstLine="400"/>
              <w:jc w:val="center"/>
              <w:rPr>
                <w:rFonts w:hAnsi="宋体" w:cs="宋体"/>
              </w:rPr>
            </w:pPr>
            <w:r>
              <w:rPr>
                <w:rFonts w:hint="eastAsia" w:hAnsi="宋体" w:cs="宋体"/>
              </w:rPr>
              <w:t>1.1</w:t>
            </w:r>
          </w:p>
        </w:tc>
        <w:tc>
          <w:tcPr>
            <w:tcW w:w="2830" w:type="dxa"/>
            <w:vAlign w:val="center"/>
          </w:tcPr>
          <w:p>
            <w:pPr>
              <w:pStyle w:val="2"/>
              <w:spacing w:before="156" w:beforeLines="50" w:after="156" w:afterLines="50"/>
              <w:rPr>
                <w:rFonts w:hAnsi="宋体" w:cs="宋体"/>
              </w:rPr>
            </w:pPr>
            <w:r>
              <w:rPr>
                <w:rFonts w:hint="eastAsia" w:hAnsi="宋体" w:cs="宋体"/>
              </w:rPr>
              <w:t>挑选出的《国富论》各章节</w:t>
            </w:r>
          </w:p>
        </w:tc>
        <w:tc>
          <w:tcPr>
            <w:tcW w:w="2976" w:type="dxa"/>
            <w:vAlign w:val="center"/>
          </w:tcPr>
          <w:p>
            <w:pPr>
              <w:pStyle w:val="2"/>
              <w:spacing w:before="156" w:beforeLines="50" w:after="156" w:afterLines="50"/>
              <w:rPr>
                <w:rFonts w:hAnsi="宋体" w:cs="宋体"/>
              </w:rPr>
            </w:pPr>
            <w:r>
              <w:rPr>
                <w:rFonts w:hint="eastAsia" w:hAnsi="宋体" w:cs="宋体"/>
              </w:rPr>
              <w:t>扩大视野，开阔思路，更好地了解那个时代和西方文化。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ind w:firstLine="400"/>
              <w:jc w:val="center"/>
              <w:rPr>
                <w:rFonts w:hAnsi="宋体" w:cs="宋体"/>
                <w:szCs w:val="21"/>
              </w:rPr>
            </w:pPr>
          </w:p>
        </w:tc>
        <w:tc>
          <w:tcPr>
            <w:tcW w:w="1959" w:type="dxa"/>
            <w:vAlign w:val="center"/>
          </w:tcPr>
          <w:p>
            <w:pPr>
              <w:pStyle w:val="2"/>
              <w:spacing w:before="156" w:beforeLines="50" w:after="156" w:afterLines="50"/>
              <w:ind w:firstLine="400"/>
              <w:jc w:val="center"/>
              <w:rPr>
                <w:rFonts w:hAnsi="宋体" w:cs="宋体"/>
              </w:rPr>
            </w:pPr>
            <w:r>
              <w:rPr>
                <w:rFonts w:hint="eastAsia" w:hAnsi="宋体" w:cs="宋体"/>
              </w:rPr>
              <w:t>1.2</w:t>
            </w:r>
          </w:p>
        </w:tc>
        <w:tc>
          <w:tcPr>
            <w:tcW w:w="2830" w:type="dxa"/>
            <w:vAlign w:val="center"/>
          </w:tcPr>
          <w:p>
            <w:pPr>
              <w:pStyle w:val="2"/>
              <w:spacing w:before="156" w:beforeLines="50" w:after="156" w:afterLines="50"/>
              <w:rPr>
                <w:rFonts w:hAnsi="宋体" w:cs="宋体"/>
              </w:rPr>
            </w:pPr>
            <w:r>
              <w:rPr>
                <w:rFonts w:hint="eastAsia" w:ascii="黑体" w:hAnsi="宋体"/>
                <w:szCs w:val="21"/>
              </w:rPr>
              <w:t>分析《国富论》的案例和经济现实</w:t>
            </w:r>
          </w:p>
        </w:tc>
        <w:tc>
          <w:tcPr>
            <w:tcW w:w="2976" w:type="dxa"/>
            <w:vAlign w:val="center"/>
          </w:tcPr>
          <w:p>
            <w:pPr>
              <w:pStyle w:val="2"/>
              <w:spacing w:before="156" w:beforeLines="50" w:after="156" w:afterLines="50"/>
              <w:rPr>
                <w:rFonts w:hAnsi="宋体" w:cs="宋体"/>
              </w:rPr>
            </w:pPr>
            <w:r>
              <w:rPr>
                <w:rFonts w:hint="eastAsia" w:hAnsi="宋体" w:cs="宋体"/>
              </w:rPr>
              <w:t>具备较为完备的通识性知识结构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rPr>
                <w:rFonts w:hint="eastAsia"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ind w:firstLine="400"/>
              <w:jc w:val="center"/>
              <w:rPr>
                <w:rFonts w:hint="eastAsia" w:hAnsi="宋体" w:cs="宋体"/>
              </w:rPr>
            </w:pPr>
            <w:r>
              <w:rPr>
                <w:rFonts w:hint="eastAsia" w:hAnsi="宋体" w:cs="宋体"/>
              </w:rPr>
              <w:t>2</w:t>
            </w:r>
            <w:r>
              <w:rPr>
                <w:rFonts w:hAnsi="宋体" w:cs="宋体"/>
              </w:rPr>
              <w:t>.1</w:t>
            </w:r>
          </w:p>
        </w:tc>
        <w:tc>
          <w:tcPr>
            <w:tcW w:w="2830" w:type="dxa"/>
            <w:vAlign w:val="center"/>
          </w:tcPr>
          <w:p>
            <w:pPr>
              <w:pStyle w:val="2"/>
              <w:spacing w:before="156" w:beforeLines="50" w:after="156" w:afterLines="50"/>
              <w:rPr>
                <w:rFonts w:hint="eastAsia" w:hAnsi="宋体" w:cs="宋体"/>
              </w:rPr>
            </w:pPr>
            <w:r>
              <w:rPr>
                <w:rFonts w:hint="eastAsia" w:hAnsi="宋体" w:cs="宋体"/>
              </w:rPr>
              <w:t>掌握西方经济学的基本原理</w:t>
            </w:r>
          </w:p>
        </w:tc>
        <w:tc>
          <w:tcPr>
            <w:tcW w:w="2976" w:type="dxa"/>
            <w:vAlign w:val="center"/>
          </w:tcPr>
          <w:p>
            <w:pPr>
              <w:pStyle w:val="2"/>
              <w:spacing w:before="156" w:beforeLines="50" w:after="156" w:afterLines="50"/>
              <w:rPr>
                <w:rFonts w:hint="eastAsia" w:hAnsi="宋体" w:cs="宋体"/>
              </w:rPr>
            </w:pPr>
            <w:r>
              <w:rPr>
                <w:rFonts w:hint="eastAsia" w:hAnsi="宋体" w:cs="宋体"/>
              </w:rPr>
              <w:t>掌握市场的一般规律，学会运用</w:t>
            </w:r>
            <w:r>
              <w:rPr>
                <w:rFonts w:hAnsi="宋体" w:cs="宋体"/>
              </w:rPr>
              <w:t>科学思维方式探索各种经济现象的本质</w:t>
            </w: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ind w:firstLine="400"/>
              <w:jc w:val="center"/>
              <w:rPr>
                <w:rFonts w:hAnsi="宋体" w:cs="宋体"/>
                <w:szCs w:val="21"/>
              </w:rPr>
            </w:pPr>
          </w:p>
        </w:tc>
        <w:tc>
          <w:tcPr>
            <w:tcW w:w="1959" w:type="dxa"/>
            <w:vAlign w:val="center"/>
          </w:tcPr>
          <w:p>
            <w:pPr>
              <w:pStyle w:val="2"/>
              <w:spacing w:before="156" w:beforeLines="50" w:after="156" w:afterLines="50"/>
              <w:ind w:firstLine="400"/>
              <w:jc w:val="center"/>
              <w:rPr>
                <w:rFonts w:hAnsi="宋体" w:cs="宋体"/>
              </w:rPr>
            </w:pPr>
            <w:r>
              <w:rPr>
                <w:rFonts w:hint="eastAsia" w:hAnsi="宋体" w:cs="宋体"/>
              </w:rPr>
              <w:t>2.</w:t>
            </w:r>
            <w:r>
              <w:rPr>
                <w:rFonts w:hAnsi="宋体" w:cs="宋体"/>
              </w:rPr>
              <w:t>2</w:t>
            </w:r>
          </w:p>
        </w:tc>
        <w:tc>
          <w:tcPr>
            <w:tcW w:w="2830" w:type="dxa"/>
            <w:vAlign w:val="center"/>
          </w:tcPr>
          <w:p>
            <w:pPr>
              <w:pStyle w:val="2"/>
              <w:spacing w:before="156" w:beforeLines="50" w:after="156" w:afterLines="50"/>
              <w:rPr>
                <w:rFonts w:hAnsi="宋体" w:cs="宋体"/>
              </w:rPr>
            </w:pPr>
            <w:r>
              <w:rPr>
                <w:rFonts w:hAnsi="宋体" w:cs="宋体"/>
              </w:rPr>
              <w:t>运用这些基本理论和原理分析、解决生活中实际的经济问题</w:t>
            </w:r>
          </w:p>
        </w:tc>
        <w:tc>
          <w:tcPr>
            <w:tcW w:w="2976" w:type="dxa"/>
            <w:vAlign w:val="center"/>
          </w:tcPr>
          <w:p>
            <w:pPr>
              <w:pStyle w:val="2"/>
              <w:spacing w:before="156" w:beforeLines="50" w:after="156" w:afterLines="50"/>
              <w:rPr>
                <w:rFonts w:hint="eastAsia" w:hAnsi="宋体" w:cs="宋体"/>
              </w:rPr>
            </w:pPr>
            <w:r>
              <w:rPr>
                <w:rStyle w:val="8"/>
                <w:rFonts w:hint="default"/>
              </w:rPr>
              <w:t>接受经济学理论和研究方法的系统训练，扎实掌握经济与贸易类专业基础理论、基本知识和基本技能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ind w:firstLine="400"/>
              <w:jc w:val="center"/>
              <w:rPr>
                <w:rFonts w:hAnsi="宋体" w:cs="宋体"/>
                <w:szCs w:val="21"/>
              </w:rPr>
            </w:pPr>
          </w:p>
        </w:tc>
        <w:tc>
          <w:tcPr>
            <w:tcW w:w="1959" w:type="dxa"/>
            <w:vAlign w:val="center"/>
          </w:tcPr>
          <w:p>
            <w:pPr>
              <w:pStyle w:val="2"/>
              <w:spacing w:before="156" w:beforeLines="50" w:after="156" w:afterLines="50"/>
              <w:ind w:firstLine="400"/>
              <w:jc w:val="center"/>
              <w:rPr>
                <w:rFonts w:hAnsi="宋体" w:cs="宋体"/>
              </w:rPr>
            </w:pPr>
            <w:r>
              <w:rPr>
                <w:rFonts w:hint="eastAsia" w:hAnsi="宋体" w:cs="宋体"/>
              </w:rPr>
              <w:t>2.</w:t>
            </w:r>
            <w:r>
              <w:rPr>
                <w:rFonts w:hAnsi="宋体" w:cs="宋体"/>
              </w:rPr>
              <w:t>3</w:t>
            </w:r>
          </w:p>
        </w:tc>
        <w:tc>
          <w:tcPr>
            <w:tcW w:w="2830" w:type="dxa"/>
            <w:vAlign w:val="center"/>
          </w:tcPr>
          <w:p>
            <w:pPr>
              <w:pStyle w:val="2"/>
              <w:spacing w:before="156" w:beforeLines="50" w:after="156" w:afterLines="50"/>
              <w:rPr>
                <w:rFonts w:ascii="黑体" w:hAnsi="宋体"/>
                <w:b/>
                <w:bCs/>
                <w:szCs w:val="21"/>
              </w:rPr>
            </w:pPr>
            <w:r>
              <w:rPr>
                <w:rFonts w:hint="eastAsia" w:hAnsi="宋体" w:cs="宋体"/>
              </w:rPr>
              <w:t>了解《国富论》在世界经济史上的地位与写作历程，研究斯密问题</w:t>
            </w:r>
          </w:p>
        </w:tc>
        <w:tc>
          <w:tcPr>
            <w:tcW w:w="2976" w:type="dxa"/>
            <w:vAlign w:val="center"/>
          </w:tcPr>
          <w:p>
            <w:pPr>
              <w:pStyle w:val="2"/>
              <w:spacing w:before="156" w:beforeLines="50" w:after="156" w:afterLines="50"/>
              <w:rPr>
                <w:rFonts w:hAnsi="宋体" w:cs="宋体"/>
              </w:rPr>
            </w:pPr>
            <w:r>
              <w:rPr>
                <w:rFonts w:hAnsi="宋体" w:cs="宋体"/>
              </w:rPr>
              <w:t>培养学生学习经济知识、探索经济活动规律的兴趣</w:t>
            </w:r>
            <w:r>
              <w:rPr>
                <w:rFonts w:hint="eastAsia" w:hAnsi="宋体" w:cs="宋体"/>
              </w:rPr>
              <w:t>，</w:t>
            </w:r>
            <w:r>
              <w:rPr>
                <w:rFonts w:hAnsi="宋体" w:cs="宋体"/>
              </w:rPr>
              <w:t>提高</w:t>
            </w:r>
            <w:r>
              <w:rPr>
                <w:rFonts w:hint="eastAsia" w:hAnsi="宋体" w:cs="宋体"/>
              </w:rPr>
              <w:t>其</w:t>
            </w:r>
            <w:r>
              <w:rPr>
                <w:rFonts w:hAnsi="宋体" w:cs="宋体"/>
              </w:rPr>
              <w:t>从事经济活动的能力</w:t>
            </w:r>
          </w:p>
        </w:tc>
      </w:tr>
    </w:tbl>
    <w:p>
      <w:pPr>
        <w:ind w:left="360" w:hanging="360"/>
      </w:pPr>
    </w:p>
    <w:p>
      <w:pPr>
        <w:pStyle w:val="6"/>
        <w:numPr>
          <w:ilvl w:val="0"/>
          <w:numId w:val="1"/>
        </w:numPr>
        <w:spacing w:before="156" w:beforeLines="50" w:after="156" w:afterLines="50"/>
        <w:ind w:firstLineChars="0"/>
        <w:rPr>
          <w:rFonts w:ascii="黑体" w:hAnsi="黑体" w:eastAsia="黑体"/>
          <w:b/>
          <w:sz w:val="28"/>
          <w:szCs w:val="28"/>
        </w:rPr>
      </w:pPr>
      <w:r>
        <w:rPr>
          <w:rFonts w:hint="eastAsia" w:ascii="黑体" w:hAnsi="黑体" w:eastAsia="黑体"/>
          <w:b/>
          <w:sz w:val="28"/>
          <w:szCs w:val="28"/>
        </w:rPr>
        <w:t>教学内容</w:t>
      </w:r>
    </w:p>
    <w:p>
      <w:pPr>
        <w:widowControl/>
        <w:spacing w:before="156" w:beforeLines="50" w:after="156" w:afterLines="50"/>
        <w:ind w:left="562"/>
        <w:jc w:val="left"/>
        <w:rPr>
          <w:rFonts w:hint="eastAsia" w:ascii="黑体" w:hAnsi="黑体" w:eastAsia="黑体"/>
          <w:b/>
          <w:sz w:val="28"/>
          <w:szCs w:val="28"/>
        </w:rPr>
      </w:pPr>
      <w:r>
        <w:rPr>
          <w:rFonts w:hint="eastAsia" w:ascii="黑体" w:hAnsi="黑体" w:eastAsia="黑体" w:cs="Times New Roman"/>
          <w:b/>
          <w:sz w:val="24"/>
          <w:szCs w:val="24"/>
        </w:rPr>
        <w:t xml:space="preserve">第一篇 </w:t>
      </w:r>
      <w:r>
        <w:rPr>
          <w:rFonts w:ascii="黑体" w:hAnsi="黑体" w:eastAsia="黑体" w:cs="Times New Roman"/>
          <w:b/>
          <w:sz w:val="24"/>
          <w:szCs w:val="24"/>
        </w:rPr>
        <w:t>劳动生产力提高的原因及劳动产物在不同阶层中分配的自然顺序</w:t>
      </w:r>
    </w:p>
    <w:p>
      <w:pPr>
        <w:pStyle w:val="6"/>
        <w:widowControl/>
        <w:numPr>
          <w:ilvl w:val="0"/>
          <w:numId w:val="2"/>
        </w:numPr>
        <w:spacing w:before="156" w:beforeLines="50" w:after="156" w:afterLines="50"/>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教学目标：（1）理解劳动生产力提高的原因；（2）学习商品价格的构成。</w:t>
      </w:r>
    </w:p>
    <w:p>
      <w:pPr>
        <w:widowControl/>
        <w:spacing w:before="156" w:beforeLines="50" w:after="156" w:afterLines="50"/>
        <w:ind w:left="4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教学重难点：（1）分工和交换出现的顺序；（2）商品价格的决定因素；</w:t>
      </w:r>
    </w:p>
    <w:p>
      <w:pPr>
        <w:widowControl/>
        <w:spacing w:before="156" w:beforeLines="50" w:after="156" w:afterLines="50"/>
        <w:ind w:left="400" w:leftChars="200"/>
        <w:jc w:val="left"/>
        <w:rPr>
          <w:rFonts w:ascii="宋体" w:hAnsi="宋体" w:eastAsia="宋体" w:cs="宋体"/>
          <w:color w:val="000000"/>
          <w:kern w:val="0"/>
          <w:szCs w:val="21"/>
        </w:rPr>
      </w:pPr>
      <w:r>
        <w:rPr>
          <w:rFonts w:ascii="宋体" w:hAnsi="宋体" w:eastAsia="宋体" w:cs="宋体"/>
          <w:color w:val="000000"/>
          <w:kern w:val="0"/>
          <w:szCs w:val="21"/>
        </w:rPr>
        <w:t>3.</w:t>
      </w:r>
      <w:r>
        <w:rPr>
          <w:rFonts w:hint="eastAsia" w:ascii="宋体" w:hAnsi="宋体" w:eastAsia="宋体" w:cs="宋体"/>
          <w:color w:val="000000"/>
          <w:kern w:val="0"/>
          <w:szCs w:val="21"/>
        </w:rPr>
        <w:t>教学内容：（1）分</w:t>
      </w:r>
      <w:r>
        <w:rPr>
          <w:rFonts w:ascii="宋体" w:hAnsi="宋体" w:eastAsia="宋体" w:cs="宋体"/>
          <w:color w:val="000000"/>
          <w:kern w:val="0"/>
          <w:szCs w:val="21"/>
        </w:rPr>
        <w:t>工</w:t>
      </w:r>
      <w:r>
        <w:rPr>
          <w:rFonts w:hint="eastAsia" w:ascii="宋体" w:hAnsi="宋体" w:eastAsia="宋体" w:cs="宋体"/>
          <w:color w:val="000000"/>
          <w:kern w:val="0"/>
          <w:szCs w:val="21"/>
        </w:rPr>
        <w:t>（2）</w:t>
      </w:r>
      <w:r>
        <w:rPr>
          <w:rFonts w:ascii="宋体" w:hAnsi="宋体" w:eastAsia="宋体" w:cs="宋体"/>
          <w:color w:val="000000"/>
          <w:kern w:val="0"/>
          <w:szCs w:val="21"/>
        </w:rPr>
        <w:t>分工的</w:t>
      </w:r>
      <w:r>
        <w:rPr>
          <w:rFonts w:hint="eastAsia" w:ascii="宋体" w:hAnsi="宋体" w:eastAsia="宋体" w:cs="宋体"/>
          <w:color w:val="000000"/>
          <w:kern w:val="0"/>
          <w:szCs w:val="21"/>
        </w:rPr>
        <w:t>原因（3）</w:t>
      </w:r>
      <w:r>
        <w:rPr>
          <w:rFonts w:ascii="宋体" w:hAnsi="宋体" w:eastAsia="宋体" w:cs="宋体"/>
          <w:color w:val="000000"/>
          <w:kern w:val="0"/>
          <w:szCs w:val="21"/>
        </w:rPr>
        <w:t>分工受市场大小的限制</w:t>
      </w:r>
      <w:r>
        <w:rPr>
          <w:rFonts w:hint="eastAsia" w:ascii="宋体" w:hAnsi="宋体" w:eastAsia="宋体" w:cs="宋体"/>
          <w:color w:val="000000"/>
          <w:kern w:val="0"/>
          <w:szCs w:val="21"/>
        </w:rPr>
        <w:t>（4）</w:t>
      </w:r>
      <w:r>
        <w:rPr>
          <w:rFonts w:ascii="宋体" w:hAnsi="宋体" w:eastAsia="宋体" w:cs="宋体"/>
          <w:color w:val="000000"/>
          <w:kern w:val="0"/>
          <w:szCs w:val="21"/>
        </w:rPr>
        <w:t>货币的起源及其用途</w:t>
      </w:r>
      <w:r>
        <w:rPr>
          <w:rFonts w:hint="eastAsia" w:ascii="宋体" w:hAnsi="宋体" w:eastAsia="宋体" w:cs="宋体"/>
          <w:color w:val="000000"/>
          <w:kern w:val="0"/>
          <w:szCs w:val="21"/>
        </w:rPr>
        <w:t>（5）</w:t>
      </w:r>
      <w:r>
        <w:rPr>
          <w:rFonts w:ascii="宋体" w:hAnsi="宋体" w:eastAsia="宋体" w:cs="宋体"/>
          <w:color w:val="000000"/>
          <w:kern w:val="0"/>
          <w:szCs w:val="21"/>
        </w:rPr>
        <w:t>商品的真实价格和名义价格，即劳动价格与货币价格</w:t>
      </w:r>
      <w:r>
        <w:rPr>
          <w:rFonts w:hint="eastAsia" w:ascii="宋体" w:hAnsi="宋体" w:eastAsia="宋体" w:cs="宋体"/>
          <w:color w:val="000000"/>
          <w:kern w:val="0"/>
          <w:szCs w:val="21"/>
        </w:rPr>
        <w:t>（6）</w:t>
      </w:r>
      <w:r>
        <w:rPr>
          <w:rFonts w:ascii="宋体" w:hAnsi="宋体" w:eastAsia="宋体" w:cs="宋体"/>
          <w:color w:val="000000"/>
          <w:kern w:val="0"/>
          <w:szCs w:val="21"/>
        </w:rPr>
        <w:t>商品价格的组成部分</w:t>
      </w:r>
      <w:r>
        <w:rPr>
          <w:rFonts w:hint="eastAsia" w:ascii="宋体" w:hAnsi="宋体" w:eastAsia="宋体" w:cs="宋体"/>
          <w:color w:val="000000"/>
          <w:kern w:val="0"/>
          <w:szCs w:val="21"/>
        </w:rPr>
        <w:t>（7）</w:t>
      </w:r>
      <w:r>
        <w:rPr>
          <w:rFonts w:ascii="宋体" w:hAnsi="宋体" w:eastAsia="宋体" w:cs="宋体"/>
          <w:color w:val="000000"/>
          <w:kern w:val="0"/>
          <w:szCs w:val="21"/>
        </w:rPr>
        <w:t>商品的自然价格和市场价格</w:t>
      </w:r>
      <w:r>
        <w:rPr>
          <w:rFonts w:hint="eastAsia" w:ascii="宋体" w:hAnsi="宋体" w:eastAsia="宋体" w:cs="宋体"/>
          <w:color w:val="000000"/>
          <w:kern w:val="0"/>
          <w:szCs w:val="21"/>
        </w:rPr>
        <w:t>（8）</w:t>
      </w:r>
      <w:r>
        <w:rPr>
          <w:rFonts w:ascii="宋体" w:hAnsi="宋体" w:eastAsia="宋体" w:cs="宋体"/>
          <w:color w:val="000000"/>
          <w:kern w:val="0"/>
          <w:szCs w:val="21"/>
        </w:rPr>
        <w:t>劳动工资</w:t>
      </w:r>
      <w:r>
        <w:rPr>
          <w:rFonts w:hint="eastAsia" w:ascii="宋体" w:hAnsi="宋体" w:eastAsia="宋体" w:cs="宋体"/>
          <w:color w:val="000000"/>
          <w:kern w:val="0"/>
          <w:szCs w:val="21"/>
        </w:rPr>
        <w:t>（9）</w:t>
      </w:r>
      <w:r>
        <w:rPr>
          <w:rFonts w:ascii="宋体" w:hAnsi="宋体" w:eastAsia="宋体" w:cs="宋体"/>
          <w:color w:val="000000"/>
          <w:kern w:val="0"/>
          <w:szCs w:val="21"/>
        </w:rPr>
        <w:t>资本利润</w:t>
      </w:r>
      <w:r>
        <w:rPr>
          <w:rFonts w:hint="eastAsia" w:ascii="宋体" w:hAnsi="宋体" w:eastAsia="宋体" w:cs="宋体"/>
          <w:color w:val="000000"/>
          <w:kern w:val="0"/>
          <w:szCs w:val="21"/>
        </w:rPr>
        <w:t>（1</w:t>
      </w:r>
      <w:r>
        <w:rPr>
          <w:rFonts w:ascii="宋体" w:hAnsi="宋体" w:eastAsia="宋体" w:cs="宋体"/>
          <w:color w:val="000000"/>
          <w:kern w:val="0"/>
          <w:szCs w:val="21"/>
        </w:rPr>
        <w:t>0</w:t>
      </w:r>
      <w:r>
        <w:rPr>
          <w:rFonts w:hint="eastAsia" w:ascii="宋体" w:hAnsi="宋体" w:eastAsia="宋体" w:cs="宋体"/>
          <w:color w:val="000000"/>
          <w:kern w:val="0"/>
          <w:szCs w:val="21"/>
        </w:rPr>
        <w:t>）</w:t>
      </w:r>
      <w:r>
        <w:rPr>
          <w:rFonts w:ascii="宋体" w:hAnsi="宋体" w:eastAsia="宋体" w:cs="宋体"/>
          <w:color w:val="000000"/>
          <w:kern w:val="0"/>
          <w:szCs w:val="21"/>
        </w:rPr>
        <w:t>不同用途中的劳动与资本其工资与利润也不相同</w:t>
      </w:r>
      <w:r>
        <w:rPr>
          <w:rFonts w:hint="eastAsia" w:ascii="宋体" w:hAnsi="宋体" w:eastAsia="宋体" w:cs="宋体"/>
          <w:color w:val="000000"/>
          <w:kern w:val="0"/>
          <w:szCs w:val="21"/>
        </w:rPr>
        <w:t>（1</w:t>
      </w:r>
      <w:r>
        <w:rPr>
          <w:rFonts w:ascii="宋体" w:hAnsi="宋体" w:eastAsia="宋体" w:cs="宋体"/>
          <w:color w:val="000000"/>
          <w:kern w:val="0"/>
          <w:szCs w:val="21"/>
        </w:rPr>
        <w:t>1</w:t>
      </w:r>
      <w:r>
        <w:rPr>
          <w:rFonts w:hint="eastAsia" w:ascii="宋体" w:hAnsi="宋体" w:eastAsia="宋体" w:cs="宋体"/>
          <w:color w:val="000000"/>
          <w:kern w:val="0"/>
          <w:szCs w:val="21"/>
        </w:rPr>
        <w:t>）</w:t>
      </w:r>
      <w:r>
        <w:rPr>
          <w:rFonts w:ascii="宋体" w:hAnsi="宋体" w:eastAsia="宋体" w:cs="宋体"/>
          <w:color w:val="000000"/>
          <w:kern w:val="0"/>
          <w:szCs w:val="21"/>
        </w:rPr>
        <w:t>地租</w:t>
      </w:r>
    </w:p>
    <w:p>
      <w:pPr>
        <w:widowControl/>
        <w:spacing w:before="156" w:beforeLines="50" w:after="156" w:afterLines="50"/>
        <w:ind w:firstLine="40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教学方法：讲授、讨论、比较、案例分析。</w:t>
      </w:r>
    </w:p>
    <w:p>
      <w:pPr>
        <w:widowControl/>
        <w:spacing w:before="156" w:beforeLines="50" w:after="156" w:afterLines="50"/>
        <w:ind w:firstLine="400" w:firstLineChars="200"/>
        <w:jc w:val="left"/>
        <w:rPr>
          <w:rFonts w:ascii="宋体" w:hAnsi="宋体" w:eastAsia="宋体" w:cs="宋体"/>
          <w:color w:val="000000"/>
          <w:kern w:val="0"/>
          <w:szCs w:val="21"/>
        </w:rPr>
      </w:pPr>
      <w:r>
        <w:rPr>
          <w:rFonts w:ascii="宋体" w:hAnsi="宋体" w:eastAsia="宋体" w:cs="宋体"/>
          <w:color w:val="000000"/>
          <w:kern w:val="0"/>
          <w:szCs w:val="21"/>
        </w:rPr>
        <w:t>5.</w:t>
      </w:r>
      <w:r>
        <w:rPr>
          <w:rFonts w:hint="eastAsia" w:ascii="宋体" w:hAnsi="宋体" w:eastAsia="宋体" w:cs="宋体"/>
          <w:color w:val="000000"/>
          <w:kern w:val="0"/>
          <w:szCs w:val="21"/>
        </w:rPr>
        <w:t>教学评价：思考</w:t>
      </w:r>
      <w:r>
        <w:rPr>
          <w:rFonts w:ascii="宋体" w:hAnsi="宋体" w:eastAsia="宋体" w:cs="宋体"/>
          <w:color w:val="000000"/>
          <w:kern w:val="0"/>
          <w:szCs w:val="21"/>
        </w:rPr>
        <w:t>斯密“经济人”的思想</w:t>
      </w:r>
      <w:r>
        <w:rPr>
          <w:rFonts w:hint="eastAsia" w:ascii="宋体" w:hAnsi="宋体" w:eastAsia="宋体" w:cs="宋体"/>
          <w:color w:val="000000"/>
          <w:kern w:val="0"/>
          <w:szCs w:val="21"/>
        </w:rPr>
        <w:t>和分工的原则。</w:t>
      </w:r>
    </w:p>
    <w:p>
      <w:pPr>
        <w:widowControl/>
        <w:spacing w:before="156" w:beforeLines="50" w:after="156" w:afterLines="50"/>
        <w:ind w:firstLine="400" w:firstLineChars="200"/>
        <w:jc w:val="left"/>
      </w:pPr>
    </w:p>
    <w:p>
      <w:pPr>
        <w:widowControl/>
        <w:spacing w:before="156" w:beforeLines="50" w:after="156" w:afterLines="50"/>
        <w:ind w:left="562"/>
        <w:jc w:val="left"/>
        <w:rPr>
          <w:rFonts w:hint="eastAsia" w:ascii="黑体" w:hAnsi="黑体" w:eastAsia="黑体" w:cs="Times New Roman"/>
          <w:b/>
          <w:sz w:val="24"/>
          <w:szCs w:val="24"/>
        </w:rPr>
      </w:pPr>
      <w:r>
        <w:rPr>
          <w:rFonts w:hint="eastAsia" w:ascii="黑体" w:hAnsi="黑体" w:eastAsia="黑体" w:cs="Times New Roman"/>
          <w:b/>
          <w:sz w:val="24"/>
          <w:szCs w:val="24"/>
        </w:rPr>
        <w:t xml:space="preserve">第二篇 </w:t>
      </w:r>
      <w:r>
        <w:rPr>
          <w:rFonts w:ascii="黑体" w:hAnsi="黑体" w:eastAsia="黑体" w:cs="Times New Roman"/>
          <w:b/>
          <w:sz w:val="24"/>
          <w:szCs w:val="24"/>
        </w:rPr>
        <w:t>资产的性质、积累和用途</w:t>
      </w:r>
    </w:p>
    <w:p>
      <w:pPr>
        <w:widowControl/>
        <w:spacing w:before="156" w:beforeLines="50" w:after="156" w:afterLines="50"/>
        <w:ind w:left="400" w:left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教学目标：（1）理解资本的内涵；（2）知晓资本的各种用途；（3）</w:t>
      </w:r>
      <w:r>
        <w:rPr>
          <w:rFonts w:ascii="宋体" w:hAnsi="宋体" w:eastAsia="宋体" w:cs="宋体"/>
          <w:color w:val="000000"/>
          <w:kern w:val="0"/>
          <w:szCs w:val="21"/>
        </w:rPr>
        <w:t>市场供求关系调节资本利润和利息</w:t>
      </w:r>
      <w:r>
        <w:rPr>
          <w:rFonts w:hint="eastAsia" w:ascii="宋体" w:hAnsi="宋体" w:eastAsia="宋体" w:cs="宋体"/>
          <w:color w:val="000000"/>
          <w:kern w:val="0"/>
          <w:szCs w:val="21"/>
        </w:rPr>
        <w:t>。</w:t>
      </w:r>
    </w:p>
    <w:p>
      <w:pPr>
        <w:widowControl/>
        <w:spacing w:before="156" w:beforeLines="50" w:after="156" w:afterLines="50"/>
        <w:ind w:firstLine="40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教学重难点：（1）区分固定资本和流动资本；（2）资本的各种用途。</w:t>
      </w:r>
    </w:p>
    <w:p>
      <w:pPr>
        <w:widowControl/>
        <w:spacing w:before="156" w:beforeLines="50" w:after="156" w:afterLines="50"/>
        <w:ind w:left="400" w:leftChars="200"/>
        <w:jc w:val="left"/>
        <w:rPr>
          <w:rFonts w:ascii="宋体" w:hAnsi="宋体" w:eastAsia="宋体" w:cs="宋体"/>
          <w:color w:val="000000"/>
          <w:kern w:val="0"/>
          <w:szCs w:val="21"/>
        </w:rPr>
      </w:pPr>
      <w:r>
        <w:rPr>
          <w:rFonts w:ascii="宋体" w:hAnsi="宋体" w:eastAsia="宋体" w:cs="宋体"/>
          <w:color w:val="000000"/>
          <w:kern w:val="0"/>
          <w:szCs w:val="21"/>
        </w:rPr>
        <w:t>3.</w:t>
      </w:r>
      <w:r>
        <w:rPr>
          <w:rFonts w:hint="eastAsia" w:ascii="宋体" w:hAnsi="宋体" w:eastAsia="宋体" w:cs="宋体"/>
          <w:color w:val="000000"/>
          <w:kern w:val="0"/>
          <w:szCs w:val="21"/>
        </w:rPr>
        <w:t>教学内容：（1）资财的分类（2）</w:t>
      </w:r>
      <w:r>
        <w:rPr>
          <w:rFonts w:ascii="宋体" w:hAnsi="宋体" w:eastAsia="宋体" w:cs="宋体"/>
          <w:color w:val="000000"/>
          <w:kern w:val="0"/>
          <w:szCs w:val="21"/>
        </w:rPr>
        <w:t>货币作为社会总资产的一个特殊分支或作为维持国家资本支出的货币</w:t>
      </w:r>
      <w:r>
        <w:rPr>
          <w:rFonts w:hint="eastAsia" w:ascii="宋体" w:hAnsi="宋体" w:eastAsia="宋体" w:cs="宋体"/>
          <w:color w:val="000000"/>
          <w:kern w:val="0"/>
          <w:szCs w:val="21"/>
        </w:rPr>
        <w:t>（3）</w:t>
      </w:r>
      <w:r>
        <w:rPr>
          <w:rFonts w:ascii="宋体" w:hAnsi="宋体" w:eastAsia="宋体" w:cs="宋体"/>
          <w:color w:val="000000"/>
          <w:kern w:val="0"/>
          <w:szCs w:val="21"/>
        </w:rPr>
        <w:t>资本积累或生产性和非生产性劳动</w:t>
      </w:r>
      <w:r>
        <w:rPr>
          <w:rFonts w:hint="eastAsia" w:ascii="宋体" w:hAnsi="宋体" w:eastAsia="宋体" w:cs="宋体"/>
          <w:color w:val="000000"/>
          <w:kern w:val="0"/>
          <w:szCs w:val="21"/>
        </w:rPr>
        <w:t>（4）贷</w:t>
      </w:r>
      <w:r>
        <w:rPr>
          <w:rFonts w:ascii="宋体" w:hAnsi="宋体" w:eastAsia="宋体" w:cs="宋体"/>
          <w:color w:val="000000"/>
          <w:kern w:val="0"/>
          <w:szCs w:val="21"/>
        </w:rPr>
        <w:t>出取息的资</w:t>
      </w:r>
      <w:r>
        <w:rPr>
          <w:rFonts w:hint="eastAsia" w:ascii="宋体" w:hAnsi="宋体" w:eastAsia="宋体" w:cs="宋体"/>
          <w:color w:val="000000"/>
          <w:kern w:val="0"/>
          <w:szCs w:val="21"/>
        </w:rPr>
        <w:t>财（5）</w:t>
      </w:r>
      <w:r>
        <w:rPr>
          <w:rFonts w:ascii="宋体" w:hAnsi="宋体" w:eastAsia="宋体" w:cs="宋体"/>
          <w:color w:val="000000"/>
          <w:kern w:val="0"/>
          <w:szCs w:val="21"/>
        </w:rPr>
        <w:t>资本的不同用途</w:t>
      </w:r>
    </w:p>
    <w:p>
      <w:pPr>
        <w:widowControl/>
        <w:spacing w:before="156" w:beforeLines="50" w:after="156" w:afterLines="50"/>
        <w:ind w:left="400" w:left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教学方法：讲授、讨论、比较、案例分析。</w:t>
      </w:r>
    </w:p>
    <w:p>
      <w:pPr>
        <w:widowControl/>
        <w:spacing w:before="156" w:beforeLines="50" w:after="156" w:afterLines="50"/>
        <w:ind w:firstLine="400" w:firstLineChars="200"/>
        <w:jc w:val="left"/>
        <w:rPr>
          <w:rFonts w:ascii="宋体" w:hAnsi="宋体" w:eastAsia="宋体" w:cs="TimesNewRomanPSMT"/>
          <w:color w:val="000000"/>
          <w:kern w:val="0"/>
          <w:szCs w:val="21"/>
        </w:rPr>
      </w:pPr>
      <w:r>
        <w:rPr>
          <w:rFonts w:ascii="宋体" w:hAnsi="宋体" w:eastAsia="宋体" w:cs="宋体"/>
          <w:color w:val="000000"/>
          <w:kern w:val="0"/>
          <w:szCs w:val="21"/>
        </w:rPr>
        <w:t>5.</w:t>
      </w:r>
      <w:r>
        <w:rPr>
          <w:rFonts w:hint="eastAsia" w:ascii="宋体" w:hAnsi="宋体" w:eastAsia="宋体" w:cs="宋体"/>
          <w:color w:val="000000"/>
          <w:kern w:val="0"/>
          <w:szCs w:val="21"/>
        </w:rPr>
        <w:t>教学评价：</w:t>
      </w:r>
      <w:r>
        <w:rPr>
          <w:rFonts w:hint="eastAsia" w:ascii="宋体" w:hAnsi="宋体" w:eastAsia="宋体" w:cs="TimesNewRomanPSMT"/>
          <w:color w:val="000000"/>
          <w:kern w:val="0"/>
          <w:szCs w:val="21"/>
        </w:rPr>
        <w:t>思考如何实现资本积累。</w:t>
      </w:r>
    </w:p>
    <w:p>
      <w:pPr>
        <w:widowControl/>
        <w:spacing w:before="156" w:beforeLines="50" w:after="156" w:afterLines="50"/>
        <w:ind w:left="562"/>
        <w:jc w:val="left"/>
        <w:rPr>
          <w:rFonts w:ascii="黑体" w:hAnsi="黑体" w:eastAsia="黑体" w:cs="Times New Roman"/>
          <w:b/>
          <w:sz w:val="24"/>
          <w:szCs w:val="24"/>
        </w:rPr>
      </w:pPr>
      <w:r>
        <w:rPr>
          <w:rFonts w:hint="eastAsia" w:ascii="黑体" w:hAnsi="黑体" w:eastAsia="黑体" w:cs="Times New Roman"/>
          <w:b/>
          <w:sz w:val="24"/>
          <w:szCs w:val="24"/>
        </w:rPr>
        <w:t>第三篇 论各国财富增长的不同途径</w:t>
      </w:r>
    </w:p>
    <w:p>
      <w:pPr>
        <w:widowControl/>
        <w:spacing w:before="156" w:beforeLines="50" w:after="156" w:afterLines="50"/>
        <w:ind w:left="400" w:left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教学目标：（1）学习富裕的自然进程（2）理解</w:t>
      </w:r>
      <w:r>
        <w:rPr>
          <w:rFonts w:ascii="宋体" w:hAnsi="宋体" w:eastAsia="宋体" w:cs="宋体"/>
          <w:color w:val="000000"/>
          <w:kern w:val="0"/>
          <w:szCs w:val="21"/>
        </w:rPr>
        <w:t>欧洲农业的衰退和城市产业的兴起</w:t>
      </w:r>
      <w:r>
        <w:rPr>
          <w:rFonts w:hint="eastAsia" w:ascii="宋体" w:hAnsi="宋体" w:eastAsia="宋体" w:cs="宋体"/>
          <w:color w:val="000000"/>
          <w:kern w:val="0"/>
          <w:szCs w:val="21"/>
        </w:rPr>
        <w:t>；</w:t>
      </w:r>
    </w:p>
    <w:p>
      <w:pPr>
        <w:widowControl/>
        <w:spacing w:before="156" w:beforeLines="50" w:after="156" w:afterLines="50"/>
        <w:ind w:left="400" w:left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教学重难点：（1）城镇和农村的关系；（2）理解欧洲社会的主要矛盾。</w:t>
      </w:r>
    </w:p>
    <w:p>
      <w:pPr>
        <w:widowControl/>
        <w:spacing w:before="156" w:beforeLines="50" w:after="156" w:afterLines="50"/>
        <w:ind w:left="400" w:leftChars="200"/>
        <w:jc w:val="left"/>
        <w:rPr>
          <w:rFonts w:ascii="宋体" w:hAnsi="宋体" w:eastAsia="宋体" w:cs="宋体"/>
          <w:color w:val="000000"/>
          <w:kern w:val="0"/>
          <w:szCs w:val="21"/>
        </w:rPr>
      </w:pPr>
      <w:r>
        <w:rPr>
          <w:rFonts w:ascii="宋体" w:hAnsi="宋体" w:eastAsia="宋体" w:cs="宋体"/>
          <w:color w:val="000000"/>
          <w:kern w:val="0"/>
          <w:szCs w:val="21"/>
        </w:rPr>
        <w:t>3.</w:t>
      </w:r>
      <w:r>
        <w:rPr>
          <w:rFonts w:hint="eastAsia" w:ascii="宋体" w:hAnsi="宋体" w:eastAsia="宋体" w:cs="宋体"/>
          <w:color w:val="000000"/>
          <w:kern w:val="0"/>
          <w:szCs w:val="21"/>
        </w:rPr>
        <w:t>教学内容：（1）</w:t>
      </w:r>
      <w:r>
        <w:rPr>
          <w:rFonts w:ascii="宋体" w:hAnsi="宋体" w:eastAsia="宋体" w:cs="宋体"/>
          <w:color w:val="000000"/>
          <w:kern w:val="0"/>
          <w:szCs w:val="21"/>
        </w:rPr>
        <w:t>富裕的自然进程</w:t>
      </w:r>
      <w:r>
        <w:rPr>
          <w:rFonts w:hint="eastAsia" w:ascii="宋体" w:hAnsi="宋体" w:eastAsia="宋体" w:cs="宋体"/>
          <w:color w:val="000000"/>
          <w:kern w:val="0"/>
          <w:szCs w:val="21"/>
        </w:rPr>
        <w:t>（2）</w:t>
      </w:r>
      <w:r>
        <w:rPr>
          <w:rFonts w:ascii="宋体" w:hAnsi="宋体" w:eastAsia="宋体" w:cs="宋体"/>
          <w:color w:val="000000"/>
          <w:kern w:val="0"/>
          <w:szCs w:val="21"/>
        </w:rPr>
        <w:t>罗马帝国衰亡欧洲古代国家农业所遭受的挫折</w:t>
      </w:r>
      <w:r>
        <w:rPr>
          <w:rFonts w:hint="eastAsia" w:ascii="宋体" w:hAnsi="宋体" w:eastAsia="宋体" w:cs="宋体"/>
          <w:color w:val="000000"/>
          <w:kern w:val="0"/>
          <w:szCs w:val="21"/>
        </w:rPr>
        <w:t>（3）</w:t>
      </w:r>
      <w:r>
        <w:rPr>
          <w:rFonts w:ascii="宋体" w:hAnsi="宋体" w:eastAsia="宋体" w:cs="宋体"/>
          <w:color w:val="000000"/>
          <w:kern w:val="0"/>
          <w:szCs w:val="21"/>
        </w:rPr>
        <w:t>罗马帝国衰亡后城镇的兴起和发展</w:t>
      </w:r>
      <w:r>
        <w:rPr>
          <w:rFonts w:hint="eastAsia" w:ascii="宋体" w:hAnsi="宋体" w:eastAsia="宋体" w:cs="宋体"/>
          <w:color w:val="000000"/>
          <w:kern w:val="0"/>
          <w:szCs w:val="21"/>
        </w:rPr>
        <w:t>（4）</w:t>
      </w:r>
      <w:r>
        <w:rPr>
          <w:rFonts w:ascii="宋体" w:hAnsi="宋体" w:eastAsia="宋体" w:cs="宋体"/>
          <w:color w:val="000000"/>
          <w:kern w:val="0"/>
          <w:szCs w:val="21"/>
        </w:rPr>
        <w:t>城镇商业如何促进了农村的发展</w:t>
      </w:r>
    </w:p>
    <w:p>
      <w:pPr>
        <w:widowControl/>
        <w:spacing w:before="156" w:beforeLines="50" w:after="156" w:afterLines="50"/>
        <w:ind w:left="400" w:left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教学方法：讲授、讨论、比较、案例分析。</w:t>
      </w:r>
    </w:p>
    <w:p>
      <w:pPr>
        <w:widowControl/>
        <w:spacing w:before="156" w:beforeLines="50" w:after="156" w:afterLines="50"/>
        <w:ind w:firstLine="400" w:firstLineChars="200"/>
        <w:jc w:val="left"/>
        <w:rPr>
          <w:rFonts w:ascii="宋体" w:hAnsi="宋体" w:eastAsia="宋体" w:cs="宋体"/>
          <w:color w:val="000000"/>
          <w:kern w:val="0"/>
          <w:szCs w:val="21"/>
        </w:rPr>
      </w:pPr>
      <w:r>
        <w:rPr>
          <w:rFonts w:ascii="宋体" w:hAnsi="宋体" w:eastAsia="宋体" w:cs="宋体"/>
          <w:color w:val="000000"/>
          <w:kern w:val="0"/>
          <w:szCs w:val="21"/>
        </w:rPr>
        <w:t>5.</w:t>
      </w:r>
      <w:r>
        <w:rPr>
          <w:rFonts w:hint="eastAsia" w:ascii="宋体" w:hAnsi="宋体" w:eastAsia="宋体" w:cs="宋体"/>
          <w:color w:val="000000"/>
          <w:kern w:val="0"/>
          <w:szCs w:val="21"/>
        </w:rPr>
        <w:t>教学评价：</w:t>
      </w:r>
      <w:r>
        <w:rPr>
          <w:rFonts w:ascii="宋体" w:hAnsi="宋体" w:eastAsia="宋体" w:cs="宋体"/>
          <w:color w:val="000000"/>
          <w:kern w:val="0"/>
          <w:szCs w:val="21"/>
        </w:rPr>
        <w:t>你认为国家富裕的引擎是什么？</w:t>
      </w:r>
    </w:p>
    <w:p>
      <w:pPr>
        <w:widowControl/>
        <w:spacing w:before="156" w:beforeLines="50" w:after="156" w:afterLines="50"/>
        <w:ind w:left="562"/>
        <w:jc w:val="left"/>
        <w:rPr>
          <w:rFonts w:ascii="黑体" w:hAnsi="黑体" w:eastAsia="黑体" w:cs="Times New Roman"/>
          <w:b/>
          <w:sz w:val="24"/>
          <w:szCs w:val="24"/>
        </w:rPr>
      </w:pPr>
      <w:r>
        <w:rPr>
          <w:rFonts w:hint="eastAsia" w:ascii="黑体" w:hAnsi="黑体" w:eastAsia="黑体" w:cs="Times New Roman"/>
          <w:b/>
          <w:sz w:val="24"/>
          <w:szCs w:val="24"/>
        </w:rPr>
        <w:t xml:space="preserve">第四篇 </w:t>
      </w:r>
      <w:r>
        <w:rPr>
          <w:rFonts w:ascii="黑体" w:hAnsi="黑体" w:eastAsia="黑体" w:cs="Times New Roman"/>
          <w:b/>
          <w:sz w:val="24"/>
          <w:szCs w:val="24"/>
        </w:rPr>
        <w:t>两种政治经济学体系</w:t>
      </w:r>
    </w:p>
    <w:p>
      <w:pPr>
        <w:widowControl/>
        <w:spacing w:before="156" w:beforeLines="50" w:after="156" w:afterLines="50"/>
        <w:ind w:left="400" w:left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教学目标：（1）学习殖民地的兴衰史；（2）明确</w:t>
      </w:r>
      <w:r>
        <w:rPr>
          <w:rFonts w:ascii="宋体" w:hAnsi="宋体" w:eastAsia="宋体" w:cs="宋体"/>
          <w:color w:val="000000"/>
          <w:kern w:val="0"/>
          <w:szCs w:val="21"/>
        </w:rPr>
        <w:t>早晚期的重商主义</w:t>
      </w:r>
      <w:r>
        <w:rPr>
          <w:rFonts w:hint="eastAsia" w:ascii="宋体" w:hAnsi="宋体" w:eastAsia="宋体" w:cs="宋体"/>
          <w:color w:val="000000"/>
          <w:kern w:val="0"/>
          <w:szCs w:val="21"/>
        </w:rPr>
        <w:t>的异同点</w:t>
      </w:r>
    </w:p>
    <w:p>
      <w:pPr>
        <w:widowControl/>
        <w:spacing w:before="156" w:beforeLines="50" w:after="156" w:afterLines="50"/>
        <w:ind w:left="400" w:left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教学重难点：（1）理解北美殖民地兴起的原因；（2）重商主义的局限性。</w:t>
      </w:r>
    </w:p>
    <w:p>
      <w:pPr>
        <w:widowControl/>
        <w:spacing w:before="156" w:beforeLines="50" w:after="156" w:afterLines="50"/>
        <w:ind w:left="400" w:leftChars="200"/>
        <w:jc w:val="left"/>
        <w:rPr>
          <w:rFonts w:ascii="宋体" w:hAnsi="宋体" w:eastAsia="宋体" w:cs="宋体"/>
          <w:color w:val="000000"/>
          <w:kern w:val="0"/>
          <w:szCs w:val="21"/>
        </w:rPr>
      </w:pPr>
      <w:r>
        <w:rPr>
          <w:rFonts w:ascii="宋体" w:hAnsi="宋体" w:eastAsia="宋体" w:cs="宋体"/>
          <w:color w:val="000000"/>
          <w:kern w:val="0"/>
          <w:szCs w:val="21"/>
        </w:rPr>
        <w:t>3.</w:t>
      </w:r>
      <w:r>
        <w:rPr>
          <w:rFonts w:hint="eastAsia" w:ascii="宋体" w:hAnsi="宋体" w:eastAsia="宋体" w:cs="宋体"/>
          <w:color w:val="000000"/>
          <w:kern w:val="0"/>
          <w:szCs w:val="21"/>
        </w:rPr>
        <w:t>教学内容：（1）</w:t>
      </w:r>
      <w:r>
        <w:rPr>
          <w:rFonts w:ascii="宋体" w:hAnsi="宋体" w:eastAsia="宋体" w:cs="宋体"/>
          <w:color w:val="000000"/>
          <w:kern w:val="0"/>
          <w:szCs w:val="21"/>
        </w:rPr>
        <w:t>商业或重商体系的原理</w:t>
      </w:r>
      <w:r>
        <w:rPr>
          <w:rFonts w:hint="eastAsia" w:ascii="宋体" w:hAnsi="宋体" w:eastAsia="宋体" w:cs="宋体"/>
          <w:color w:val="000000"/>
          <w:kern w:val="0"/>
          <w:szCs w:val="21"/>
        </w:rPr>
        <w:t>（2）</w:t>
      </w:r>
      <w:r>
        <w:rPr>
          <w:rFonts w:ascii="宋体" w:hAnsi="宋体" w:eastAsia="宋体" w:cs="宋体"/>
          <w:color w:val="000000"/>
          <w:kern w:val="0"/>
          <w:szCs w:val="21"/>
        </w:rPr>
        <w:t>限制国内能够生产的外国货物的进口</w:t>
      </w:r>
      <w:r>
        <w:rPr>
          <w:rFonts w:hint="eastAsia" w:ascii="宋体" w:hAnsi="宋体" w:eastAsia="宋体" w:cs="宋体"/>
          <w:color w:val="000000"/>
          <w:kern w:val="0"/>
          <w:szCs w:val="21"/>
        </w:rPr>
        <w:t>（3）</w:t>
      </w:r>
      <w:r>
        <w:rPr>
          <w:rFonts w:ascii="宋体" w:hAnsi="宋体" w:eastAsia="宋体" w:cs="宋体"/>
          <w:color w:val="000000"/>
          <w:kern w:val="0"/>
          <w:szCs w:val="21"/>
        </w:rPr>
        <w:t>对那些其贸易差额不利于我国的各种货物所实行的进口特殊限制</w:t>
      </w:r>
      <w:r>
        <w:rPr>
          <w:rFonts w:hint="eastAsia" w:ascii="宋体" w:hAnsi="宋体" w:eastAsia="宋体" w:cs="宋体"/>
          <w:color w:val="000000"/>
          <w:kern w:val="0"/>
          <w:szCs w:val="21"/>
        </w:rPr>
        <w:t>（4）</w:t>
      </w:r>
      <w:r>
        <w:rPr>
          <w:rFonts w:ascii="宋体" w:hAnsi="宋体" w:eastAsia="宋体" w:cs="宋体"/>
          <w:color w:val="000000"/>
          <w:kern w:val="0"/>
          <w:szCs w:val="21"/>
        </w:rPr>
        <w:t>退税</w:t>
      </w:r>
      <w:r>
        <w:rPr>
          <w:rFonts w:hint="eastAsia" w:ascii="宋体" w:hAnsi="宋体" w:eastAsia="宋体" w:cs="宋体"/>
          <w:color w:val="000000"/>
          <w:kern w:val="0"/>
          <w:szCs w:val="21"/>
        </w:rPr>
        <w:t>（5）</w:t>
      </w:r>
      <w:r>
        <w:rPr>
          <w:rFonts w:ascii="宋体" w:hAnsi="宋体" w:eastAsia="宋体" w:cs="宋体"/>
          <w:color w:val="000000"/>
          <w:kern w:val="0"/>
          <w:szCs w:val="21"/>
        </w:rPr>
        <w:t>奖励金</w:t>
      </w:r>
      <w:r>
        <w:rPr>
          <w:rFonts w:hint="eastAsia" w:ascii="宋体" w:hAnsi="宋体" w:eastAsia="宋体" w:cs="宋体"/>
          <w:color w:val="000000"/>
          <w:kern w:val="0"/>
          <w:szCs w:val="21"/>
        </w:rPr>
        <w:t>（6）</w:t>
      </w:r>
      <w:r>
        <w:rPr>
          <w:rFonts w:ascii="宋体" w:hAnsi="宋体" w:eastAsia="宋体" w:cs="宋体"/>
          <w:color w:val="000000"/>
          <w:kern w:val="0"/>
          <w:szCs w:val="21"/>
        </w:rPr>
        <w:t>商业条约</w:t>
      </w:r>
      <w:r>
        <w:rPr>
          <w:rFonts w:hint="eastAsia" w:ascii="宋体" w:hAnsi="宋体" w:eastAsia="宋体" w:cs="宋体"/>
          <w:color w:val="000000"/>
          <w:kern w:val="0"/>
          <w:szCs w:val="21"/>
        </w:rPr>
        <w:t>（7）</w:t>
      </w:r>
      <w:r>
        <w:rPr>
          <w:rFonts w:ascii="宋体" w:hAnsi="宋体" w:eastAsia="宋体" w:cs="宋体"/>
          <w:color w:val="000000"/>
          <w:kern w:val="0"/>
          <w:szCs w:val="21"/>
        </w:rPr>
        <w:t>论殖民地</w:t>
      </w:r>
      <w:r>
        <w:rPr>
          <w:rFonts w:hint="eastAsia" w:ascii="宋体" w:hAnsi="宋体" w:eastAsia="宋体" w:cs="宋体"/>
          <w:color w:val="000000"/>
          <w:kern w:val="0"/>
          <w:szCs w:val="21"/>
        </w:rPr>
        <w:t>（8）</w:t>
      </w:r>
      <w:r>
        <w:rPr>
          <w:rFonts w:ascii="宋体" w:hAnsi="宋体" w:eastAsia="宋体" w:cs="宋体"/>
          <w:color w:val="000000"/>
          <w:kern w:val="0"/>
          <w:szCs w:val="21"/>
        </w:rPr>
        <w:t>关于商业体系的结论</w:t>
      </w:r>
      <w:r>
        <w:rPr>
          <w:rFonts w:hint="eastAsia" w:ascii="宋体" w:hAnsi="宋体" w:eastAsia="宋体" w:cs="宋体"/>
          <w:color w:val="000000"/>
          <w:kern w:val="0"/>
          <w:szCs w:val="21"/>
        </w:rPr>
        <w:t>（9）</w:t>
      </w:r>
      <w:r>
        <w:rPr>
          <w:rFonts w:ascii="宋体" w:hAnsi="宋体" w:eastAsia="宋体" w:cs="宋体"/>
          <w:color w:val="000000"/>
          <w:kern w:val="0"/>
          <w:szCs w:val="21"/>
        </w:rPr>
        <w:t>农业体系——政治经济中把土地生产物视作一个国家的收入和财富的唯一或主要来源的各种体系</w:t>
      </w:r>
    </w:p>
    <w:p>
      <w:pPr>
        <w:widowControl/>
        <w:spacing w:before="156" w:beforeLines="50" w:after="156" w:afterLines="50"/>
        <w:ind w:left="400" w:left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教学方法：讲授、学生主题发表、讨论、案例分析。</w:t>
      </w:r>
    </w:p>
    <w:p>
      <w:pPr>
        <w:widowControl/>
        <w:spacing w:before="156" w:beforeLines="50" w:after="156" w:afterLines="50"/>
        <w:ind w:firstLine="400" w:firstLineChars="200"/>
        <w:jc w:val="left"/>
        <w:rPr>
          <w:rFonts w:ascii="宋体" w:hAnsi="宋体" w:eastAsia="宋体" w:cs="TimesNewRomanPSMT"/>
          <w:color w:val="000000"/>
          <w:kern w:val="0"/>
          <w:szCs w:val="21"/>
        </w:rPr>
      </w:pPr>
      <w:r>
        <w:rPr>
          <w:rFonts w:ascii="宋体" w:hAnsi="宋体" w:eastAsia="宋体" w:cs="宋体"/>
          <w:color w:val="000000"/>
          <w:kern w:val="0"/>
          <w:szCs w:val="21"/>
        </w:rPr>
        <w:t>5.</w:t>
      </w:r>
      <w:r>
        <w:rPr>
          <w:rFonts w:hint="eastAsia" w:ascii="宋体" w:hAnsi="宋体" w:eastAsia="宋体" w:cs="宋体"/>
          <w:color w:val="000000"/>
          <w:kern w:val="0"/>
          <w:szCs w:val="21"/>
        </w:rPr>
        <w:t>教学评价：</w:t>
      </w:r>
      <w:r>
        <w:rPr>
          <w:rFonts w:hint="eastAsia" w:ascii="宋体" w:hAnsi="宋体" w:eastAsia="宋体" w:cs="TimesNewRomanPSMT"/>
          <w:color w:val="000000"/>
          <w:kern w:val="0"/>
          <w:szCs w:val="21"/>
        </w:rPr>
        <w:t>思考重商主义指导下的国家政策有什么特征？新重商主义的特点是什么？</w:t>
      </w:r>
    </w:p>
    <w:p>
      <w:pPr>
        <w:widowControl/>
        <w:spacing w:before="156" w:beforeLines="50" w:after="156" w:afterLines="50"/>
        <w:ind w:left="562"/>
        <w:jc w:val="left"/>
        <w:rPr>
          <w:rFonts w:ascii="黑体" w:hAnsi="黑体" w:eastAsia="黑体" w:cs="Times New Roman"/>
          <w:b/>
          <w:sz w:val="24"/>
          <w:szCs w:val="24"/>
        </w:rPr>
      </w:pPr>
      <w:r>
        <w:rPr>
          <w:rFonts w:hint="eastAsia" w:ascii="黑体" w:hAnsi="黑体" w:eastAsia="黑体" w:cs="Times New Roman"/>
          <w:b/>
          <w:sz w:val="24"/>
          <w:szCs w:val="24"/>
        </w:rPr>
        <w:t>第五篇 论君主和国家的收入</w:t>
      </w:r>
    </w:p>
    <w:p>
      <w:pPr>
        <w:widowControl/>
        <w:spacing w:before="156" w:beforeLines="50" w:after="156" w:afterLines="50"/>
        <w:ind w:left="400" w:leftChars="200"/>
        <w:jc w:val="left"/>
        <w:rPr>
          <w:rFonts w:ascii="宋体" w:hAnsi="宋体" w:eastAsia="宋体" w:cs="宋体"/>
          <w:color w:val="000000"/>
          <w:kern w:val="0"/>
          <w:szCs w:val="21"/>
        </w:rPr>
      </w:pPr>
      <w:r>
        <w:rPr>
          <w:rFonts w:ascii="宋体" w:hAnsi="宋体" w:eastAsia="宋体" w:cs="宋体"/>
          <w:color w:val="000000"/>
          <w:kern w:val="0"/>
          <w:szCs w:val="21"/>
        </w:rPr>
        <w:t>1.</w:t>
      </w:r>
      <w:r>
        <w:rPr>
          <w:rFonts w:hint="eastAsia" w:ascii="宋体" w:hAnsi="宋体" w:eastAsia="宋体" w:cs="宋体"/>
          <w:color w:val="000000"/>
          <w:kern w:val="0"/>
          <w:szCs w:val="21"/>
        </w:rPr>
        <w:t>教学目标：（1）了解君主和国家收入的来源（2）</w:t>
      </w:r>
      <w:r>
        <w:rPr>
          <w:rFonts w:ascii="宋体" w:hAnsi="宋体" w:eastAsia="宋体" w:cs="宋体"/>
          <w:color w:val="000000"/>
          <w:kern w:val="0"/>
          <w:szCs w:val="21"/>
        </w:rPr>
        <w:t>君主或国家的开支</w:t>
      </w:r>
    </w:p>
    <w:p>
      <w:pPr>
        <w:widowControl/>
        <w:spacing w:before="156" w:beforeLines="50" w:after="156" w:afterLines="50"/>
        <w:ind w:left="400" w:leftChars="200"/>
        <w:jc w:val="left"/>
        <w:rPr>
          <w:rFonts w:ascii="宋体" w:hAnsi="宋体" w:eastAsia="宋体" w:cs="宋体"/>
          <w:color w:val="000000"/>
          <w:kern w:val="0"/>
          <w:szCs w:val="21"/>
        </w:rPr>
      </w:pPr>
      <w:r>
        <w:rPr>
          <w:rFonts w:ascii="宋体" w:hAnsi="宋体" w:eastAsia="宋体" w:cs="宋体"/>
          <w:color w:val="000000"/>
          <w:kern w:val="0"/>
          <w:szCs w:val="21"/>
        </w:rPr>
        <w:t>2.</w:t>
      </w:r>
      <w:r>
        <w:rPr>
          <w:rFonts w:hint="eastAsia" w:ascii="宋体" w:hAnsi="宋体" w:eastAsia="宋体" w:cs="宋体"/>
          <w:color w:val="000000"/>
          <w:kern w:val="0"/>
          <w:szCs w:val="21"/>
        </w:rPr>
        <w:t>教学重难点：（1）明确</w:t>
      </w:r>
      <w:r>
        <w:rPr>
          <w:rFonts w:ascii="宋体" w:hAnsi="宋体" w:eastAsia="宋体" w:cs="宋体"/>
          <w:color w:val="000000"/>
          <w:kern w:val="0"/>
          <w:szCs w:val="21"/>
        </w:rPr>
        <w:t>君主三种应尽的职责</w:t>
      </w:r>
      <w:r>
        <w:rPr>
          <w:rFonts w:hint="eastAsia" w:ascii="宋体" w:hAnsi="宋体" w:eastAsia="宋体" w:cs="宋体"/>
          <w:color w:val="000000"/>
          <w:kern w:val="0"/>
          <w:szCs w:val="21"/>
        </w:rPr>
        <w:t>（2）比较古今财税政策</w:t>
      </w:r>
    </w:p>
    <w:p>
      <w:pPr>
        <w:widowControl/>
        <w:spacing w:before="156" w:beforeLines="50" w:after="156" w:afterLines="50"/>
        <w:ind w:left="400" w:leftChars="200"/>
        <w:jc w:val="left"/>
        <w:rPr>
          <w:rFonts w:ascii="宋体" w:hAnsi="宋体" w:eastAsia="宋体" w:cs="宋体"/>
          <w:color w:val="000000"/>
          <w:kern w:val="0"/>
          <w:szCs w:val="21"/>
        </w:rPr>
      </w:pPr>
      <w:r>
        <w:rPr>
          <w:rFonts w:ascii="宋体" w:hAnsi="宋体" w:eastAsia="宋体" w:cs="宋体"/>
          <w:color w:val="000000"/>
          <w:kern w:val="0"/>
          <w:szCs w:val="21"/>
        </w:rPr>
        <w:t>3.</w:t>
      </w:r>
      <w:r>
        <w:rPr>
          <w:rFonts w:hint="eastAsia" w:ascii="宋体" w:hAnsi="宋体" w:eastAsia="宋体" w:cs="宋体"/>
          <w:color w:val="000000"/>
          <w:kern w:val="0"/>
          <w:szCs w:val="21"/>
        </w:rPr>
        <w:t>教学内容：（1）论君主和国家的支出（2）论社会一般收入或公共收入的来源（3）论公债</w:t>
      </w:r>
    </w:p>
    <w:p>
      <w:pPr>
        <w:widowControl/>
        <w:spacing w:before="156" w:beforeLines="50" w:after="156" w:afterLines="50"/>
        <w:ind w:left="400" w:leftChars="200"/>
        <w:jc w:val="left"/>
        <w:rPr>
          <w:rFonts w:ascii="宋体" w:hAnsi="宋体" w:eastAsia="宋体" w:cs="宋体"/>
          <w:color w:val="000000"/>
          <w:kern w:val="0"/>
          <w:szCs w:val="21"/>
        </w:rPr>
      </w:pPr>
      <w:r>
        <w:rPr>
          <w:rFonts w:ascii="宋体" w:hAnsi="宋体" w:eastAsia="宋体" w:cs="宋体"/>
          <w:color w:val="000000"/>
          <w:kern w:val="0"/>
          <w:szCs w:val="21"/>
        </w:rPr>
        <w:t>4.</w:t>
      </w:r>
      <w:r>
        <w:rPr>
          <w:rFonts w:hint="eastAsia" w:ascii="宋体" w:hAnsi="宋体" w:eastAsia="宋体" w:cs="宋体"/>
          <w:color w:val="000000"/>
          <w:kern w:val="0"/>
          <w:szCs w:val="21"/>
        </w:rPr>
        <w:t>教学方法：讲授、学生主题发表、讨论、案例分析。</w:t>
      </w:r>
    </w:p>
    <w:p>
      <w:pPr>
        <w:widowControl/>
        <w:spacing w:before="156" w:beforeLines="50" w:after="156" w:afterLines="50"/>
        <w:ind w:firstLine="400" w:firstLineChars="200"/>
        <w:jc w:val="left"/>
        <w:rPr>
          <w:rFonts w:ascii="宋体" w:hAnsi="宋体" w:eastAsia="宋体" w:cs="宋体"/>
          <w:color w:val="000000"/>
          <w:kern w:val="0"/>
          <w:szCs w:val="21"/>
        </w:rPr>
      </w:pPr>
      <w:r>
        <w:rPr>
          <w:rFonts w:ascii="宋体" w:hAnsi="宋体" w:eastAsia="宋体" w:cs="宋体"/>
          <w:color w:val="000000"/>
          <w:kern w:val="0"/>
          <w:szCs w:val="21"/>
        </w:rPr>
        <w:t>5.</w:t>
      </w:r>
      <w:r>
        <w:rPr>
          <w:rFonts w:hint="eastAsia" w:ascii="宋体" w:hAnsi="宋体" w:eastAsia="宋体" w:cs="宋体"/>
          <w:color w:val="000000"/>
          <w:kern w:val="0"/>
          <w:szCs w:val="21"/>
        </w:rPr>
        <w:t>教学评价：</w:t>
      </w:r>
      <w:r>
        <w:rPr>
          <w:rFonts w:ascii="宋体" w:hAnsi="宋体" w:eastAsia="宋体" w:cs="宋体"/>
          <w:color w:val="000000"/>
          <w:kern w:val="0"/>
          <w:szCs w:val="21"/>
        </w:rPr>
        <w:t>结合本篇的内容</w:t>
      </w:r>
      <w:r>
        <w:rPr>
          <w:rFonts w:hint="eastAsia" w:ascii="宋体" w:hAnsi="宋体" w:eastAsia="宋体" w:cs="宋体"/>
          <w:color w:val="000000"/>
          <w:kern w:val="0"/>
          <w:szCs w:val="21"/>
        </w:rPr>
        <w:t>思考</w:t>
      </w:r>
      <w:r>
        <w:rPr>
          <w:rFonts w:ascii="宋体" w:hAnsi="宋体" w:eastAsia="宋体" w:cs="宋体"/>
          <w:color w:val="000000"/>
          <w:kern w:val="0"/>
          <w:szCs w:val="21"/>
        </w:rPr>
        <w:t>中国现在的财政收入政策</w:t>
      </w:r>
    </w:p>
    <w:p>
      <w:pPr>
        <w:widowControl/>
        <w:spacing w:before="156" w:beforeLines="50" w:after="156" w:afterLines="50"/>
        <w:ind w:firstLine="400" w:firstLineChars="200"/>
        <w:jc w:val="left"/>
        <w:rPr>
          <w:rFonts w:ascii="宋体" w:hAnsi="宋体" w:eastAsia="宋体" w:cs="宋体"/>
          <w:color w:val="000000"/>
          <w:kern w:val="0"/>
          <w:szCs w:val="21"/>
        </w:rPr>
      </w:pP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5"/>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stheme="minorBidi"/>
                <w:kern w:val="0"/>
                <w14:ligatures w14:val="none"/>
              </w:rPr>
            </w:pPr>
            <w:r>
              <w:rPr>
                <w:rFonts w:hint="eastAsia" w:ascii="宋体" w:hAnsi="宋体" w:eastAsia="宋体" w:cstheme="minorBidi"/>
                <w:kern w:val="0"/>
                <w14:ligatures w14:val="none"/>
              </w:rPr>
              <w:t>章节</w:t>
            </w:r>
          </w:p>
        </w:tc>
        <w:tc>
          <w:tcPr>
            <w:tcW w:w="2765" w:type="dxa"/>
            <w:vAlign w:val="center"/>
          </w:tcPr>
          <w:p>
            <w:pPr>
              <w:widowControl/>
              <w:spacing w:before="156" w:beforeLines="50" w:after="156" w:afterLines="50"/>
              <w:jc w:val="center"/>
              <w:rPr>
                <w:rFonts w:ascii="宋体" w:hAnsi="宋体" w:eastAsia="宋体" w:cstheme="minorBidi"/>
                <w:kern w:val="0"/>
                <w14:ligatures w14:val="none"/>
              </w:rPr>
            </w:pPr>
            <w:r>
              <w:rPr>
                <w:rFonts w:hint="eastAsia" w:ascii="宋体" w:hAnsi="宋体" w:eastAsia="宋体" w:cstheme="minorBidi"/>
                <w:kern w:val="0"/>
                <w14:ligatures w14:val="none"/>
              </w:rPr>
              <w:t>章节内容</w:t>
            </w:r>
          </w:p>
        </w:tc>
        <w:tc>
          <w:tcPr>
            <w:tcW w:w="2766" w:type="dxa"/>
            <w:vAlign w:val="center"/>
          </w:tcPr>
          <w:p>
            <w:pPr>
              <w:widowControl/>
              <w:spacing w:before="156" w:beforeLines="50" w:after="156" w:afterLines="50"/>
              <w:jc w:val="center"/>
              <w:rPr>
                <w:rFonts w:ascii="宋体" w:hAnsi="宋体" w:eastAsia="宋体" w:cstheme="minorBidi"/>
                <w:kern w:val="0"/>
                <w14:ligatures w14:val="none"/>
              </w:rPr>
            </w:pPr>
            <w:r>
              <w:rPr>
                <w:rFonts w:hint="eastAsia" w:ascii="宋体" w:hAnsi="宋体" w:eastAsia="宋体" w:cstheme="minorBidi"/>
                <w:kern w:val="0"/>
                <w14:ligatures w14:val="none"/>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stheme="minorBidi"/>
                <w:kern w:val="0"/>
                <w14:ligatures w14:val="none"/>
              </w:rPr>
            </w:pPr>
            <w:r>
              <w:rPr>
                <w:rFonts w:hint="eastAsia" w:ascii="宋体" w:hAnsi="宋体" w:eastAsia="宋体" w:cstheme="minorBidi"/>
                <w:kern w:val="0"/>
                <w14:ligatures w14:val="none"/>
              </w:rPr>
              <w:t>导论</w:t>
            </w:r>
          </w:p>
        </w:tc>
        <w:tc>
          <w:tcPr>
            <w:tcW w:w="2765" w:type="dxa"/>
            <w:vAlign w:val="center"/>
          </w:tcPr>
          <w:p>
            <w:pPr>
              <w:rPr>
                <w:rFonts w:hint="eastAsia" w:ascii="Times New Roman" w:hAnsi="Times New Roman" w:cstheme="minorBidi"/>
                <w:kern w:val="0"/>
                <w14:ligatures w14:val="none"/>
              </w:rPr>
            </w:pPr>
            <w:r>
              <w:rPr>
                <w:rFonts w:hint="eastAsia" w:asciiTheme="minorHAnsi" w:hAnsiTheme="minorHAnsi" w:cstheme="minorBidi"/>
                <w:kern w:val="0"/>
                <w14:ligatures w14:val="none"/>
              </w:rPr>
              <w:t>关于“政治经济学”</w:t>
            </w:r>
          </w:p>
          <w:p>
            <w:pPr>
              <w:rPr>
                <w:rFonts w:asciiTheme="minorHAnsi" w:hAnsiTheme="minorHAnsi" w:cstheme="minorBidi"/>
                <w:kern w:val="0"/>
                <w14:ligatures w14:val="none"/>
              </w:rPr>
            </w:pPr>
            <w:r>
              <w:rPr>
                <w:rFonts w:hint="eastAsia" w:asciiTheme="minorHAnsi" w:hAnsiTheme="minorHAnsi" w:cstheme="minorBidi"/>
                <w:kern w:val="0"/>
                <w14:ligatures w14:val="none"/>
              </w:rPr>
              <w:t>关于斯密的时代和斯密本人</w:t>
            </w:r>
          </w:p>
          <w:p>
            <w:pPr>
              <w:rPr>
                <w:rFonts w:asciiTheme="minorHAnsi" w:hAnsiTheme="minorHAnsi" w:cstheme="minorBidi"/>
                <w:kern w:val="0"/>
                <w14:ligatures w14:val="none"/>
              </w:rPr>
            </w:pPr>
            <w:r>
              <w:rPr>
                <w:rFonts w:hint="eastAsia" w:asciiTheme="minorHAnsi" w:hAnsiTheme="minorHAnsi" w:cstheme="minorBidi"/>
                <w:kern w:val="0"/>
                <w14:ligatures w14:val="none"/>
              </w:rPr>
              <w:t>关于斯密的著作</w:t>
            </w:r>
          </w:p>
          <w:p>
            <w:pPr>
              <w:rPr>
                <w:rFonts w:ascii="宋体" w:hAnsi="宋体" w:eastAsia="宋体" w:cstheme="minorBidi"/>
                <w:kern w:val="0"/>
                <w14:ligatures w14:val="none"/>
              </w:rPr>
            </w:pPr>
            <w:r>
              <w:rPr>
                <w:rFonts w:hint="eastAsia" w:asciiTheme="minorHAnsi" w:hAnsiTheme="minorHAnsi" w:cstheme="minorBidi"/>
                <w:kern w:val="0"/>
                <w14:ligatures w14:val="none"/>
              </w:rPr>
              <w:t>人类的自私天性</w:t>
            </w:r>
          </w:p>
        </w:tc>
        <w:tc>
          <w:tcPr>
            <w:tcW w:w="2766" w:type="dxa"/>
            <w:vAlign w:val="center"/>
          </w:tcPr>
          <w:p>
            <w:pPr>
              <w:widowControl/>
              <w:spacing w:before="156" w:beforeLines="50" w:after="156" w:afterLines="50"/>
              <w:jc w:val="center"/>
              <w:rPr>
                <w:rFonts w:ascii="宋体" w:hAnsi="宋体" w:eastAsia="宋体" w:cstheme="minorBidi"/>
                <w:kern w:val="0"/>
                <w14:ligatures w14:val="none"/>
              </w:rPr>
            </w:pPr>
            <w:r>
              <w:rPr>
                <w:rFonts w:ascii="宋体" w:hAnsi="宋体" w:eastAsia="宋体" w:cstheme="minorBidi"/>
                <w:kern w:val="0"/>
                <w14:ligatures w14: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stheme="minorBidi"/>
                <w:kern w:val="0"/>
                <w14:ligatures w14:val="none"/>
              </w:rPr>
            </w:pPr>
            <w:r>
              <w:rPr>
                <w:rFonts w:hint="eastAsia" w:ascii="宋体" w:hAnsi="宋体" w:eastAsia="宋体" w:cstheme="minorBidi"/>
                <w:kern w:val="0"/>
                <w14:ligatures w14:val="none"/>
              </w:rPr>
              <w:t xml:space="preserve">第一篇 </w:t>
            </w:r>
          </w:p>
        </w:tc>
        <w:tc>
          <w:tcPr>
            <w:tcW w:w="2765" w:type="dxa"/>
            <w:vAlign w:val="center"/>
          </w:tcPr>
          <w:p>
            <w:pPr>
              <w:widowControl/>
              <w:spacing w:before="156" w:beforeLines="50" w:after="156" w:afterLines="50"/>
              <w:jc w:val="center"/>
              <w:rPr>
                <w:rFonts w:ascii="宋体" w:hAnsi="宋体" w:eastAsia="宋体" w:cstheme="minorBidi"/>
                <w:kern w:val="0"/>
                <w14:ligatures w14:val="none"/>
              </w:rPr>
            </w:pPr>
            <w:r>
              <w:rPr>
                <w:rFonts w:ascii="宋体" w:hAnsi="宋体" w:eastAsia="宋体" w:cstheme="minorBidi"/>
                <w:kern w:val="0"/>
                <w14:ligatures w14:val="none"/>
              </w:rPr>
              <w:t>劳动生产力提高的原因及劳动产物在不同阶层中分配的自然顺序</w:t>
            </w:r>
          </w:p>
        </w:tc>
        <w:tc>
          <w:tcPr>
            <w:tcW w:w="2766" w:type="dxa"/>
            <w:vAlign w:val="center"/>
          </w:tcPr>
          <w:p>
            <w:pPr>
              <w:widowControl/>
              <w:spacing w:before="156" w:beforeLines="50" w:after="156" w:afterLines="50"/>
              <w:jc w:val="center"/>
              <w:rPr>
                <w:rFonts w:ascii="宋体" w:hAnsi="宋体" w:eastAsia="宋体" w:cstheme="minorBidi"/>
                <w:kern w:val="0"/>
                <w14:ligatures w14:val="none"/>
              </w:rPr>
            </w:pPr>
            <w:r>
              <w:rPr>
                <w:rFonts w:ascii="宋体" w:hAnsi="宋体" w:eastAsia="宋体" w:cstheme="minorBidi"/>
                <w:kern w:val="0"/>
                <w14:ligatures w14: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stheme="minorBidi"/>
                <w:kern w:val="0"/>
                <w14:ligatures w14:val="none"/>
              </w:rPr>
            </w:pPr>
            <w:r>
              <w:rPr>
                <w:rFonts w:hint="eastAsia" w:ascii="宋体" w:hAnsi="宋体" w:eastAsia="宋体" w:cstheme="minorBidi"/>
                <w:kern w:val="0"/>
                <w14:ligatures w14:val="none"/>
              </w:rPr>
              <w:t xml:space="preserve">第二篇 </w:t>
            </w:r>
          </w:p>
        </w:tc>
        <w:tc>
          <w:tcPr>
            <w:tcW w:w="2765" w:type="dxa"/>
            <w:vAlign w:val="center"/>
          </w:tcPr>
          <w:p>
            <w:pPr>
              <w:widowControl/>
              <w:spacing w:before="156" w:beforeLines="50" w:after="156" w:afterLines="50"/>
              <w:ind w:left="562"/>
              <w:jc w:val="left"/>
              <w:rPr>
                <w:rFonts w:ascii="宋体" w:hAnsi="宋体" w:eastAsia="宋体" w:cstheme="minorBidi"/>
                <w:kern w:val="0"/>
                <w14:ligatures w14:val="none"/>
              </w:rPr>
            </w:pPr>
            <w:r>
              <w:rPr>
                <w:rFonts w:ascii="宋体" w:hAnsi="宋体" w:eastAsia="宋体" w:cstheme="minorBidi"/>
                <w:kern w:val="0"/>
                <w14:ligatures w14:val="none"/>
              </w:rPr>
              <w:t>资产的性质、积累和用途</w:t>
            </w:r>
          </w:p>
        </w:tc>
        <w:tc>
          <w:tcPr>
            <w:tcW w:w="2766" w:type="dxa"/>
            <w:vAlign w:val="center"/>
          </w:tcPr>
          <w:p>
            <w:pPr>
              <w:widowControl/>
              <w:spacing w:before="156" w:beforeLines="50" w:after="156" w:afterLines="50"/>
              <w:jc w:val="center"/>
              <w:rPr>
                <w:rFonts w:ascii="宋体" w:hAnsi="宋体" w:eastAsia="宋体" w:cstheme="minorBidi"/>
                <w:kern w:val="0"/>
                <w14:ligatures w14:val="none"/>
              </w:rPr>
            </w:pPr>
            <w:r>
              <w:rPr>
                <w:rFonts w:hint="eastAsia" w:ascii="宋体" w:hAnsi="宋体" w:eastAsia="宋体" w:cstheme="minorBidi"/>
                <w:kern w:val="0"/>
                <w14:ligatures w14: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stheme="minorBidi"/>
                <w:kern w:val="0"/>
                <w14:ligatures w14:val="none"/>
              </w:rPr>
            </w:pPr>
            <w:r>
              <w:rPr>
                <w:rFonts w:hint="eastAsia" w:ascii="宋体" w:hAnsi="宋体" w:eastAsia="宋体" w:cstheme="minorBidi"/>
                <w:kern w:val="0"/>
                <w14:ligatures w14:val="none"/>
              </w:rPr>
              <w:t xml:space="preserve">第三篇 </w:t>
            </w:r>
          </w:p>
        </w:tc>
        <w:tc>
          <w:tcPr>
            <w:tcW w:w="2765" w:type="dxa"/>
            <w:vAlign w:val="center"/>
          </w:tcPr>
          <w:p>
            <w:pPr>
              <w:widowControl/>
              <w:spacing w:before="156" w:beforeLines="50" w:after="156" w:afterLines="50"/>
              <w:jc w:val="center"/>
              <w:rPr>
                <w:rFonts w:ascii="宋体" w:hAnsi="宋体" w:eastAsia="宋体" w:cstheme="minorBidi"/>
                <w:kern w:val="0"/>
                <w14:ligatures w14:val="none"/>
              </w:rPr>
            </w:pPr>
            <w:r>
              <w:rPr>
                <w:rFonts w:hint="eastAsia" w:ascii="宋体" w:hAnsi="宋体" w:eastAsia="宋体" w:cstheme="minorBidi"/>
                <w:kern w:val="0"/>
                <w14:ligatures w14:val="none"/>
              </w:rPr>
              <w:t>论各国财富增长的不同途径</w:t>
            </w:r>
          </w:p>
        </w:tc>
        <w:tc>
          <w:tcPr>
            <w:tcW w:w="2766" w:type="dxa"/>
            <w:vAlign w:val="center"/>
          </w:tcPr>
          <w:p>
            <w:pPr>
              <w:widowControl/>
              <w:spacing w:before="156" w:beforeLines="50" w:after="156" w:afterLines="50"/>
              <w:jc w:val="center"/>
              <w:rPr>
                <w:rFonts w:ascii="宋体" w:hAnsi="宋体" w:eastAsia="宋体" w:cstheme="minorBidi"/>
                <w:kern w:val="0"/>
                <w14:ligatures w14:val="none"/>
              </w:rPr>
            </w:pPr>
            <w:r>
              <w:rPr>
                <w:rFonts w:ascii="宋体" w:hAnsi="宋体" w:eastAsia="宋体" w:cstheme="minorBidi"/>
                <w:kern w:val="0"/>
                <w14:ligatures w14: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stheme="minorBidi"/>
                <w:kern w:val="0"/>
                <w14:ligatures w14:val="none"/>
              </w:rPr>
            </w:pPr>
            <w:r>
              <w:rPr>
                <w:rFonts w:hint="eastAsia" w:ascii="宋体" w:hAnsi="宋体" w:eastAsia="宋体" w:cstheme="minorBidi"/>
                <w:kern w:val="0"/>
                <w14:ligatures w14:val="none"/>
              </w:rPr>
              <w:t xml:space="preserve">第四篇 </w:t>
            </w:r>
          </w:p>
        </w:tc>
        <w:tc>
          <w:tcPr>
            <w:tcW w:w="2765" w:type="dxa"/>
            <w:vAlign w:val="center"/>
          </w:tcPr>
          <w:p>
            <w:pPr>
              <w:widowControl/>
              <w:spacing w:before="156" w:beforeLines="50" w:after="156" w:afterLines="50"/>
              <w:jc w:val="center"/>
              <w:rPr>
                <w:rFonts w:ascii="宋体" w:hAnsi="宋体" w:eastAsia="宋体" w:cstheme="minorBidi"/>
                <w:kern w:val="0"/>
                <w14:ligatures w14:val="none"/>
              </w:rPr>
            </w:pPr>
            <w:r>
              <w:rPr>
                <w:rFonts w:ascii="宋体" w:hAnsi="宋体" w:eastAsia="宋体" w:cstheme="minorBidi"/>
                <w:kern w:val="0"/>
                <w14:ligatures w14:val="none"/>
              </w:rPr>
              <w:t>两种政治经济学体系</w:t>
            </w:r>
          </w:p>
        </w:tc>
        <w:tc>
          <w:tcPr>
            <w:tcW w:w="2766" w:type="dxa"/>
            <w:vAlign w:val="center"/>
          </w:tcPr>
          <w:p>
            <w:pPr>
              <w:widowControl/>
              <w:spacing w:before="156" w:beforeLines="50" w:after="156" w:afterLines="50"/>
              <w:jc w:val="center"/>
              <w:rPr>
                <w:rFonts w:ascii="宋体" w:hAnsi="宋体" w:eastAsia="宋体" w:cstheme="minorBidi"/>
                <w:kern w:val="0"/>
                <w14:ligatures w14:val="none"/>
              </w:rPr>
            </w:pPr>
            <w:r>
              <w:rPr>
                <w:rFonts w:ascii="宋体" w:hAnsi="宋体" w:eastAsia="宋体" w:cstheme="minorBidi"/>
                <w:kern w:val="0"/>
                <w14:ligatures w14: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stheme="minorBidi"/>
                <w:kern w:val="0"/>
                <w14:ligatures w14:val="none"/>
              </w:rPr>
            </w:pPr>
            <w:r>
              <w:rPr>
                <w:rFonts w:hint="eastAsia" w:ascii="宋体" w:hAnsi="宋体" w:eastAsia="宋体" w:cstheme="minorBidi"/>
                <w:kern w:val="0"/>
                <w14:ligatures w14:val="none"/>
              </w:rPr>
              <w:t xml:space="preserve">第五篇 </w:t>
            </w:r>
          </w:p>
        </w:tc>
        <w:tc>
          <w:tcPr>
            <w:tcW w:w="2765" w:type="dxa"/>
            <w:vAlign w:val="center"/>
          </w:tcPr>
          <w:p>
            <w:pPr>
              <w:widowControl/>
              <w:spacing w:before="156" w:beforeLines="50" w:after="156" w:afterLines="50"/>
              <w:ind w:left="562"/>
              <w:jc w:val="left"/>
              <w:rPr>
                <w:rFonts w:ascii="宋体" w:hAnsi="宋体" w:eastAsia="宋体" w:cstheme="minorBidi"/>
                <w:kern w:val="0"/>
                <w14:ligatures w14:val="none"/>
              </w:rPr>
            </w:pPr>
            <w:r>
              <w:rPr>
                <w:rFonts w:hint="eastAsia" w:ascii="宋体" w:hAnsi="宋体" w:eastAsia="宋体" w:cstheme="minorBidi"/>
                <w:kern w:val="0"/>
                <w14:ligatures w14:val="none"/>
              </w:rPr>
              <w:t>论君主和国家的收入</w:t>
            </w:r>
          </w:p>
        </w:tc>
        <w:tc>
          <w:tcPr>
            <w:tcW w:w="2766" w:type="dxa"/>
            <w:vAlign w:val="center"/>
          </w:tcPr>
          <w:p>
            <w:pPr>
              <w:widowControl/>
              <w:spacing w:before="156" w:beforeLines="50" w:after="156" w:afterLines="50"/>
              <w:jc w:val="center"/>
              <w:rPr>
                <w:rFonts w:ascii="宋体" w:hAnsi="宋体" w:eastAsia="宋体" w:cstheme="minorBidi"/>
                <w:kern w:val="0"/>
                <w14:ligatures w14:val="none"/>
              </w:rPr>
            </w:pPr>
            <w:r>
              <w:rPr>
                <w:rFonts w:ascii="宋体" w:hAnsi="宋体" w:eastAsia="宋体" w:cstheme="minorBidi"/>
                <w:kern w:val="0"/>
                <w14:ligatures w14:val="none"/>
              </w:rPr>
              <w:t>4</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5"/>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621"/>
        <w:gridCol w:w="1453"/>
        <w:gridCol w:w="1949"/>
        <w:gridCol w:w="426"/>
        <w:gridCol w:w="1559"/>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黑体" w:hAnsi="黑体" w:eastAsia="黑体" w:cstheme="minorBidi"/>
                <w:kern w:val="0"/>
                <w:sz w:val="24"/>
                <w:szCs w:val="24"/>
                <w14:ligatures w14:val="none"/>
              </w:rPr>
            </w:pPr>
            <w:r>
              <w:rPr>
                <w:rFonts w:hint="eastAsia" w:ascii="黑体" w:hAnsi="黑体" w:eastAsia="黑体" w:cstheme="minorBidi"/>
                <w:kern w:val="0"/>
                <w:sz w:val="24"/>
                <w:szCs w:val="24"/>
                <w14:ligatures w14:val="none"/>
              </w:rPr>
              <w:t>周次</w:t>
            </w:r>
          </w:p>
        </w:tc>
        <w:tc>
          <w:tcPr>
            <w:tcW w:w="621" w:type="dxa"/>
            <w:vAlign w:val="center"/>
          </w:tcPr>
          <w:p>
            <w:pPr>
              <w:widowControl/>
              <w:spacing w:before="156" w:beforeLines="50" w:after="156" w:afterLines="50"/>
              <w:jc w:val="center"/>
              <w:rPr>
                <w:rFonts w:ascii="黑体" w:hAnsi="黑体" w:eastAsia="黑体" w:cstheme="minorBidi"/>
                <w:kern w:val="0"/>
                <w:sz w:val="24"/>
                <w:szCs w:val="24"/>
                <w14:ligatures w14:val="none"/>
              </w:rPr>
            </w:pPr>
            <w:r>
              <w:rPr>
                <w:rFonts w:hint="eastAsia" w:ascii="黑体" w:hAnsi="黑体" w:eastAsia="黑体" w:cstheme="minorBidi"/>
                <w:kern w:val="0"/>
                <w:sz w:val="24"/>
                <w:szCs w:val="24"/>
                <w14:ligatures w14:val="none"/>
              </w:rPr>
              <w:t>日期</w:t>
            </w:r>
          </w:p>
        </w:tc>
        <w:tc>
          <w:tcPr>
            <w:tcW w:w="1453" w:type="dxa"/>
            <w:vAlign w:val="center"/>
          </w:tcPr>
          <w:p>
            <w:pPr>
              <w:widowControl/>
              <w:spacing w:before="156" w:beforeLines="50" w:after="156" w:afterLines="50"/>
              <w:jc w:val="center"/>
              <w:rPr>
                <w:rFonts w:ascii="黑体" w:hAnsi="黑体" w:eastAsia="黑体" w:cstheme="minorBidi"/>
                <w:kern w:val="0"/>
                <w:sz w:val="24"/>
                <w:szCs w:val="24"/>
                <w14:ligatures w14:val="none"/>
              </w:rPr>
            </w:pPr>
            <w:r>
              <w:rPr>
                <w:rFonts w:hint="eastAsia" w:ascii="黑体" w:hAnsi="黑体" w:eastAsia="黑体" w:cstheme="minorBidi"/>
                <w:kern w:val="0"/>
                <w:sz w:val="24"/>
                <w:szCs w:val="24"/>
                <w14:ligatures w14:val="none"/>
              </w:rPr>
              <w:t>章节名称</w:t>
            </w:r>
          </w:p>
        </w:tc>
        <w:tc>
          <w:tcPr>
            <w:tcW w:w="1949" w:type="dxa"/>
            <w:vAlign w:val="center"/>
          </w:tcPr>
          <w:p>
            <w:pPr>
              <w:widowControl/>
              <w:spacing w:before="156" w:beforeLines="50" w:after="156" w:afterLines="50"/>
              <w:jc w:val="center"/>
              <w:rPr>
                <w:rFonts w:ascii="黑体" w:hAnsi="黑体" w:eastAsia="黑体" w:cstheme="minorBidi"/>
                <w:kern w:val="0"/>
                <w:sz w:val="24"/>
                <w:szCs w:val="24"/>
                <w14:ligatures w14:val="none"/>
              </w:rPr>
            </w:pPr>
            <w:r>
              <w:rPr>
                <w:rFonts w:hint="eastAsia" w:ascii="黑体" w:hAnsi="黑体" w:eastAsia="黑体" w:cstheme="minorBidi"/>
                <w:kern w:val="0"/>
                <w:sz w:val="24"/>
                <w:szCs w:val="24"/>
                <w14:ligatures w14:val="none"/>
              </w:rPr>
              <w:t>内容提要</w:t>
            </w:r>
          </w:p>
        </w:tc>
        <w:tc>
          <w:tcPr>
            <w:tcW w:w="426" w:type="dxa"/>
            <w:vAlign w:val="center"/>
          </w:tcPr>
          <w:p>
            <w:pPr>
              <w:widowControl/>
              <w:spacing w:before="156" w:beforeLines="50" w:after="156" w:afterLines="50"/>
              <w:jc w:val="center"/>
              <w:rPr>
                <w:rFonts w:ascii="黑体" w:hAnsi="黑体" w:eastAsia="黑体" w:cstheme="minorBidi"/>
                <w:kern w:val="0"/>
                <w:sz w:val="24"/>
                <w:szCs w:val="24"/>
                <w14:ligatures w14:val="none"/>
              </w:rPr>
            </w:pPr>
            <w:r>
              <w:rPr>
                <w:rFonts w:hint="eastAsia" w:ascii="黑体" w:hAnsi="黑体" w:eastAsia="黑体" w:cstheme="minorBidi"/>
                <w:kern w:val="0"/>
                <w:sz w:val="24"/>
                <w:szCs w:val="24"/>
                <w14:ligatures w14:val="none"/>
              </w:rPr>
              <w:t>授课时数</w:t>
            </w:r>
          </w:p>
        </w:tc>
        <w:tc>
          <w:tcPr>
            <w:tcW w:w="1559" w:type="dxa"/>
            <w:vAlign w:val="center"/>
          </w:tcPr>
          <w:p>
            <w:pPr>
              <w:widowControl/>
              <w:spacing w:before="156" w:beforeLines="50" w:after="156" w:afterLines="50"/>
              <w:jc w:val="center"/>
              <w:rPr>
                <w:rFonts w:ascii="黑体" w:hAnsi="黑体" w:eastAsia="黑体" w:cstheme="minorBidi"/>
                <w:kern w:val="0"/>
                <w:sz w:val="24"/>
                <w:szCs w:val="24"/>
                <w14:ligatures w14:val="none"/>
              </w:rPr>
            </w:pPr>
            <w:r>
              <w:rPr>
                <w:rFonts w:hint="eastAsia" w:ascii="黑体" w:hAnsi="黑体" w:eastAsia="黑体" w:cstheme="minorBidi"/>
                <w:kern w:val="0"/>
                <w:sz w:val="24"/>
                <w:szCs w:val="24"/>
                <w14:ligatures w14:val="none"/>
              </w:rPr>
              <w:t>作业及要求</w:t>
            </w:r>
          </w:p>
        </w:tc>
        <w:tc>
          <w:tcPr>
            <w:tcW w:w="646" w:type="dxa"/>
            <w:vAlign w:val="center"/>
          </w:tcPr>
          <w:p>
            <w:pPr>
              <w:widowControl/>
              <w:spacing w:before="156" w:beforeLines="50" w:after="156" w:afterLines="50"/>
              <w:jc w:val="center"/>
              <w:rPr>
                <w:rFonts w:ascii="黑体" w:hAnsi="黑体" w:eastAsia="黑体" w:cstheme="minorBidi"/>
                <w:kern w:val="0"/>
                <w:sz w:val="24"/>
                <w:szCs w:val="24"/>
                <w14:ligatures w14:val="none"/>
              </w:rPr>
            </w:pPr>
            <w:r>
              <w:rPr>
                <w:rFonts w:hint="eastAsia" w:ascii="黑体" w:hAnsi="黑体" w:eastAsia="黑体" w:cstheme="minorBidi"/>
                <w:kern w:val="0"/>
                <w:sz w:val="24"/>
                <w:szCs w:val="24"/>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ind w:firstLine="400"/>
              <w:jc w:val="center"/>
              <w:rPr>
                <w:rFonts w:ascii="宋体" w:hAnsi="宋体" w:eastAsia="宋体" w:cstheme="minorBidi"/>
                <w:kern w:val="0"/>
                <w:szCs w:val="21"/>
                <w14:ligatures w14:val="none"/>
              </w:rPr>
            </w:pPr>
            <w:bookmarkStart w:id="0" w:name="_Hlk143244834"/>
            <w:r>
              <w:rPr>
                <w:rFonts w:hint="eastAsia" w:ascii="宋体" w:hAnsi="宋体" w:eastAsia="宋体" w:cstheme="minorBidi"/>
                <w:kern w:val="0"/>
                <w:szCs w:val="21"/>
                <w14:ligatures w14:val="none"/>
              </w:rPr>
              <w:t>1</w:t>
            </w:r>
            <w:r>
              <w:rPr>
                <w:rFonts w:ascii="宋体" w:hAnsi="宋体" w:eastAsia="宋体" w:cstheme="minorBidi"/>
                <w:kern w:val="0"/>
                <w:szCs w:val="21"/>
                <w14:ligatures w14:val="none"/>
              </w:rPr>
              <w:t>-2</w:t>
            </w:r>
          </w:p>
        </w:tc>
        <w:tc>
          <w:tcPr>
            <w:tcW w:w="621" w:type="dxa"/>
          </w:tcPr>
          <w:p>
            <w:pPr>
              <w:widowControl/>
              <w:spacing w:before="156" w:beforeLines="50" w:after="156" w:afterLines="50"/>
              <w:ind w:firstLine="400"/>
              <w:jc w:val="left"/>
              <w:rPr>
                <w:rFonts w:ascii="宋体" w:hAnsi="宋体" w:eastAsia="宋体" w:cstheme="minorBidi"/>
                <w:kern w:val="0"/>
                <w:szCs w:val="21"/>
                <w14:ligatures w14:val="none"/>
              </w:rPr>
            </w:pPr>
          </w:p>
        </w:tc>
        <w:tc>
          <w:tcPr>
            <w:tcW w:w="1453" w:type="dxa"/>
            <w:vAlign w:val="center"/>
          </w:tcPr>
          <w:p>
            <w:pPr>
              <w:widowControl/>
              <w:spacing w:before="156" w:beforeLines="50" w:after="156" w:afterLines="50"/>
              <w:ind w:firstLine="400"/>
              <w:jc w:val="center"/>
              <w:rPr>
                <w:rFonts w:hint="eastAsia" w:ascii="宋体" w:hAnsi="宋体" w:eastAsia="宋体" w:cstheme="minorBidi"/>
                <w:kern w:val="0"/>
                <w:szCs w:val="21"/>
                <w14:ligatures w14:val="none"/>
              </w:rPr>
            </w:pPr>
            <w:r>
              <w:rPr>
                <w:rFonts w:hint="eastAsia" w:ascii="宋体" w:hAnsi="宋体" w:eastAsia="宋体" w:cstheme="minorBidi"/>
                <w:kern w:val="0"/>
                <w:szCs w:val="21"/>
                <w14:ligatures w14:val="none"/>
              </w:rPr>
              <w:t>导论</w:t>
            </w:r>
          </w:p>
        </w:tc>
        <w:tc>
          <w:tcPr>
            <w:tcW w:w="1949" w:type="dxa"/>
            <w:vAlign w:val="center"/>
          </w:tcPr>
          <w:p>
            <w:pPr>
              <w:rPr>
                <w:rFonts w:hint="eastAsia" w:ascii="Times New Roman" w:hAnsi="Times New Roman" w:cstheme="minorBidi"/>
                <w:kern w:val="0"/>
                <w14:ligatures w14:val="none"/>
              </w:rPr>
            </w:pPr>
            <w:r>
              <w:rPr>
                <w:rFonts w:hint="eastAsia" w:asciiTheme="minorHAnsi" w:hAnsiTheme="minorHAnsi" w:cstheme="minorBidi"/>
                <w:kern w:val="0"/>
                <w14:ligatures w14:val="none"/>
              </w:rPr>
              <w:t>关于“政治经济学”</w:t>
            </w:r>
          </w:p>
          <w:p>
            <w:pPr>
              <w:rPr>
                <w:rFonts w:asciiTheme="minorHAnsi" w:hAnsiTheme="minorHAnsi" w:cstheme="minorBidi"/>
                <w:kern w:val="0"/>
                <w14:ligatures w14:val="none"/>
              </w:rPr>
            </w:pPr>
            <w:r>
              <w:rPr>
                <w:rFonts w:hint="eastAsia" w:asciiTheme="minorHAnsi" w:hAnsiTheme="minorHAnsi" w:cstheme="minorBidi"/>
                <w:kern w:val="0"/>
                <w14:ligatures w14:val="none"/>
              </w:rPr>
              <w:t>关于斯密的时代和斯密本人</w:t>
            </w:r>
          </w:p>
          <w:p>
            <w:pPr>
              <w:rPr>
                <w:rFonts w:asciiTheme="minorHAnsi" w:hAnsiTheme="minorHAnsi" w:cstheme="minorBidi"/>
                <w:kern w:val="0"/>
                <w14:ligatures w14:val="none"/>
              </w:rPr>
            </w:pPr>
            <w:r>
              <w:rPr>
                <w:rFonts w:hint="eastAsia" w:asciiTheme="minorHAnsi" w:hAnsiTheme="minorHAnsi" w:cstheme="minorBidi"/>
                <w:kern w:val="0"/>
                <w14:ligatures w14:val="none"/>
              </w:rPr>
              <w:t>关于斯密的著作</w:t>
            </w:r>
          </w:p>
          <w:p>
            <w:pPr>
              <w:rPr>
                <w:rFonts w:hint="eastAsia" w:ascii="Times New Roman" w:hAnsi="Times New Roman" w:cstheme="minorBidi"/>
                <w:kern w:val="0"/>
                <w14:ligatures w14:val="none"/>
              </w:rPr>
            </w:pPr>
            <w:r>
              <w:rPr>
                <w:rFonts w:hint="eastAsia" w:asciiTheme="minorHAnsi" w:hAnsiTheme="minorHAnsi" w:cstheme="minorBidi"/>
                <w:kern w:val="0"/>
                <w14:ligatures w14:val="none"/>
              </w:rPr>
              <w:t>“个人自由主义”的哲学主张</w:t>
            </w:r>
          </w:p>
          <w:p>
            <w:pPr>
              <w:rPr>
                <w:rFonts w:hint="eastAsia" w:ascii="宋体" w:hAnsi="宋体" w:eastAsia="宋体" w:cstheme="minorBidi"/>
                <w:kern w:val="0"/>
                <w:szCs w:val="21"/>
                <w14:ligatures w14:val="none"/>
              </w:rPr>
            </w:pPr>
            <w:r>
              <w:rPr>
                <w:rFonts w:hint="eastAsia" w:asciiTheme="minorHAnsi" w:hAnsiTheme="minorHAnsi" w:cstheme="minorBidi"/>
                <w:kern w:val="0"/>
                <w14:ligatures w14:val="none"/>
              </w:rPr>
              <w:t>人类的自私天性</w:t>
            </w:r>
          </w:p>
        </w:tc>
        <w:tc>
          <w:tcPr>
            <w:tcW w:w="426" w:type="dxa"/>
            <w:vAlign w:val="center"/>
          </w:tcPr>
          <w:p>
            <w:pPr>
              <w:widowControl/>
              <w:spacing w:before="156" w:beforeLines="50" w:after="156" w:afterLines="50"/>
              <w:ind w:firstLine="400"/>
              <w:jc w:val="center"/>
              <w:rPr>
                <w:rFonts w:ascii="宋体" w:hAnsi="宋体" w:eastAsia="宋体" w:cstheme="minorBidi"/>
                <w:kern w:val="0"/>
                <w:szCs w:val="21"/>
                <w14:ligatures w14:val="none"/>
              </w:rPr>
            </w:pPr>
            <w:r>
              <w:rPr>
                <w:rFonts w:hint="eastAsia" w:ascii="宋体" w:hAnsi="宋体" w:eastAsia="宋体" w:cstheme="minorBidi"/>
                <w:kern w:val="0"/>
                <w:szCs w:val="21"/>
                <w14:ligatures w14:val="none"/>
              </w:rPr>
              <w:t>4</w:t>
            </w:r>
          </w:p>
        </w:tc>
        <w:tc>
          <w:tcPr>
            <w:tcW w:w="1559" w:type="dxa"/>
            <w:vAlign w:val="center"/>
          </w:tcPr>
          <w:p>
            <w:pPr>
              <w:rPr>
                <w:rFonts w:asciiTheme="minorHAnsi" w:hAnsiTheme="minorHAnsi" w:cstheme="minorBidi"/>
                <w:kern w:val="0"/>
                <w14:ligatures w14:val="none"/>
              </w:rPr>
            </w:pPr>
            <w:r>
              <w:rPr>
                <w:rFonts w:hint="eastAsia" w:asciiTheme="minorHAnsi" w:hAnsiTheme="minorHAnsi" w:cstheme="minorBidi"/>
                <w:kern w:val="0"/>
                <w14:ligatures w14:val="none"/>
              </w:rPr>
              <w:t>能够区分政治经济学和经济学的不同；了解政治经济学的目标；讨论人类的自私性</w:t>
            </w:r>
          </w:p>
        </w:tc>
        <w:tc>
          <w:tcPr>
            <w:tcW w:w="646" w:type="dxa"/>
            <w:vAlign w:val="center"/>
          </w:tcPr>
          <w:p>
            <w:pPr>
              <w:widowControl/>
              <w:spacing w:before="156" w:beforeLines="50" w:after="156" w:afterLines="50"/>
              <w:ind w:firstLine="400"/>
              <w:jc w:val="center"/>
              <w:rPr>
                <w:rFonts w:ascii="宋体" w:hAnsi="宋体" w:eastAsia="宋体" w:cstheme="minorBidi"/>
                <w:kern w:val="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hint="eastAsia" w:ascii="宋体" w:hAnsi="宋体" w:eastAsia="宋体" w:cstheme="minorBidi"/>
                <w:kern w:val="0"/>
                <w:szCs w:val="21"/>
                <w14:ligatures w14:val="none"/>
              </w:rPr>
              <w:t>3</w:t>
            </w:r>
          </w:p>
        </w:tc>
        <w:tc>
          <w:tcPr>
            <w:tcW w:w="621" w:type="dxa"/>
          </w:tcPr>
          <w:p>
            <w:pPr>
              <w:widowControl/>
              <w:spacing w:before="156" w:beforeLines="50" w:after="156" w:afterLines="50"/>
              <w:jc w:val="left"/>
              <w:rPr>
                <w:rFonts w:ascii="宋体" w:hAnsi="宋体" w:eastAsia="宋体" w:cstheme="minorBidi"/>
                <w:kern w:val="0"/>
                <w:szCs w:val="21"/>
                <w14:ligatures w14:val="none"/>
              </w:rPr>
            </w:pPr>
          </w:p>
        </w:tc>
        <w:tc>
          <w:tcPr>
            <w:tcW w:w="1453" w:type="dxa"/>
            <w:vAlign w:val="center"/>
          </w:tcPr>
          <w:p>
            <w:pPr>
              <w:widowControl/>
              <w:spacing w:before="156" w:beforeLines="50" w:after="156" w:afterLines="50"/>
              <w:jc w:val="center"/>
              <w:rPr>
                <w:rFonts w:hint="eastAsia" w:ascii="宋体" w:hAnsi="宋体" w:eastAsia="宋体" w:cstheme="minorBidi"/>
                <w:kern w:val="0"/>
                <w:szCs w:val="21"/>
                <w14:ligatures w14:val="none"/>
              </w:rPr>
            </w:pPr>
            <w:r>
              <w:rPr>
                <w:rFonts w:ascii="宋体" w:hAnsi="宋体" w:eastAsia="宋体" w:cstheme="minorBidi"/>
                <w:kern w:val="0"/>
                <w14:ligatures w14:val="none"/>
              </w:rPr>
              <w:t>劳动生产力提高的原因及劳动产物在不同阶层中分配的自然顺序</w:t>
            </w:r>
          </w:p>
        </w:tc>
        <w:tc>
          <w:tcPr>
            <w:tcW w:w="1949"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hint="eastAsia" w:ascii="宋体" w:hAnsi="宋体" w:eastAsia="宋体" w:cs="宋体"/>
                <w:color w:val="000000"/>
                <w:kern w:val="0"/>
                <w:szCs w:val="21"/>
                <w14:ligatures w14:val="none"/>
              </w:rPr>
              <w:t>（1）分</w:t>
            </w:r>
            <w:r>
              <w:rPr>
                <w:rFonts w:ascii="宋体" w:hAnsi="宋体" w:eastAsia="宋体" w:cs="宋体"/>
                <w:color w:val="000000"/>
                <w:kern w:val="0"/>
                <w:szCs w:val="21"/>
                <w14:ligatures w14:val="none"/>
              </w:rPr>
              <w:t>工</w:t>
            </w:r>
            <w:r>
              <w:rPr>
                <w:rFonts w:hint="eastAsia" w:ascii="宋体" w:hAnsi="宋体" w:eastAsia="宋体" w:cs="宋体"/>
                <w:color w:val="000000"/>
                <w:kern w:val="0"/>
                <w:szCs w:val="21"/>
                <w14:ligatures w14:val="none"/>
              </w:rPr>
              <w:t>（2）</w:t>
            </w:r>
            <w:r>
              <w:rPr>
                <w:rFonts w:ascii="宋体" w:hAnsi="宋体" w:eastAsia="宋体" w:cs="宋体"/>
                <w:color w:val="000000"/>
                <w:kern w:val="0"/>
                <w:szCs w:val="21"/>
                <w14:ligatures w14:val="none"/>
              </w:rPr>
              <w:t>分工的</w:t>
            </w:r>
            <w:r>
              <w:rPr>
                <w:rFonts w:hint="eastAsia" w:ascii="宋体" w:hAnsi="宋体" w:eastAsia="宋体" w:cs="宋体"/>
                <w:color w:val="000000"/>
                <w:kern w:val="0"/>
                <w:szCs w:val="21"/>
                <w14:ligatures w14:val="none"/>
              </w:rPr>
              <w:t>原因（3）</w:t>
            </w:r>
            <w:r>
              <w:rPr>
                <w:rFonts w:ascii="宋体" w:hAnsi="宋体" w:eastAsia="宋体" w:cs="宋体"/>
                <w:color w:val="000000"/>
                <w:kern w:val="0"/>
                <w:szCs w:val="21"/>
                <w14:ligatures w14:val="none"/>
              </w:rPr>
              <w:t>分工受市场大小的限制</w:t>
            </w:r>
          </w:p>
        </w:tc>
        <w:tc>
          <w:tcPr>
            <w:tcW w:w="426"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hint="eastAsia" w:ascii="宋体" w:hAnsi="宋体" w:eastAsia="宋体" w:cstheme="minorBidi"/>
                <w:kern w:val="0"/>
                <w:szCs w:val="21"/>
                <w14:ligatures w14:val="none"/>
              </w:rPr>
              <w:t>2</w:t>
            </w:r>
          </w:p>
        </w:tc>
        <w:tc>
          <w:tcPr>
            <w:tcW w:w="1559" w:type="dxa"/>
            <w:vAlign w:val="center"/>
          </w:tcPr>
          <w:p>
            <w:pPr>
              <w:rPr>
                <w:rFonts w:asciiTheme="minorHAnsi" w:hAnsiTheme="minorHAnsi" w:cstheme="minorBidi"/>
                <w:kern w:val="0"/>
                <w14:ligatures w14:val="none"/>
              </w:rPr>
            </w:pPr>
            <w:r>
              <w:rPr>
                <w:rFonts w:hint="eastAsia" w:asciiTheme="minorHAnsi" w:hAnsiTheme="minorHAnsi" w:cstheme="minorBidi"/>
                <w:kern w:val="0"/>
                <w14:ligatures w14:val="none"/>
              </w:rPr>
              <w:t>认识到分工的好处及影响分工的因素，观察生活中的分工现象；阅读对应章节并完成课后思考题</w:t>
            </w:r>
          </w:p>
        </w:tc>
        <w:tc>
          <w:tcPr>
            <w:tcW w:w="646" w:type="dxa"/>
            <w:vAlign w:val="center"/>
          </w:tcPr>
          <w:p>
            <w:pPr>
              <w:widowControl/>
              <w:spacing w:before="156" w:beforeLines="50" w:after="156" w:afterLines="50"/>
              <w:jc w:val="center"/>
              <w:rPr>
                <w:rFonts w:ascii="宋体" w:hAnsi="宋体" w:eastAsia="宋体" w:cstheme="minorBidi"/>
                <w:kern w:val="0"/>
                <w:szCs w:val="21"/>
                <w14:ligatures w14:val="none"/>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hint="eastAsia" w:ascii="宋体" w:hAnsi="宋体" w:eastAsia="宋体" w:cstheme="minorBidi"/>
                <w:kern w:val="0"/>
                <w:szCs w:val="21"/>
                <w14:ligatures w14:val="none"/>
              </w:rPr>
              <w:t>4</w:t>
            </w:r>
          </w:p>
        </w:tc>
        <w:tc>
          <w:tcPr>
            <w:tcW w:w="621" w:type="dxa"/>
          </w:tcPr>
          <w:p>
            <w:pPr>
              <w:widowControl/>
              <w:spacing w:before="156" w:beforeLines="50" w:after="156" w:afterLines="50"/>
              <w:jc w:val="left"/>
              <w:rPr>
                <w:rFonts w:ascii="宋体" w:hAnsi="宋体" w:eastAsia="宋体" w:cstheme="minorBidi"/>
                <w:kern w:val="0"/>
                <w:szCs w:val="21"/>
                <w14:ligatures w14:val="none"/>
              </w:rPr>
            </w:pPr>
          </w:p>
        </w:tc>
        <w:tc>
          <w:tcPr>
            <w:tcW w:w="1453"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ascii="宋体" w:hAnsi="宋体" w:eastAsia="宋体" w:cstheme="minorBidi"/>
                <w:kern w:val="0"/>
                <w14:ligatures w14:val="none"/>
              </w:rPr>
              <w:t>劳动生产力提高的原因及劳动产物在不同阶层中分配的自然顺序</w:t>
            </w:r>
          </w:p>
        </w:tc>
        <w:tc>
          <w:tcPr>
            <w:tcW w:w="1949"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hint="eastAsia" w:ascii="宋体" w:hAnsi="宋体" w:eastAsia="宋体" w:cs="宋体"/>
                <w:color w:val="000000"/>
                <w:kern w:val="0"/>
                <w:szCs w:val="21"/>
                <w14:ligatures w14:val="none"/>
              </w:rPr>
              <w:t>（4）</w:t>
            </w:r>
            <w:r>
              <w:rPr>
                <w:rFonts w:ascii="宋体" w:hAnsi="宋体" w:eastAsia="宋体" w:cs="宋体"/>
                <w:color w:val="000000"/>
                <w:kern w:val="0"/>
                <w:szCs w:val="21"/>
                <w14:ligatures w14:val="none"/>
              </w:rPr>
              <w:t>货币的起源及其用途</w:t>
            </w:r>
            <w:r>
              <w:rPr>
                <w:rFonts w:hint="eastAsia" w:ascii="宋体" w:hAnsi="宋体" w:eastAsia="宋体" w:cs="宋体"/>
                <w:color w:val="000000"/>
                <w:kern w:val="0"/>
                <w:szCs w:val="21"/>
                <w14:ligatures w14:val="none"/>
              </w:rPr>
              <w:t>（5）</w:t>
            </w:r>
            <w:r>
              <w:rPr>
                <w:rFonts w:ascii="宋体" w:hAnsi="宋体" w:eastAsia="宋体" w:cs="宋体"/>
                <w:color w:val="000000"/>
                <w:kern w:val="0"/>
                <w:szCs w:val="21"/>
                <w14:ligatures w14:val="none"/>
              </w:rPr>
              <w:t>商品的真实价格和名义价格，即劳动价格与货币价格</w:t>
            </w:r>
            <w:r>
              <w:rPr>
                <w:rFonts w:hint="eastAsia" w:ascii="宋体" w:hAnsi="宋体" w:eastAsia="宋体" w:cs="宋体"/>
                <w:color w:val="000000"/>
                <w:kern w:val="0"/>
                <w:szCs w:val="21"/>
                <w14:ligatures w14:val="none"/>
              </w:rPr>
              <w:t>（6）</w:t>
            </w:r>
            <w:r>
              <w:rPr>
                <w:rFonts w:ascii="宋体" w:hAnsi="宋体" w:eastAsia="宋体" w:cs="宋体"/>
                <w:color w:val="000000"/>
                <w:kern w:val="0"/>
                <w:szCs w:val="21"/>
                <w14:ligatures w14:val="none"/>
              </w:rPr>
              <w:t>商品价格的组成部分</w:t>
            </w:r>
            <w:r>
              <w:rPr>
                <w:rFonts w:hint="eastAsia" w:ascii="宋体" w:hAnsi="宋体" w:eastAsia="宋体" w:cs="宋体"/>
                <w:color w:val="000000"/>
                <w:kern w:val="0"/>
                <w:szCs w:val="21"/>
                <w14:ligatures w14:val="none"/>
              </w:rPr>
              <w:t>（7）</w:t>
            </w:r>
            <w:r>
              <w:rPr>
                <w:rFonts w:ascii="宋体" w:hAnsi="宋体" w:eastAsia="宋体" w:cs="宋体"/>
                <w:color w:val="000000"/>
                <w:kern w:val="0"/>
                <w:szCs w:val="21"/>
                <w14:ligatures w14:val="none"/>
              </w:rPr>
              <w:t>商品的自然价格和市场价格</w:t>
            </w:r>
          </w:p>
        </w:tc>
        <w:tc>
          <w:tcPr>
            <w:tcW w:w="426"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hint="eastAsia" w:ascii="宋体" w:hAnsi="宋体" w:eastAsia="宋体" w:cstheme="minorBidi"/>
                <w:kern w:val="0"/>
                <w:szCs w:val="21"/>
                <w14:ligatures w14:val="none"/>
              </w:rPr>
              <w:t>2</w:t>
            </w:r>
          </w:p>
        </w:tc>
        <w:tc>
          <w:tcPr>
            <w:tcW w:w="1559" w:type="dxa"/>
            <w:vAlign w:val="center"/>
          </w:tcPr>
          <w:p>
            <w:pP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能厘清从分工到物物交换再到货币的发展过程；了解衡量交换价值的尺度；阅读对应章节</w:t>
            </w:r>
          </w:p>
        </w:tc>
        <w:tc>
          <w:tcPr>
            <w:tcW w:w="646" w:type="dxa"/>
            <w:vAlign w:val="center"/>
          </w:tcPr>
          <w:p>
            <w:pPr>
              <w:widowControl/>
              <w:spacing w:before="156" w:beforeLines="50" w:after="156" w:afterLines="50"/>
              <w:jc w:val="center"/>
              <w:rPr>
                <w:rFonts w:ascii="宋体" w:hAnsi="宋体" w:eastAsia="宋体" w:cstheme="minorBidi"/>
                <w:kern w:val="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hint="eastAsia" w:ascii="宋体" w:hAnsi="宋体" w:eastAsia="宋体" w:cstheme="minorBidi"/>
                <w:kern w:val="0"/>
                <w:szCs w:val="21"/>
                <w14:ligatures w14:val="none"/>
              </w:rPr>
              <w:t>5</w:t>
            </w:r>
            <w:r>
              <w:rPr>
                <w:rFonts w:ascii="宋体" w:hAnsi="宋体" w:eastAsia="宋体" w:cstheme="minorBidi"/>
                <w:kern w:val="0"/>
                <w:szCs w:val="21"/>
                <w14:ligatures w14:val="none"/>
              </w:rPr>
              <w:t>-7</w:t>
            </w:r>
          </w:p>
        </w:tc>
        <w:tc>
          <w:tcPr>
            <w:tcW w:w="621" w:type="dxa"/>
          </w:tcPr>
          <w:p>
            <w:pPr>
              <w:widowControl/>
              <w:spacing w:before="156" w:beforeLines="50" w:after="156" w:afterLines="50"/>
              <w:jc w:val="left"/>
              <w:rPr>
                <w:rFonts w:ascii="宋体" w:hAnsi="宋体" w:eastAsia="宋体" w:cstheme="minorBidi"/>
                <w:kern w:val="0"/>
                <w:szCs w:val="21"/>
                <w14:ligatures w14:val="none"/>
              </w:rPr>
            </w:pPr>
          </w:p>
        </w:tc>
        <w:tc>
          <w:tcPr>
            <w:tcW w:w="1453"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ascii="宋体" w:hAnsi="宋体" w:eastAsia="宋体" w:cstheme="minorBidi"/>
                <w:kern w:val="0"/>
                <w14:ligatures w14:val="none"/>
              </w:rPr>
              <w:t>劳动生产力提高的原因及劳动产物在不同阶层中分配的自然顺序</w:t>
            </w:r>
          </w:p>
        </w:tc>
        <w:tc>
          <w:tcPr>
            <w:tcW w:w="1949" w:type="dxa"/>
            <w:vAlign w:val="center"/>
          </w:tcPr>
          <w:p>
            <w:pPr>
              <w:widowControl/>
              <w:spacing w:before="156" w:beforeLines="50" w:after="156" w:afterLines="50"/>
              <w:jc w:val="left"/>
              <w:rPr>
                <w:rFonts w:ascii="宋体" w:hAnsi="宋体" w:eastAsia="宋体" w:cstheme="minorBidi"/>
                <w:kern w:val="0"/>
                <w:szCs w:val="21"/>
                <w14:ligatures w14:val="none"/>
              </w:rPr>
            </w:pPr>
            <w:r>
              <w:rPr>
                <w:rFonts w:hint="eastAsia" w:ascii="宋体" w:hAnsi="宋体" w:eastAsia="宋体" w:cs="宋体"/>
                <w:color w:val="000000"/>
                <w:kern w:val="0"/>
                <w:szCs w:val="21"/>
                <w14:ligatures w14:val="none"/>
              </w:rPr>
              <w:t>（8）</w:t>
            </w:r>
            <w:r>
              <w:rPr>
                <w:rFonts w:ascii="宋体" w:hAnsi="宋体" w:eastAsia="宋体" w:cs="宋体"/>
                <w:color w:val="000000"/>
                <w:kern w:val="0"/>
                <w:szCs w:val="21"/>
                <w14:ligatures w14:val="none"/>
              </w:rPr>
              <w:t>劳动工资</w:t>
            </w:r>
            <w:r>
              <w:rPr>
                <w:rFonts w:hint="eastAsia" w:ascii="宋体" w:hAnsi="宋体" w:eastAsia="宋体" w:cs="宋体"/>
                <w:color w:val="000000"/>
                <w:kern w:val="0"/>
                <w:szCs w:val="21"/>
                <w14:ligatures w14:val="none"/>
              </w:rPr>
              <w:t>（9）</w:t>
            </w:r>
            <w:r>
              <w:rPr>
                <w:rFonts w:ascii="宋体" w:hAnsi="宋体" w:eastAsia="宋体" w:cs="宋体"/>
                <w:color w:val="000000"/>
                <w:kern w:val="0"/>
                <w:szCs w:val="21"/>
                <w14:ligatures w14:val="none"/>
              </w:rPr>
              <w:t>资本利润</w:t>
            </w:r>
            <w:r>
              <w:rPr>
                <w:rFonts w:hint="eastAsia" w:ascii="宋体" w:hAnsi="宋体" w:eastAsia="宋体" w:cs="宋体"/>
                <w:color w:val="000000"/>
                <w:kern w:val="0"/>
                <w:szCs w:val="21"/>
                <w14:ligatures w14:val="none"/>
              </w:rPr>
              <w:t>（1</w:t>
            </w:r>
            <w:r>
              <w:rPr>
                <w:rFonts w:ascii="宋体" w:hAnsi="宋体" w:eastAsia="宋体" w:cs="宋体"/>
                <w:color w:val="000000"/>
                <w:kern w:val="0"/>
                <w:szCs w:val="21"/>
                <w14:ligatures w14:val="none"/>
              </w:rPr>
              <w:t>0</w:t>
            </w:r>
            <w:r>
              <w:rPr>
                <w:rFonts w:hint="eastAsia" w:ascii="宋体" w:hAnsi="宋体" w:eastAsia="宋体" w:cs="宋体"/>
                <w:color w:val="000000"/>
                <w:kern w:val="0"/>
                <w:szCs w:val="21"/>
                <w14:ligatures w14:val="none"/>
              </w:rPr>
              <w:t>）</w:t>
            </w:r>
            <w:r>
              <w:rPr>
                <w:rFonts w:ascii="宋体" w:hAnsi="宋体" w:eastAsia="宋体" w:cs="宋体"/>
                <w:color w:val="000000"/>
                <w:kern w:val="0"/>
                <w:szCs w:val="21"/>
                <w14:ligatures w14:val="none"/>
              </w:rPr>
              <w:t>不同用途中的劳动与资本其工资与利润也不相同</w:t>
            </w:r>
            <w:r>
              <w:rPr>
                <w:rFonts w:hint="eastAsia" w:ascii="宋体" w:hAnsi="宋体" w:eastAsia="宋体" w:cs="宋体"/>
                <w:color w:val="000000"/>
                <w:kern w:val="0"/>
                <w:szCs w:val="21"/>
                <w14:ligatures w14:val="none"/>
              </w:rPr>
              <w:t>（1</w:t>
            </w:r>
            <w:r>
              <w:rPr>
                <w:rFonts w:ascii="宋体" w:hAnsi="宋体" w:eastAsia="宋体" w:cs="宋体"/>
                <w:color w:val="000000"/>
                <w:kern w:val="0"/>
                <w:szCs w:val="21"/>
                <w14:ligatures w14:val="none"/>
              </w:rPr>
              <w:t>1</w:t>
            </w:r>
            <w:r>
              <w:rPr>
                <w:rFonts w:hint="eastAsia" w:ascii="宋体" w:hAnsi="宋体" w:eastAsia="宋体" w:cs="宋体"/>
                <w:color w:val="000000"/>
                <w:kern w:val="0"/>
                <w:szCs w:val="21"/>
                <w14:ligatures w14:val="none"/>
              </w:rPr>
              <w:t>）</w:t>
            </w:r>
            <w:r>
              <w:rPr>
                <w:rFonts w:ascii="宋体" w:hAnsi="宋体" w:eastAsia="宋体" w:cs="宋体"/>
                <w:color w:val="000000"/>
                <w:kern w:val="0"/>
                <w:szCs w:val="21"/>
                <w14:ligatures w14:val="none"/>
              </w:rPr>
              <w:t>地租</w:t>
            </w:r>
          </w:p>
        </w:tc>
        <w:tc>
          <w:tcPr>
            <w:tcW w:w="426"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hint="eastAsia" w:ascii="宋体" w:hAnsi="宋体" w:eastAsia="宋体" w:cstheme="minorBidi"/>
                <w:kern w:val="0"/>
                <w:szCs w:val="21"/>
                <w14:ligatures w14:val="none"/>
              </w:rPr>
              <w:t>6</w:t>
            </w:r>
          </w:p>
        </w:tc>
        <w:tc>
          <w:tcPr>
            <w:tcW w:w="1559" w:type="dxa"/>
            <w:vAlign w:val="center"/>
          </w:tcPr>
          <w:p>
            <w:pP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了解斯密对劳动报酬的基本看法；能解释利润波动的原因；了解资本主义地租和社会主义地租的区别；阅读对应章节</w:t>
            </w:r>
          </w:p>
        </w:tc>
        <w:tc>
          <w:tcPr>
            <w:tcW w:w="646" w:type="dxa"/>
            <w:vAlign w:val="center"/>
          </w:tcPr>
          <w:p>
            <w:pPr>
              <w:widowControl/>
              <w:spacing w:before="156" w:beforeLines="50" w:after="156" w:afterLines="50"/>
              <w:jc w:val="center"/>
              <w:rPr>
                <w:rFonts w:ascii="宋体" w:hAnsi="宋体" w:eastAsia="宋体" w:cstheme="minorBidi"/>
                <w:kern w:val="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hint="eastAsia" w:ascii="宋体" w:hAnsi="宋体" w:eastAsia="宋体" w:cstheme="minorBidi"/>
                <w:kern w:val="0"/>
                <w:szCs w:val="21"/>
                <w14:ligatures w14:val="none"/>
              </w:rPr>
              <w:t>8</w:t>
            </w:r>
          </w:p>
        </w:tc>
        <w:tc>
          <w:tcPr>
            <w:tcW w:w="621" w:type="dxa"/>
          </w:tcPr>
          <w:p>
            <w:pPr>
              <w:widowControl/>
              <w:spacing w:before="156" w:beforeLines="50" w:after="156" w:afterLines="50"/>
              <w:jc w:val="left"/>
              <w:rPr>
                <w:rFonts w:ascii="宋体" w:hAnsi="宋体" w:eastAsia="宋体" w:cstheme="minorBidi"/>
                <w:kern w:val="0"/>
                <w:szCs w:val="21"/>
                <w14:ligatures w14:val="none"/>
              </w:rPr>
            </w:pPr>
          </w:p>
        </w:tc>
        <w:tc>
          <w:tcPr>
            <w:tcW w:w="1453"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ascii="宋体" w:hAnsi="宋体" w:eastAsia="宋体" w:cstheme="minorBidi"/>
                <w:kern w:val="0"/>
                <w14:ligatures w14:val="none"/>
              </w:rPr>
              <w:t>资产的性质、积累和用途</w:t>
            </w:r>
          </w:p>
        </w:tc>
        <w:tc>
          <w:tcPr>
            <w:tcW w:w="1949" w:type="dxa"/>
            <w:vAlign w:val="center"/>
          </w:tcPr>
          <w:p>
            <w:pPr>
              <w:widowControl/>
              <w:spacing w:before="156" w:beforeLines="50" w:after="156" w:afterLines="50"/>
              <w:jc w:val="left"/>
              <w:rPr>
                <w:rFonts w:ascii="宋体" w:hAnsi="宋体" w:eastAsia="宋体" w:cstheme="minorBidi"/>
                <w:kern w:val="0"/>
                <w:szCs w:val="21"/>
                <w14:ligatures w14:val="none"/>
              </w:rPr>
            </w:pPr>
            <w:r>
              <w:rPr>
                <w:rFonts w:hint="eastAsia" w:ascii="宋体" w:hAnsi="宋体" w:eastAsia="宋体" w:cs="宋体"/>
                <w:color w:val="000000"/>
                <w:kern w:val="0"/>
                <w:szCs w:val="21"/>
                <w14:ligatures w14:val="none"/>
              </w:rPr>
              <w:t>（1）资财的分类（2）</w:t>
            </w:r>
            <w:r>
              <w:rPr>
                <w:rFonts w:ascii="宋体" w:hAnsi="宋体" w:eastAsia="宋体" w:cs="宋体"/>
                <w:color w:val="000000"/>
                <w:kern w:val="0"/>
                <w:szCs w:val="21"/>
                <w14:ligatures w14:val="none"/>
              </w:rPr>
              <w:t>货币作为社会总资产的一个特殊分支或作为维持国家资本支出的货币</w:t>
            </w:r>
          </w:p>
        </w:tc>
        <w:tc>
          <w:tcPr>
            <w:tcW w:w="426"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ascii="宋体" w:hAnsi="宋体" w:eastAsia="宋体" w:cstheme="minorBidi"/>
                <w:kern w:val="0"/>
                <w:szCs w:val="21"/>
                <w14:ligatures w14:val="none"/>
              </w:rPr>
              <w:t>2</w:t>
            </w:r>
          </w:p>
        </w:tc>
        <w:tc>
          <w:tcPr>
            <w:tcW w:w="1559" w:type="dxa"/>
            <w:vAlign w:val="center"/>
          </w:tcPr>
          <w:p>
            <w:pPr>
              <w:rPr>
                <w:rFonts w:hint="eastAsia" w:ascii="Times New Roman" w:hAnsi="Times New Roman" w:cstheme="minorBidi"/>
                <w:kern w:val="0"/>
                <w14:ligatures w14:val="none"/>
              </w:rPr>
            </w:pPr>
            <w:r>
              <w:rPr>
                <w:rFonts w:hint="eastAsia" w:asciiTheme="minorHAnsi" w:hAnsiTheme="minorHAnsi" w:cstheme="minorBidi"/>
                <w:kern w:val="0"/>
                <w14:ligatures w14:val="none"/>
              </w:rPr>
              <w:t>能够区分固定资本和流动资本；</w:t>
            </w:r>
          </w:p>
          <w:p>
            <w:pPr>
              <w:widowControl/>
              <w:spacing w:before="156" w:beforeLines="50" w:after="156" w:afterLines="50"/>
              <w:jc w:val="center"/>
              <w:rPr>
                <w:rFonts w:ascii="宋体" w:hAnsi="宋体" w:eastAsia="宋体" w:cstheme="minorBidi"/>
                <w:kern w:val="0"/>
                <w:szCs w:val="21"/>
                <w14:ligatures w14:val="none"/>
              </w:rPr>
            </w:pPr>
            <w:r>
              <w:rPr>
                <w:rFonts w:hint="eastAsia" w:asciiTheme="minorHAnsi" w:hAnsiTheme="minorHAnsi" w:cstheme="minorBidi"/>
                <w:kern w:val="0"/>
                <w14:ligatures w14:val="none"/>
              </w:rPr>
              <w:t>了解银行金融业的主要目的和作用；</w:t>
            </w:r>
            <w:r>
              <w:rPr>
                <w:rFonts w:hint="eastAsia" w:ascii="宋体" w:hAnsi="宋体" w:eastAsia="宋体" w:cs="宋体"/>
                <w:color w:val="000000"/>
                <w:kern w:val="0"/>
                <w:szCs w:val="21"/>
                <w14:ligatures w14:val="none"/>
              </w:rPr>
              <w:t>阅读对应章节</w:t>
            </w:r>
          </w:p>
        </w:tc>
        <w:tc>
          <w:tcPr>
            <w:tcW w:w="646" w:type="dxa"/>
            <w:vAlign w:val="center"/>
          </w:tcPr>
          <w:p>
            <w:pPr>
              <w:widowControl/>
              <w:spacing w:before="156" w:beforeLines="50" w:after="156" w:afterLines="50"/>
              <w:jc w:val="center"/>
              <w:rPr>
                <w:rFonts w:ascii="宋体" w:hAnsi="宋体" w:eastAsia="宋体" w:cstheme="minorBidi"/>
                <w:kern w:val="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ascii="宋体" w:hAnsi="宋体" w:eastAsia="宋体" w:cstheme="minorBidi"/>
                <w:kern w:val="0"/>
                <w:szCs w:val="21"/>
                <w14:ligatures w14:val="none"/>
              </w:rPr>
              <w:t>9-10</w:t>
            </w:r>
          </w:p>
        </w:tc>
        <w:tc>
          <w:tcPr>
            <w:tcW w:w="621" w:type="dxa"/>
          </w:tcPr>
          <w:p>
            <w:pPr>
              <w:widowControl/>
              <w:spacing w:before="156" w:beforeLines="50" w:after="156" w:afterLines="50"/>
              <w:jc w:val="left"/>
              <w:rPr>
                <w:rFonts w:ascii="宋体" w:hAnsi="宋体" w:eastAsia="宋体" w:cstheme="minorBidi"/>
                <w:kern w:val="0"/>
                <w:szCs w:val="21"/>
                <w14:ligatures w14:val="none"/>
              </w:rPr>
            </w:pPr>
          </w:p>
        </w:tc>
        <w:tc>
          <w:tcPr>
            <w:tcW w:w="1453"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ascii="宋体" w:hAnsi="宋体" w:eastAsia="宋体" w:cstheme="minorBidi"/>
                <w:kern w:val="0"/>
                <w14:ligatures w14:val="none"/>
              </w:rPr>
              <w:t>资产的性质、积累和用途</w:t>
            </w:r>
          </w:p>
        </w:tc>
        <w:tc>
          <w:tcPr>
            <w:tcW w:w="1949" w:type="dxa"/>
            <w:vAlign w:val="center"/>
          </w:tcPr>
          <w:p>
            <w:pPr>
              <w:widowControl/>
              <w:spacing w:before="156" w:beforeLines="50" w:after="156" w:afterLines="50"/>
              <w:jc w:val="left"/>
              <w:rPr>
                <w:rFonts w:ascii="宋体" w:hAnsi="宋体" w:eastAsia="宋体" w:cstheme="minorBidi"/>
                <w:kern w:val="0"/>
                <w:szCs w:val="21"/>
                <w14:ligatures w14:val="none"/>
              </w:rPr>
            </w:pPr>
            <w:r>
              <w:rPr>
                <w:rFonts w:hint="eastAsia" w:ascii="宋体" w:hAnsi="宋体" w:eastAsia="宋体" w:cs="宋体"/>
                <w:color w:val="000000"/>
                <w:kern w:val="0"/>
                <w:szCs w:val="21"/>
                <w14:ligatures w14:val="none"/>
              </w:rPr>
              <w:t>（3）</w:t>
            </w:r>
            <w:r>
              <w:rPr>
                <w:rFonts w:ascii="宋体" w:hAnsi="宋体" w:eastAsia="宋体" w:cs="宋体"/>
                <w:color w:val="000000"/>
                <w:kern w:val="0"/>
                <w:szCs w:val="21"/>
                <w14:ligatures w14:val="none"/>
              </w:rPr>
              <w:t>资本积累或生产性和非生产性劳动</w:t>
            </w:r>
            <w:r>
              <w:rPr>
                <w:rFonts w:hint="eastAsia" w:ascii="宋体" w:hAnsi="宋体" w:eastAsia="宋体" w:cs="宋体"/>
                <w:color w:val="000000"/>
                <w:kern w:val="0"/>
                <w:szCs w:val="21"/>
                <w14:ligatures w14:val="none"/>
              </w:rPr>
              <w:t>（4）贷</w:t>
            </w:r>
            <w:r>
              <w:rPr>
                <w:rFonts w:ascii="宋体" w:hAnsi="宋体" w:eastAsia="宋体" w:cs="宋体"/>
                <w:color w:val="000000"/>
                <w:kern w:val="0"/>
                <w:szCs w:val="21"/>
                <w14:ligatures w14:val="none"/>
              </w:rPr>
              <w:t>出取息的资</w:t>
            </w:r>
            <w:r>
              <w:rPr>
                <w:rFonts w:hint="eastAsia" w:ascii="宋体" w:hAnsi="宋体" w:eastAsia="宋体" w:cs="宋体"/>
                <w:color w:val="000000"/>
                <w:kern w:val="0"/>
                <w:szCs w:val="21"/>
                <w14:ligatures w14:val="none"/>
              </w:rPr>
              <w:t>财（5）</w:t>
            </w:r>
            <w:r>
              <w:rPr>
                <w:rFonts w:ascii="宋体" w:hAnsi="宋体" w:eastAsia="宋体" w:cs="宋体"/>
                <w:color w:val="000000"/>
                <w:kern w:val="0"/>
                <w:szCs w:val="21"/>
                <w14:ligatures w14:val="none"/>
              </w:rPr>
              <w:t>资本的不同用途</w:t>
            </w:r>
          </w:p>
        </w:tc>
        <w:tc>
          <w:tcPr>
            <w:tcW w:w="426"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hint="eastAsia" w:ascii="宋体" w:hAnsi="宋体" w:eastAsia="宋体" w:cstheme="minorBidi"/>
                <w:kern w:val="0"/>
                <w:szCs w:val="21"/>
                <w14:ligatures w14:val="none"/>
              </w:rPr>
              <w:t>4</w:t>
            </w:r>
          </w:p>
        </w:tc>
        <w:tc>
          <w:tcPr>
            <w:tcW w:w="1559" w:type="dxa"/>
            <w:vAlign w:val="center"/>
          </w:tcPr>
          <w:p>
            <w:pPr>
              <w:rPr>
                <w:rFonts w:hint="eastAsia" w:ascii="Times New Roman" w:hAnsi="Times New Roman" w:cstheme="minorBidi"/>
                <w:kern w:val="0"/>
                <w14:ligatures w14:val="none"/>
              </w:rPr>
            </w:pPr>
            <w:r>
              <w:rPr>
                <w:rFonts w:hint="eastAsia" w:asciiTheme="minorHAnsi" w:hAnsiTheme="minorHAnsi" w:cstheme="minorBidi"/>
                <w:kern w:val="0"/>
                <w14:ligatures w14:val="none"/>
              </w:rPr>
              <w:t>了解实现资本积累的方法；</w:t>
            </w:r>
          </w:p>
          <w:p>
            <w:pPr>
              <w:widowControl/>
              <w:spacing w:before="156" w:beforeLines="50" w:after="156" w:afterLines="50"/>
              <w:jc w:val="center"/>
              <w:rPr>
                <w:rFonts w:asciiTheme="minorHAnsi" w:hAnsiTheme="minorHAnsi" w:cstheme="minorBidi"/>
                <w:kern w:val="0"/>
                <w14:ligatures w14:val="none"/>
              </w:rPr>
            </w:pPr>
            <w:r>
              <w:rPr>
                <w:rFonts w:hint="eastAsia" w:asciiTheme="minorHAnsi" w:hAnsiTheme="minorHAnsi" w:cstheme="minorBidi"/>
                <w:kern w:val="0"/>
                <w14:ligatures w14:val="none"/>
              </w:rPr>
              <w:t>了解怎样增加一国土地和劳动的年产物价值；明白城市利润率一般比乡村低的原因；</w:t>
            </w:r>
          </w:p>
          <w:p>
            <w:pPr>
              <w:widowControl/>
              <w:spacing w:before="156" w:beforeLines="50" w:after="156" w:afterLines="50"/>
              <w:jc w:val="center"/>
              <w:rPr>
                <w:rFonts w:hint="eastAsia" w:ascii="宋体" w:hAnsi="宋体" w:eastAsia="宋体" w:cstheme="minorBidi"/>
                <w:kern w:val="0"/>
                <w:szCs w:val="21"/>
                <w14:ligatures w14:val="none"/>
              </w:rPr>
            </w:pPr>
            <w:r>
              <w:rPr>
                <w:rFonts w:hint="eastAsia" w:ascii="宋体" w:hAnsi="宋体" w:eastAsia="宋体" w:cs="宋体"/>
                <w:color w:val="000000"/>
                <w:kern w:val="0"/>
                <w:szCs w:val="21"/>
                <w14:ligatures w14:val="none"/>
              </w:rPr>
              <w:t>阅读对应章节</w:t>
            </w:r>
          </w:p>
        </w:tc>
        <w:tc>
          <w:tcPr>
            <w:tcW w:w="646" w:type="dxa"/>
            <w:vAlign w:val="center"/>
          </w:tcPr>
          <w:p>
            <w:pPr>
              <w:widowControl/>
              <w:spacing w:before="156" w:beforeLines="50" w:after="156" w:afterLines="50"/>
              <w:jc w:val="center"/>
              <w:rPr>
                <w:rFonts w:ascii="宋体" w:hAnsi="宋体" w:eastAsia="宋体" w:cstheme="minorBidi"/>
                <w:kern w:val="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hint="eastAsia" w:ascii="宋体" w:hAnsi="宋体" w:eastAsia="宋体" w:cstheme="minorBidi"/>
                <w:kern w:val="0"/>
                <w:szCs w:val="21"/>
                <w14:ligatures w14:val="none"/>
              </w:rPr>
              <w:t>1</w:t>
            </w:r>
            <w:r>
              <w:rPr>
                <w:rFonts w:ascii="宋体" w:hAnsi="宋体" w:eastAsia="宋体" w:cstheme="minorBidi"/>
                <w:kern w:val="0"/>
                <w:szCs w:val="21"/>
                <w14:ligatures w14:val="none"/>
              </w:rPr>
              <w:t>1</w:t>
            </w:r>
          </w:p>
        </w:tc>
        <w:tc>
          <w:tcPr>
            <w:tcW w:w="621" w:type="dxa"/>
          </w:tcPr>
          <w:p>
            <w:pPr>
              <w:widowControl/>
              <w:spacing w:before="156" w:beforeLines="50" w:after="156" w:afterLines="50"/>
              <w:jc w:val="left"/>
              <w:rPr>
                <w:rFonts w:ascii="宋体" w:hAnsi="宋体" w:eastAsia="宋体" w:cstheme="minorBidi"/>
                <w:kern w:val="0"/>
                <w:szCs w:val="21"/>
                <w14:ligatures w14:val="none"/>
              </w:rPr>
            </w:pPr>
          </w:p>
        </w:tc>
        <w:tc>
          <w:tcPr>
            <w:tcW w:w="1453" w:type="dxa"/>
            <w:vAlign w:val="center"/>
          </w:tcPr>
          <w:p>
            <w:pPr>
              <w:widowControl/>
              <w:spacing w:before="156" w:beforeLines="50" w:after="156" w:afterLines="50"/>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论各国财富增长的不同途径</w:t>
            </w:r>
          </w:p>
        </w:tc>
        <w:tc>
          <w:tcPr>
            <w:tcW w:w="1949" w:type="dxa"/>
            <w:vAlign w:val="center"/>
          </w:tcPr>
          <w:p>
            <w:pPr>
              <w:widowControl/>
              <w:spacing w:before="156" w:beforeLines="50" w:after="156" w:afterLines="50"/>
              <w:jc w:val="left"/>
              <w:rPr>
                <w:rFonts w:ascii="宋体" w:hAnsi="宋体" w:eastAsia="宋体" w:cstheme="minorBidi"/>
                <w:kern w:val="0"/>
                <w:szCs w:val="21"/>
                <w14:ligatures w14:val="none"/>
              </w:rPr>
            </w:pPr>
            <w:r>
              <w:rPr>
                <w:rFonts w:hint="eastAsia" w:ascii="宋体" w:hAnsi="宋体" w:eastAsia="宋体" w:cs="宋体"/>
                <w:color w:val="000000"/>
                <w:kern w:val="0"/>
                <w:szCs w:val="21"/>
                <w14:ligatures w14:val="none"/>
              </w:rPr>
              <w:t>（1）</w:t>
            </w:r>
            <w:r>
              <w:rPr>
                <w:rFonts w:ascii="宋体" w:hAnsi="宋体" w:eastAsia="宋体" w:cs="宋体"/>
                <w:color w:val="000000"/>
                <w:kern w:val="0"/>
                <w:szCs w:val="21"/>
                <w14:ligatures w14:val="none"/>
              </w:rPr>
              <w:t>富裕的自然进程</w:t>
            </w:r>
            <w:r>
              <w:rPr>
                <w:rFonts w:hint="eastAsia" w:ascii="宋体" w:hAnsi="宋体" w:eastAsia="宋体" w:cs="宋体"/>
                <w:color w:val="000000"/>
                <w:kern w:val="0"/>
                <w:szCs w:val="21"/>
                <w14:ligatures w14:val="none"/>
              </w:rPr>
              <w:t>（2）</w:t>
            </w:r>
            <w:r>
              <w:rPr>
                <w:rFonts w:ascii="宋体" w:hAnsi="宋体" w:eastAsia="宋体" w:cs="宋体"/>
                <w:color w:val="000000"/>
                <w:kern w:val="0"/>
                <w:szCs w:val="21"/>
                <w14:ligatures w14:val="none"/>
              </w:rPr>
              <w:t>罗马帝国衰亡欧洲古代国家农业所遭受的挫折</w:t>
            </w:r>
          </w:p>
        </w:tc>
        <w:tc>
          <w:tcPr>
            <w:tcW w:w="426"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hint="eastAsia" w:ascii="宋体" w:hAnsi="宋体" w:eastAsia="宋体" w:cstheme="minorBidi"/>
                <w:kern w:val="0"/>
                <w:szCs w:val="21"/>
                <w14:ligatures w14:val="none"/>
              </w:rPr>
              <w:t>2</w:t>
            </w:r>
          </w:p>
        </w:tc>
        <w:tc>
          <w:tcPr>
            <w:tcW w:w="1559" w:type="dxa"/>
            <w:vAlign w:val="center"/>
          </w:tcPr>
          <w:p>
            <w:pP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财富的自然增长；了解对外贸易对当时欧洲经济有什么影响；阅读对应章节</w:t>
            </w:r>
          </w:p>
          <w:p>
            <w:pPr>
              <w:widowControl/>
              <w:spacing w:before="156" w:beforeLines="50" w:after="156" w:afterLines="50"/>
              <w:jc w:val="center"/>
              <w:rPr>
                <w:rFonts w:ascii="宋体" w:hAnsi="宋体" w:eastAsia="宋体" w:cs="宋体"/>
                <w:color w:val="000000"/>
                <w:kern w:val="2"/>
                <w:szCs w:val="21"/>
                <w14:ligatures w14:val="standardContextual"/>
              </w:rPr>
            </w:pPr>
          </w:p>
        </w:tc>
        <w:tc>
          <w:tcPr>
            <w:tcW w:w="646" w:type="dxa"/>
            <w:vAlign w:val="center"/>
          </w:tcPr>
          <w:p>
            <w:pPr>
              <w:widowControl/>
              <w:spacing w:before="156" w:beforeLines="50" w:after="156" w:afterLines="50"/>
              <w:jc w:val="center"/>
              <w:rPr>
                <w:rFonts w:ascii="宋体" w:hAnsi="宋体" w:eastAsia="宋体" w:cs="宋体"/>
                <w:color w:val="000000"/>
                <w:kern w:val="2"/>
                <w:szCs w:val="21"/>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hint="eastAsia" w:ascii="宋体" w:hAnsi="宋体" w:eastAsia="宋体" w:cstheme="minorBidi"/>
                <w:kern w:val="0"/>
                <w:szCs w:val="21"/>
                <w14:ligatures w14:val="none"/>
              </w:rPr>
              <w:t>1</w:t>
            </w:r>
            <w:r>
              <w:rPr>
                <w:rFonts w:ascii="宋体" w:hAnsi="宋体" w:eastAsia="宋体" w:cstheme="minorBidi"/>
                <w:kern w:val="0"/>
                <w:szCs w:val="21"/>
                <w14:ligatures w14:val="none"/>
              </w:rPr>
              <w:t>2</w:t>
            </w:r>
          </w:p>
        </w:tc>
        <w:tc>
          <w:tcPr>
            <w:tcW w:w="621" w:type="dxa"/>
          </w:tcPr>
          <w:p>
            <w:pPr>
              <w:widowControl/>
              <w:spacing w:before="156" w:beforeLines="50" w:after="156" w:afterLines="50"/>
              <w:jc w:val="left"/>
              <w:rPr>
                <w:rFonts w:ascii="宋体" w:hAnsi="宋体" w:eastAsia="宋体" w:cstheme="minorBidi"/>
                <w:kern w:val="0"/>
                <w:szCs w:val="21"/>
                <w14:ligatures w14:val="none"/>
              </w:rPr>
            </w:pPr>
          </w:p>
        </w:tc>
        <w:tc>
          <w:tcPr>
            <w:tcW w:w="1453" w:type="dxa"/>
            <w:vAlign w:val="center"/>
          </w:tcPr>
          <w:p>
            <w:pPr>
              <w:widowControl/>
              <w:spacing w:before="156" w:beforeLines="50" w:after="156" w:afterLines="50"/>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论各国财富增长的不同途径</w:t>
            </w:r>
          </w:p>
        </w:tc>
        <w:tc>
          <w:tcPr>
            <w:tcW w:w="1949" w:type="dxa"/>
            <w:vAlign w:val="center"/>
          </w:tcPr>
          <w:p>
            <w:pPr>
              <w:widowControl/>
              <w:spacing w:before="156" w:beforeLines="50" w:after="156" w:afterLines="50"/>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r>
              <w:rPr>
                <w:rFonts w:ascii="宋体" w:hAnsi="宋体" w:eastAsia="宋体" w:cs="宋体"/>
                <w:color w:val="000000"/>
                <w:kern w:val="0"/>
                <w:szCs w:val="21"/>
                <w14:ligatures w14:val="none"/>
              </w:rPr>
              <w:t>罗马帝国衰亡后城镇的兴起和发展</w:t>
            </w:r>
            <w:r>
              <w:rPr>
                <w:rFonts w:hint="eastAsia" w:ascii="宋体" w:hAnsi="宋体" w:eastAsia="宋体" w:cs="宋体"/>
                <w:color w:val="000000"/>
                <w:kern w:val="0"/>
                <w:szCs w:val="21"/>
                <w14:ligatures w14:val="none"/>
              </w:rPr>
              <w:t>（4）</w:t>
            </w:r>
            <w:r>
              <w:rPr>
                <w:rFonts w:ascii="宋体" w:hAnsi="宋体" w:eastAsia="宋体" w:cs="宋体"/>
                <w:color w:val="000000"/>
                <w:kern w:val="0"/>
                <w:szCs w:val="21"/>
                <w14:ligatures w14:val="none"/>
              </w:rPr>
              <w:t>城镇商业如何促进了农村的发展</w:t>
            </w:r>
          </w:p>
        </w:tc>
        <w:tc>
          <w:tcPr>
            <w:tcW w:w="426" w:type="dxa"/>
            <w:vAlign w:val="center"/>
          </w:tcPr>
          <w:p>
            <w:pPr>
              <w:widowControl/>
              <w:spacing w:before="156" w:beforeLines="50" w:after="156" w:afterLines="50"/>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1559" w:type="dxa"/>
            <w:vAlign w:val="center"/>
          </w:tcPr>
          <w:p>
            <w:pPr>
              <w:rPr>
                <w:rFonts w:ascii="宋体" w:hAnsi="宋体" w:eastAsia="宋体" w:cs="宋体"/>
                <w:color w:val="000000"/>
                <w:kern w:val="2"/>
                <w:szCs w:val="21"/>
                <w14:ligatures w14:val="standardContextual"/>
              </w:rPr>
            </w:pPr>
            <w:r>
              <w:rPr>
                <w:rFonts w:hint="eastAsia" w:ascii="宋体" w:hAnsi="宋体" w:eastAsia="宋体" w:cs="宋体"/>
                <w:color w:val="000000"/>
                <w:kern w:val="2"/>
                <w:szCs w:val="21"/>
                <w14:ligatures w14:val="standardContextual"/>
              </w:rPr>
              <w:t>能明了欧洲的主要社会矛盾；城市与农村的关系；阅读对应章节</w:t>
            </w:r>
          </w:p>
        </w:tc>
        <w:tc>
          <w:tcPr>
            <w:tcW w:w="646" w:type="dxa"/>
            <w:vAlign w:val="center"/>
          </w:tcPr>
          <w:p>
            <w:pPr>
              <w:widowControl/>
              <w:spacing w:before="156" w:beforeLines="50" w:after="156" w:afterLines="50"/>
              <w:jc w:val="center"/>
              <w:rPr>
                <w:rFonts w:ascii="宋体" w:hAnsi="宋体" w:eastAsia="宋体" w:cs="宋体"/>
                <w:color w:val="000000"/>
                <w:kern w:val="2"/>
                <w:szCs w:val="21"/>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hint="eastAsia" w:ascii="宋体" w:hAnsi="宋体" w:eastAsia="宋体" w:cstheme="minorBidi"/>
                <w:kern w:val="0"/>
                <w:szCs w:val="21"/>
                <w14:ligatures w14:val="none"/>
              </w:rPr>
              <w:t>1</w:t>
            </w:r>
            <w:r>
              <w:rPr>
                <w:rFonts w:ascii="宋体" w:hAnsi="宋体" w:eastAsia="宋体" w:cstheme="minorBidi"/>
                <w:kern w:val="0"/>
                <w:szCs w:val="21"/>
                <w14:ligatures w14:val="none"/>
              </w:rPr>
              <w:t>3</w:t>
            </w:r>
          </w:p>
        </w:tc>
        <w:tc>
          <w:tcPr>
            <w:tcW w:w="621" w:type="dxa"/>
          </w:tcPr>
          <w:p>
            <w:pPr>
              <w:widowControl/>
              <w:spacing w:before="156" w:beforeLines="50" w:after="156" w:afterLines="50"/>
              <w:jc w:val="left"/>
              <w:rPr>
                <w:rFonts w:ascii="宋体" w:hAnsi="宋体" w:eastAsia="宋体" w:cstheme="minorBidi"/>
                <w:kern w:val="0"/>
                <w:szCs w:val="21"/>
                <w14:ligatures w14:val="none"/>
              </w:rPr>
            </w:pPr>
          </w:p>
        </w:tc>
        <w:tc>
          <w:tcPr>
            <w:tcW w:w="1453" w:type="dxa"/>
            <w:vAlign w:val="center"/>
          </w:tcPr>
          <w:p>
            <w:pPr>
              <w:widowControl/>
              <w:spacing w:before="156" w:beforeLines="50" w:after="156" w:afterLines="50"/>
              <w:jc w:val="center"/>
              <w:rPr>
                <w:rFonts w:ascii="宋体" w:hAnsi="宋体" w:eastAsia="宋体" w:cs="宋体"/>
                <w:color w:val="000000"/>
                <w:kern w:val="0"/>
                <w:szCs w:val="21"/>
                <w14:ligatures w14:val="none"/>
              </w:rPr>
            </w:pPr>
            <w:r>
              <w:rPr>
                <w:rFonts w:ascii="宋体" w:hAnsi="宋体" w:eastAsia="宋体" w:cs="宋体"/>
                <w:color w:val="000000"/>
                <w:kern w:val="0"/>
                <w:szCs w:val="21"/>
                <w14:ligatures w14:val="none"/>
              </w:rPr>
              <w:t>两种政治经济学体系</w:t>
            </w:r>
          </w:p>
        </w:tc>
        <w:tc>
          <w:tcPr>
            <w:tcW w:w="1949" w:type="dxa"/>
            <w:vAlign w:val="center"/>
          </w:tcPr>
          <w:p>
            <w:pPr>
              <w:widowControl/>
              <w:spacing w:before="156" w:beforeLines="50" w:after="156" w:afterLines="50"/>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r>
              <w:rPr>
                <w:rFonts w:ascii="宋体" w:hAnsi="宋体" w:eastAsia="宋体" w:cs="宋体"/>
                <w:color w:val="000000"/>
                <w:kern w:val="0"/>
                <w:szCs w:val="21"/>
                <w14:ligatures w14:val="none"/>
              </w:rPr>
              <w:t>商业或重商体系的原理</w:t>
            </w:r>
            <w:r>
              <w:rPr>
                <w:rFonts w:hint="eastAsia" w:ascii="宋体" w:hAnsi="宋体" w:eastAsia="宋体" w:cs="宋体"/>
                <w:color w:val="000000"/>
                <w:kern w:val="0"/>
                <w:szCs w:val="21"/>
                <w14:ligatures w14:val="none"/>
              </w:rPr>
              <w:t>（2）</w:t>
            </w:r>
            <w:r>
              <w:rPr>
                <w:rFonts w:ascii="宋体" w:hAnsi="宋体" w:eastAsia="宋体" w:cs="宋体"/>
                <w:color w:val="000000"/>
                <w:kern w:val="0"/>
                <w:szCs w:val="21"/>
                <w14:ligatures w14:val="none"/>
              </w:rPr>
              <w:t>限制国内能够生产的外国货物的进口</w:t>
            </w:r>
            <w:r>
              <w:rPr>
                <w:rFonts w:hint="eastAsia" w:ascii="宋体" w:hAnsi="宋体" w:eastAsia="宋体" w:cs="宋体"/>
                <w:color w:val="000000"/>
                <w:kern w:val="0"/>
                <w:szCs w:val="21"/>
                <w14:ligatures w14:val="none"/>
              </w:rPr>
              <w:t>（3）</w:t>
            </w:r>
            <w:r>
              <w:rPr>
                <w:rFonts w:ascii="宋体" w:hAnsi="宋体" w:eastAsia="宋体" w:cs="宋体"/>
                <w:color w:val="000000"/>
                <w:kern w:val="0"/>
                <w:szCs w:val="21"/>
                <w14:ligatures w14:val="none"/>
              </w:rPr>
              <w:t>对那些其贸易差额不利于我国的各种货物所实行的进口特殊限制</w:t>
            </w:r>
          </w:p>
        </w:tc>
        <w:tc>
          <w:tcPr>
            <w:tcW w:w="426" w:type="dxa"/>
            <w:vAlign w:val="center"/>
          </w:tcPr>
          <w:p>
            <w:pPr>
              <w:widowControl/>
              <w:spacing w:before="156" w:beforeLines="50" w:after="156" w:afterLines="50"/>
              <w:jc w:val="center"/>
              <w:rPr>
                <w:rFonts w:ascii="宋体" w:hAnsi="宋体" w:eastAsia="宋体" w:cs="宋体"/>
                <w:color w:val="000000"/>
                <w:kern w:val="0"/>
                <w:szCs w:val="21"/>
                <w14:ligatures w14:val="none"/>
              </w:rPr>
            </w:pPr>
            <w:r>
              <w:rPr>
                <w:rFonts w:ascii="宋体" w:hAnsi="宋体" w:eastAsia="宋体" w:cs="宋体"/>
                <w:color w:val="000000"/>
                <w:kern w:val="0"/>
                <w:szCs w:val="21"/>
                <w14:ligatures w14:val="none"/>
              </w:rPr>
              <w:t>2</w:t>
            </w:r>
          </w:p>
        </w:tc>
        <w:tc>
          <w:tcPr>
            <w:tcW w:w="1559" w:type="dxa"/>
            <w:vAlign w:val="center"/>
          </w:tcPr>
          <w:p>
            <w:pP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理解重商主义的内涵；限制进口和鼓励进口的政策；中美贸易战的本质；垄断权的利弊；关于高关税和禁止进口的相关讨论；阅读对应章节</w:t>
            </w:r>
          </w:p>
          <w:p>
            <w:pPr>
              <w:rPr>
                <w:rFonts w:ascii="宋体" w:hAnsi="宋体" w:eastAsia="宋体" w:cs="宋体"/>
                <w:color w:val="000000"/>
                <w:kern w:val="2"/>
                <w:szCs w:val="21"/>
                <w14:ligatures w14:val="standardContextual"/>
              </w:rPr>
            </w:pPr>
          </w:p>
        </w:tc>
        <w:tc>
          <w:tcPr>
            <w:tcW w:w="646" w:type="dxa"/>
            <w:vAlign w:val="center"/>
          </w:tcPr>
          <w:p>
            <w:pPr>
              <w:widowControl/>
              <w:spacing w:before="156" w:beforeLines="50" w:after="156" w:afterLines="50"/>
              <w:jc w:val="center"/>
              <w:rPr>
                <w:rFonts w:ascii="宋体" w:hAnsi="宋体" w:eastAsia="宋体" w:cs="宋体"/>
                <w:color w:val="000000"/>
                <w:kern w:val="2"/>
                <w:szCs w:val="21"/>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ascii="宋体" w:hAnsi="宋体" w:eastAsia="宋体" w:cstheme="minorBidi"/>
                <w:kern w:val="0"/>
                <w:szCs w:val="21"/>
                <w14:ligatures w14:val="none"/>
              </w:rPr>
              <w:t>14</w:t>
            </w:r>
          </w:p>
        </w:tc>
        <w:tc>
          <w:tcPr>
            <w:tcW w:w="621" w:type="dxa"/>
          </w:tcPr>
          <w:p>
            <w:pPr>
              <w:widowControl/>
              <w:spacing w:before="156" w:beforeLines="50" w:after="156" w:afterLines="50"/>
              <w:jc w:val="left"/>
              <w:rPr>
                <w:rFonts w:ascii="宋体" w:hAnsi="宋体" w:eastAsia="宋体" w:cstheme="minorBidi"/>
                <w:kern w:val="0"/>
                <w:szCs w:val="21"/>
                <w14:ligatures w14:val="none"/>
              </w:rPr>
            </w:pPr>
          </w:p>
        </w:tc>
        <w:tc>
          <w:tcPr>
            <w:tcW w:w="1453" w:type="dxa"/>
            <w:vAlign w:val="center"/>
          </w:tcPr>
          <w:p>
            <w:pPr>
              <w:widowControl/>
              <w:spacing w:before="156" w:beforeLines="50" w:after="156" w:afterLines="50"/>
              <w:jc w:val="center"/>
              <w:rPr>
                <w:rFonts w:ascii="宋体" w:hAnsi="宋体" w:eastAsia="宋体" w:cs="宋体"/>
                <w:color w:val="000000"/>
                <w:kern w:val="0"/>
                <w:szCs w:val="21"/>
                <w14:ligatures w14:val="none"/>
              </w:rPr>
            </w:pPr>
            <w:r>
              <w:rPr>
                <w:rFonts w:ascii="宋体" w:hAnsi="宋体" w:eastAsia="宋体" w:cs="宋体"/>
                <w:color w:val="000000"/>
                <w:kern w:val="0"/>
                <w:szCs w:val="21"/>
                <w14:ligatures w14:val="none"/>
              </w:rPr>
              <w:t>两种政治经济学体系</w:t>
            </w:r>
          </w:p>
        </w:tc>
        <w:tc>
          <w:tcPr>
            <w:tcW w:w="1949" w:type="dxa"/>
            <w:vAlign w:val="center"/>
          </w:tcPr>
          <w:p>
            <w:pPr>
              <w:widowControl/>
              <w:spacing w:before="156" w:beforeLines="50" w:after="156" w:afterLines="50"/>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r>
              <w:rPr>
                <w:rFonts w:ascii="宋体" w:hAnsi="宋体" w:eastAsia="宋体" w:cs="宋体"/>
                <w:color w:val="000000"/>
                <w:kern w:val="0"/>
                <w:szCs w:val="21"/>
                <w14:ligatures w14:val="none"/>
              </w:rPr>
              <w:t>退税</w:t>
            </w:r>
            <w:r>
              <w:rPr>
                <w:rFonts w:hint="eastAsia" w:ascii="宋体" w:hAnsi="宋体" w:eastAsia="宋体" w:cs="宋体"/>
                <w:color w:val="000000"/>
                <w:kern w:val="0"/>
                <w:szCs w:val="21"/>
                <w14:ligatures w14:val="none"/>
              </w:rPr>
              <w:t>（5）</w:t>
            </w:r>
            <w:r>
              <w:rPr>
                <w:rFonts w:ascii="宋体" w:hAnsi="宋体" w:eastAsia="宋体" w:cs="宋体"/>
                <w:color w:val="000000"/>
                <w:kern w:val="0"/>
                <w:szCs w:val="21"/>
                <w14:ligatures w14:val="none"/>
              </w:rPr>
              <w:t>奖励金</w:t>
            </w:r>
            <w:r>
              <w:rPr>
                <w:rFonts w:hint="eastAsia" w:ascii="宋体" w:hAnsi="宋体" w:eastAsia="宋体" w:cs="宋体"/>
                <w:color w:val="000000"/>
                <w:kern w:val="0"/>
                <w:szCs w:val="21"/>
                <w14:ligatures w14:val="none"/>
              </w:rPr>
              <w:t>（6）</w:t>
            </w:r>
            <w:r>
              <w:rPr>
                <w:rFonts w:ascii="宋体" w:hAnsi="宋体" w:eastAsia="宋体" w:cs="宋体"/>
                <w:color w:val="000000"/>
                <w:kern w:val="0"/>
                <w:szCs w:val="21"/>
                <w14:ligatures w14:val="none"/>
              </w:rPr>
              <w:t>商业条约</w:t>
            </w:r>
            <w:r>
              <w:rPr>
                <w:rFonts w:hint="eastAsia" w:ascii="宋体" w:hAnsi="宋体" w:eastAsia="宋体" w:cs="宋体"/>
                <w:color w:val="000000"/>
                <w:kern w:val="0"/>
                <w:szCs w:val="21"/>
                <w14:ligatures w14:val="none"/>
              </w:rPr>
              <w:t>（7）</w:t>
            </w:r>
            <w:r>
              <w:rPr>
                <w:rFonts w:ascii="宋体" w:hAnsi="宋体" w:eastAsia="宋体" w:cs="宋体"/>
                <w:color w:val="000000"/>
                <w:kern w:val="0"/>
                <w:szCs w:val="21"/>
                <w14:ligatures w14:val="none"/>
              </w:rPr>
              <w:t>论殖民地</w:t>
            </w:r>
            <w:r>
              <w:rPr>
                <w:rFonts w:hint="eastAsia" w:ascii="宋体" w:hAnsi="宋体" w:eastAsia="宋体" w:cs="宋体"/>
                <w:color w:val="000000"/>
                <w:kern w:val="0"/>
                <w:szCs w:val="21"/>
                <w14:ligatures w14:val="none"/>
              </w:rPr>
              <w:t>（8）</w:t>
            </w:r>
            <w:r>
              <w:rPr>
                <w:rFonts w:ascii="宋体" w:hAnsi="宋体" w:eastAsia="宋体" w:cs="宋体"/>
                <w:color w:val="000000"/>
                <w:kern w:val="0"/>
                <w:szCs w:val="21"/>
                <w14:ligatures w14:val="none"/>
              </w:rPr>
              <w:t>关于商业体系的结论</w:t>
            </w:r>
            <w:r>
              <w:rPr>
                <w:rFonts w:hint="eastAsia" w:ascii="宋体" w:hAnsi="宋体" w:eastAsia="宋体" w:cs="宋体"/>
                <w:color w:val="000000"/>
                <w:kern w:val="0"/>
                <w:szCs w:val="21"/>
                <w14:ligatures w14:val="none"/>
              </w:rPr>
              <w:t>（9）</w:t>
            </w:r>
            <w:r>
              <w:rPr>
                <w:rFonts w:ascii="宋体" w:hAnsi="宋体" w:eastAsia="宋体" w:cs="宋体"/>
                <w:color w:val="000000"/>
                <w:kern w:val="0"/>
                <w:szCs w:val="21"/>
                <w14:ligatures w14:val="none"/>
              </w:rPr>
              <w:t>农业体系——政治经济中把土地生产物视作一个国家的收入和财富的唯一或主要来源的各种体系</w:t>
            </w:r>
          </w:p>
        </w:tc>
        <w:tc>
          <w:tcPr>
            <w:tcW w:w="426" w:type="dxa"/>
            <w:vAlign w:val="center"/>
          </w:tcPr>
          <w:p>
            <w:pPr>
              <w:widowControl/>
              <w:spacing w:before="156" w:beforeLines="50" w:after="156" w:afterLines="50"/>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1559" w:type="dxa"/>
            <w:vAlign w:val="center"/>
          </w:tcPr>
          <w:p>
            <w:pP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能理解奖金会使谷物价格上升；奖金对制造业产生抑制；鲱鱼奖金骗局；奖励金的合理性；阅读对应章节</w:t>
            </w:r>
          </w:p>
          <w:p>
            <w:pPr>
              <w:rPr>
                <w:rFonts w:ascii="宋体" w:hAnsi="宋体" w:eastAsia="宋体" w:cs="宋体"/>
                <w:color w:val="000000"/>
                <w:kern w:val="2"/>
                <w:szCs w:val="21"/>
                <w14:ligatures w14:val="standardContextual"/>
              </w:rPr>
            </w:pPr>
          </w:p>
        </w:tc>
        <w:tc>
          <w:tcPr>
            <w:tcW w:w="646" w:type="dxa"/>
            <w:vAlign w:val="center"/>
          </w:tcPr>
          <w:p>
            <w:pPr>
              <w:widowControl/>
              <w:spacing w:before="156" w:beforeLines="50" w:after="156" w:afterLines="50"/>
              <w:jc w:val="center"/>
              <w:rPr>
                <w:rFonts w:ascii="宋体" w:hAnsi="宋体" w:eastAsia="宋体" w:cs="宋体"/>
                <w:color w:val="000000"/>
                <w:kern w:val="2"/>
                <w:szCs w:val="21"/>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hint="eastAsia" w:ascii="宋体" w:hAnsi="宋体" w:eastAsia="宋体" w:cstheme="minorBidi"/>
                <w:kern w:val="0"/>
                <w:szCs w:val="21"/>
                <w14:ligatures w14:val="none"/>
              </w:rPr>
              <w:t>1</w:t>
            </w:r>
            <w:r>
              <w:rPr>
                <w:rFonts w:ascii="宋体" w:hAnsi="宋体" w:eastAsia="宋体" w:cstheme="minorBidi"/>
                <w:kern w:val="0"/>
                <w:szCs w:val="21"/>
                <w14:ligatures w14:val="none"/>
              </w:rPr>
              <w:t>5</w:t>
            </w:r>
          </w:p>
        </w:tc>
        <w:tc>
          <w:tcPr>
            <w:tcW w:w="621" w:type="dxa"/>
          </w:tcPr>
          <w:p>
            <w:pPr>
              <w:widowControl/>
              <w:spacing w:before="156" w:beforeLines="50" w:after="156" w:afterLines="50"/>
              <w:jc w:val="left"/>
              <w:rPr>
                <w:rFonts w:ascii="宋体" w:hAnsi="宋体" w:eastAsia="宋体" w:cstheme="minorBidi"/>
                <w:kern w:val="0"/>
                <w:szCs w:val="21"/>
                <w14:ligatures w14:val="none"/>
              </w:rPr>
            </w:pPr>
          </w:p>
        </w:tc>
        <w:tc>
          <w:tcPr>
            <w:tcW w:w="1453" w:type="dxa"/>
            <w:vAlign w:val="center"/>
          </w:tcPr>
          <w:p>
            <w:pPr>
              <w:widowControl/>
              <w:spacing w:before="156" w:beforeLines="50" w:after="156" w:afterLines="50"/>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论君主和国家的收入</w:t>
            </w:r>
          </w:p>
        </w:tc>
        <w:tc>
          <w:tcPr>
            <w:tcW w:w="1949" w:type="dxa"/>
            <w:vAlign w:val="center"/>
          </w:tcPr>
          <w:p>
            <w:pPr>
              <w:widowControl/>
              <w:spacing w:before="156" w:beforeLines="50" w:after="156" w:afterLines="50"/>
              <w:ind w:left="400" w:leftChars="200"/>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（1）论君主和国家的支出</w:t>
            </w:r>
          </w:p>
        </w:tc>
        <w:tc>
          <w:tcPr>
            <w:tcW w:w="426" w:type="dxa"/>
            <w:vAlign w:val="center"/>
          </w:tcPr>
          <w:p>
            <w:pPr>
              <w:widowControl/>
              <w:spacing w:before="156" w:beforeLines="50" w:after="156" w:afterLines="50"/>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1559" w:type="dxa"/>
            <w:vAlign w:val="center"/>
          </w:tcPr>
          <w:p>
            <w:pP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能举例说明</w:t>
            </w:r>
            <w:r>
              <w:rPr>
                <w:rFonts w:ascii="宋体" w:hAnsi="宋体" w:eastAsia="宋体" w:cs="宋体"/>
                <w:color w:val="000000"/>
                <w:kern w:val="0"/>
                <w:szCs w:val="21"/>
                <w14:ligatures w14:val="none"/>
              </w:rPr>
              <w:t>君主在履行付托给他们职能时所做的支出</w:t>
            </w:r>
            <w:r>
              <w:rPr>
                <w:rFonts w:hint="eastAsia" w:ascii="宋体" w:hAnsi="宋体" w:eastAsia="宋体" w:cs="宋体"/>
                <w:color w:val="000000"/>
                <w:kern w:val="0"/>
                <w:szCs w:val="21"/>
                <w14:ligatures w14:val="none"/>
              </w:rPr>
              <w:t>；阅读对应章节</w:t>
            </w:r>
          </w:p>
          <w:p>
            <w:pPr>
              <w:widowControl/>
              <w:spacing w:before="156" w:beforeLines="50" w:after="156" w:afterLines="50"/>
              <w:jc w:val="center"/>
              <w:rPr>
                <w:rFonts w:hint="eastAsia" w:ascii="宋体" w:hAnsi="宋体" w:eastAsia="宋体" w:cs="宋体"/>
                <w:color w:val="000000"/>
                <w:kern w:val="0"/>
                <w:szCs w:val="21"/>
                <w14:ligatures w14:val="none"/>
              </w:rPr>
            </w:pPr>
          </w:p>
        </w:tc>
        <w:tc>
          <w:tcPr>
            <w:tcW w:w="646" w:type="dxa"/>
            <w:vAlign w:val="center"/>
          </w:tcPr>
          <w:p>
            <w:pPr>
              <w:widowControl/>
              <w:spacing w:before="156" w:beforeLines="50" w:after="156" w:afterLines="50"/>
              <w:jc w:val="center"/>
              <w:rPr>
                <w:rFonts w:ascii="宋体" w:hAnsi="宋体" w:eastAsia="宋体" w:cstheme="minorBidi"/>
                <w:kern w:val="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ascii="宋体" w:hAnsi="宋体" w:eastAsia="宋体" w:cstheme="minorBidi"/>
                <w:kern w:val="0"/>
                <w:szCs w:val="21"/>
                <w14:ligatures w14:val="none"/>
              </w:rPr>
              <w:t>16-17</w:t>
            </w:r>
          </w:p>
        </w:tc>
        <w:tc>
          <w:tcPr>
            <w:tcW w:w="621" w:type="dxa"/>
          </w:tcPr>
          <w:p>
            <w:pPr>
              <w:widowControl/>
              <w:spacing w:before="156" w:beforeLines="50" w:after="156" w:afterLines="50"/>
              <w:jc w:val="left"/>
              <w:rPr>
                <w:rFonts w:ascii="宋体" w:hAnsi="宋体" w:eastAsia="宋体" w:cstheme="minorBidi"/>
                <w:kern w:val="0"/>
                <w:szCs w:val="21"/>
                <w14:ligatures w14:val="none"/>
              </w:rPr>
            </w:pPr>
          </w:p>
        </w:tc>
        <w:tc>
          <w:tcPr>
            <w:tcW w:w="1453" w:type="dxa"/>
            <w:vAlign w:val="center"/>
          </w:tcPr>
          <w:p>
            <w:pPr>
              <w:widowControl/>
              <w:spacing w:before="156" w:beforeLines="50" w:after="156" w:afterLines="50"/>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论君主和国家的收入</w:t>
            </w:r>
          </w:p>
        </w:tc>
        <w:tc>
          <w:tcPr>
            <w:tcW w:w="1949" w:type="dxa"/>
            <w:vAlign w:val="center"/>
          </w:tcPr>
          <w:p>
            <w:pPr>
              <w:widowControl/>
              <w:spacing w:before="156" w:beforeLines="50" w:after="156" w:afterLines="50"/>
              <w:ind w:left="400" w:leftChars="200"/>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（2）论社会一般收入或公共收入的来源（3）论公债</w:t>
            </w:r>
          </w:p>
        </w:tc>
        <w:tc>
          <w:tcPr>
            <w:tcW w:w="426" w:type="dxa"/>
            <w:vAlign w:val="center"/>
          </w:tcPr>
          <w:p>
            <w:pPr>
              <w:widowControl/>
              <w:spacing w:before="156" w:beforeLines="50" w:after="156" w:afterLines="50"/>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p>
        </w:tc>
        <w:tc>
          <w:tcPr>
            <w:tcW w:w="1559" w:type="dxa"/>
            <w:vAlign w:val="center"/>
          </w:tcPr>
          <w:p>
            <w:pPr>
              <w:widowControl/>
              <w:spacing w:before="156" w:beforeLines="50" w:after="156" w:afterLines="50"/>
              <w:jc w:val="center"/>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阅读指定章节后，学生分小组发表，课堂讨论相关内容</w:t>
            </w:r>
          </w:p>
        </w:tc>
        <w:tc>
          <w:tcPr>
            <w:tcW w:w="646" w:type="dxa"/>
            <w:vAlign w:val="center"/>
          </w:tcPr>
          <w:p>
            <w:pPr>
              <w:widowControl/>
              <w:spacing w:before="156" w:beforeLines="50" w:after="156" w:afterLines="50"/>
              <w:jc w:val="center"/>
              <w:rPr>
                <w:rFonts w:ascii="宋体" w:hAnsi="宋体" w:eastAsia="宋体" w:cstheme="minorBidi"/>
                <w:kern w:val="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hint="eastAsia" w:ascii="宋体" w:hAnsi="宋体" w:eastAsia="宋体" w:cstheme="minorBidi"/>
                <w:kern w:val="0"/>
                <w:szCs w:val="21"/>
                <w14:ligatures w14:val="none"/>
              </w:rPr>
              <w:t>1</w:t>
            </w:r>
            <w:r>
              <w:rPr>
                <w:rFonts w:ascii="宋体" w:hAnsi="宋体" w:eastAsia="宋体" w:cstheme="minorBidi"/>
                <w:kern w:val="0"/>
                <w:szCs w:val="21"/>
                <w14:ligatures w14:val="none"/>
              </w:rPr>
              <w:t>8</w:t>
            </w:r>
          </w:p>
        </w:tc>
        <w:tc>
          <w:tcPr>
            <w:tcW w:w="621" w:type="dxa"/>
          </w:tcPr>
          <w:p>
            <w:pPr>
              <w:widowControl/>
              <w:spacing w:before="156" w:beforeLines="50" w:after="156" w:afterLines="50"/>
              <w:jc w:val="left"/>
              <w:rPr>
                <w:rFonts w:ascii="宋体" w:hAnsi="宋体" w:eastAsia="宋体" w:cstheme="minorBidi"/>
                <w:kern w:val="0"/>
                <w:szCs w:val="21"/>
                <w14:ligatures w14:val="none"/>
              </w:rPr>
            </w:pPr>
          </w:p>
        </w:tc>
        <w:tc>
          <w:tcPr>
            <w:tcW w:w="1453" w:type="dxa"/>
            <w:vAlign w:val="center"/>
          </w:tcPr>
          <w:p>
            <w:pPr>
              <w:widowControl/>
              <w:spacing w:before="156" w:beforeLines="50" w:after="156" w:afterLines="50"/>
              <w:jc w:val="center"/>
              <w:rPr>
                <w:rFonts w:ascii="宋体" w:hAnsi="宋体" w:eastAsia="宋体" w:cstheme="minorBidi"/>
                <w:kern w:val="0"/>
                <w:szCs w:val="21"/>
                <w14:ligatures w14:val="none"/>
              </w:rPr>
            </w:pPr>
            <w:r>
              <w:rPr>
                <w:rFonts w:hint="eastAsia" w:ascii="宋体" w:hAnsi="宋体" w:eastAsia="宋体" w:cstheme="minorBidi"/>
                <w:kern w:val="0"/>
                <w:szCs w:val="21"/>
                <w14:ligatures w14:val="none"/>
              </w:rPr>
              <w:t>考试周</w:t>
            </w:r>
          </w:p>
        </w:tc>
        <w:tc>
          <w:tcPr>
            <w:tcW w:w="1949" w:type="dxa"/>
            <w:vAlign w:val="center"/>
          </w:tcPr>
          <w:p>
            <w:pPr>
              <w:widowControl/>
              <w:spacing w:before="156" w:beforeLines="50" w:after="156" w:afterLines="50"/>
              <w:jc w:val="center"/>
              <w:rPr>
                <w:rFonts w:ascii="宋体" w:hAnsi="宋体" w:eastAsia="宋体" w:cstheme="minorBidi"/>
                <w:kern w:val="0"/>
                <w:szCs w:val="21"/>
                <w14:ligatures w14:val="none"/>
              </w:rPr>
            </w:pPr>
          </w:p>
        </w:tc>
        <w:tc>
          <w:tcPr>
            <w:tcW w:w="426" w:type="dxa"/>
            <w:vAlign w:val="center"/>
          </w:tcPr>
          <w:p>
            <w:pPr>
              <w:widowControl/>
              <w:spacing w:before="156" w:beforeLines="50" w:after="156" w:afterLines="50"/>
              <w:jc w:val="center"/>
              <w:rPr>
                <w:rFonts w:ascii="宋体" w:hAnsi="宋体" w:eastAsia="宋体" w:cstheme="minorBidi"/>
                <w:kern w:val="0"/>
                <w:szCs w:val="21"/>
                <w14:ligatures w14:val="none"/>
              </w:rPr>
            </w:pPr>
          </w:p>
        </w:tc>
        <w:tc>
          <w:tcPr>
            <w:tcW w:w="1559" w:type="dxa"/>
            <w:vAlign w:val="center"/>
          </w:tcPr>
          <w:p>
            <w:pPr>
              <w:widowControl/>
              <w:spacing w:before="156" w:beforeLines="50" w:after="156" w:afterLines="50"/>
              <w:jc w:val="center"/>
              <w:rPr>
                <w:rFonts w:ascii="宋体" w:hAnsi="宋体" w:eastAsia="宋体" w:cstheme="minorBidi"/>
                <w:kern w:val="0"/>
                <w:szCs w:val="21"/>
                <w14:ligatures w14:val="none"/>
              </w:rPr>
            </w:pPr>
          </w:p>
        </w:tc>
        <w:tc>
          <w:tcPr>
            <w:tcW w:w="646" w:type="dxa"/>
            <w:vAlign w:val="center"/>
          </w:tcPr>
          <w:p>
            <w:pPr>
              <w:widowControl/>
              <w:spacing w:before="156" w:beforeLines="50" w:after="156" w:afterLines="50"/>
              <w:jc w:val="center"/>
              <w:rPr>
                <w:rFonts w:ascii="宋体" w:hAnsi="宋体" w:eastAsia="宋体" w:cstheme="minorBidi"/>
                <w:kern w:val="0"/>
                <w:szCs w:val="21"/>
                <w14:ligatures w14:val="none"/>
              </w:rPr>
            </w:pPr>
          </w:p>
        </w:tc>
      </w:tr>
    </w:tbl>
    <w:p>
      <w:pPr>
        <w:rPr>
          <w:color w:val="284775"/>
          <w:sz w:val="18"/>
          <w:szCs w:val="18"/>
          <w:shd w:val="clear" w:color="auto" w:fill="FFFFFF"/>
        </w:rPr>
      </w:pPr>
    </w:p>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widowControl/>
        <w:spacing w:before="156" w:beforeLines="50" w:after="156" w:afterLines="50"/>
        <w:ind w:firstLine="400" w:firstLineChars="200"/>
        <w:jc w:val="left"/>
        <w:rPr>
          <w:rFonts w:ascii="宋体" w:hAnsi="宋体" w:eastAsia="宋体"/>
        </w:rPr>
      </w:pPr>
      <w:r>
        <w:rPr>
          <w:rFonts w:hint="eastAsia" w:ascii="宋体" w:hAnsi="宋体" w:eastAsia="宋体"/>
        </w:rPr>
        <w:t>1</w:t>
      </w:r>
      <w:r>
        <w:rPr>
          <w:rFonts w:ascii="宋体" w:hAnsi="宋体" w:eastAsia="宋体"/>
        </w:rPr>
        <w:t>.</w:t>
      </w:r>
      <w:r>
        <w:rPr>
          <w:rFonts w:hint="eastAsia" w:ascii="宋体" w:hAnsi="宋体" w:eastAsia="宋体"/>
        </w:rPr>
        <w:t>杨敬年译《国富论》[</w:t>
      </w:r>
      <w:r>
        <w:rPr>
          <w:rFonts w:ascii="宋体" w:hAnsi="宋体" w:eastAsia="宋体"/>
        </w:rPr>
        <w:t>M], 陕西人民出版社</w:t>
      </w:r>
      <w:r>
        <w:rPr>
          <w:rFonts w:hint="eastAsia" w:ascii="宋体" w:hAnsi="宋体" w:eastAsia="宋体"/>
        </w:rPr>
        <w:t>,</w:t>
      </w:r>
      <w:r>
        <w:rPr>
          <w:rFonts w:ascii="宋体" w:hAnsi="宋体" w:eastAsia="宋体"/>
        </w:rPr>
        <w:t>2011</w:t>
      </w:r>
    </w:p>
    <w:p>
      <w:pPr>
        <w:widowControl/>
        <w:spacing w:before="156" w:beforeLines="50" w:after="156" w:afterLines="50"/>
        <w:ind w:left="400" w:leftChars="200"/>
        <w:jc w:val="left"/>
        <w:rPr>
          <w:rFonts w:ascii="宋体" w:hAnsi="宋体" w:eastAsia="宋体"/>
        </w:rPr>
      </w:pPr>
      <w:r>
        <w:rPr>
          <w:rFonts w:hint="eastAsia" w:ascii="宋体" w:hAnsi="宋体" w:eastAsia="宋体"/>
        </w:rPr>
        <w:t>2．</w:t>
      </w:r>
      <w:r>
        <w:rPr>
          <w:rFonts w:ascii="宋体" w:hAnsi="宋体" w:eastAsia="宋体"/>
        </w:rPr>
        <w:t>晏智杰，《古典经济学》[M],北京大学出版社，1998.</w:t>
      </w:r>
      <w:r>
        <w:rPr>
          <w:rFonts w:ascii="宋体" w:hAnsi="宋体" w:eastAsia="宋体"/>
        </w:rPr>
        <w:br w:type="textWrapping"/>
      </w:r>
      <w:r>
        <w:rPr>
          <w:rFonts w:hint="eastAsia" w:ascii="宋体" w:hAnsi="宋体" w:eastAsia="宋体"/>
        </w:rPr>
        <w:t>3</w:t>
      </w:r>
      <w:r>
        <w:rPr>
          <w:rFonts w:ascii="宋体" w:hAnsi="宋体" w:eastAsia="宋体"/>
        </w:rPr>
        <w:t>.（英）埃蒙•巴特勒（Eamonn Butler）著，解读亚当•斯密(附克雷格•史密斯的评论)[M].西安：陕西出版社，2009.</w:t>
      </w:r>
      <w:r>
        <w:rPr>
          <w:rFonts w:ascii="宋体" w:hAnsi="宋体" w:eastAsia="宋体"/>
        </w:rPr>
        <w:br w:type="textWrapping"/>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156" w:beforeLines="50" w:after="156" w:afterLines="50"/>
        <w:ind w:firstLine="400" w:firstLineChars="200"/>
        <w:jc w:val="left"/>
        <w:rPr>
          <w:rFonts w:ascii="宋体" w:hAnsi="宋体" w:eastAsia="宋体"/>
        </w:rPr>
      </w:pPr>
      <w:r>
        <w:rPr>
          <w:rFonts w:hint="eastAsia" w:ascii="宋体" w:hAnsi="宋体" w:eastAsia="宋体"/>
        </w:rPr>
        <w:t>1．讲授法：理论讲授，主要教学方法，贯穿教学全过程。</w:t>
      </w:r>
    </w:p>
    <w:p>
      <w:pPr>
        <w:widowControl/>
        <w:spacing w:before="156" w:beforeLines="50" w:after="156" w:afterLines="50"/>
        <w:ind w:firstLine="400" w:firstLineChars="200"/>
        <w:jc w:val="left"/>
        <w:rPr>
          <w:rFonts w:ascii="宋体" w:hAnsi="宋体" w:eastAsia="宋体"/>
        </w:rPr>
      </w:pPr>
      <w:r>
        <w:rPr>
          <w:rFonts w:hint="eastAsia" w:ascii="宋体" w:hAnsi="宋体" w:eastAsia="宋体"/>
        </w:rPr>
        <w:t>2．讨论法：对本门课程的主要内容，采用问题形式，在师生和学生之间展开讨论。</w:t>
      </w:r>
    </w:p>
    <w:p>
      <w:pPr>
        <w:widowControl/>
        <w:spacing w:before="156" w:beforeLines="50" w:after="156" w:afterLines="50"/>
        <w:ind w:firstLine="400" w:firstLineChars="200"/>
        <w:jc w:val="left"/>
        <w:rPr>
          <w:rFonts w:ascii="宋体" w:hAnsi="宋体" w:eastAsia="宋体"/>
        </w:rPr>
      </w:pPr>
      <w:r>
        <w:rPr>
          <w:rFonts w:hint="eastAsia" w:ascii="宋体" w:hAnsi="宋体" w:eastAsia="宋体"/>
        </w:rPr>
        <w:t>3.</w:t>
      </w:r>
      <w:r>
        <w:rPr>
          <w:rFonts w:ascii="宋体" w:hAnsi="宋体" w:eastAsia="宋体"/>
        </w:rPr>
        <w:t xml:space="preserve"> </w:t>
      </w:r>
      <w:r>
        <w:rPr>
          <w:rFonts w:hint="eastAsia" w:ascii="宋体" w:hAnsi="宋体" w:eastAsia="宋体"/>
        </w:rPr>
        <w:t>比较法：通过比较各国情况，深化学生对相关知识点的认识。</w:t>
      </w:r>
    </w:p>
    <w:p>
      <w:pPr>
        <w:widowControl/>
        <w:spacing w:before="156" w:beforeLines="50" w:after="156" w:afterLines="50"/>
        <w:ind w:firstLine="400" w:firstLineChars="200"/>
        <w:jc w:val="left"/>
        <w:rPr>
          <w:rFonts w:ascii="宋体" w:hAnsi="宋体" w:eastAsia="宋体"/>
        </w:rPr>
      </w:pPr>
      <w:r>
        <w:rPr>
          <w:rFonts w:hint="eastAsia" w:ascii="宋体" w:hAnsi="宋体" w:eastAsia="宋体"/>
        </w:rPr>
        <w:t>4.</w:t>
      </w:r>
      <w:r>
        <w:rPr>
          <w:rFonts w:ascii="宋体" w:hAnsi="宋体" w:eastAsia="宋体"/>
        </w:rPr>
        <w:t xml:space="preserve"> </w:t>
      </w:r>
      <w:r>
        <w:rPr>
          <w:rFonts w:hint="eastAsia" w:ascii="宋体" w:hAnsi="宋体" w:eastAsia="宋体"/>
        </w:rPr>
        <w:t>举例法：通过举例，强化学生对相关知识点的认识。</w:t>
      </w:r>
    </w:p>
    <w:p>
      <w:pPr>
        <w:widowControl/>
        <w:spacing w:before="156" w:beforeLines="50" w:after="156" w:afterLines="50"/>
        <w:ind w:firstLine="400" w:firstLineChars="200"/>
        <w:jc w:val="left"/>
        <w:rPr>
          <w:rFonts w:ascii="宋体" w:hAnsi="宋体" w:eastAsia="宋体"/>
        </w:rPr>
      </w:pPr>
      <w:r>
        <w:rPr>
          <w:rFonts w:hint="eastAsia" w:ascii="宋体" w:hAnsi="宋体" w:eastAsia="宋体"/>
        </w:rPr>
        <w:t>5.</w:t>
      </w:r>
      <w:r>
        <w:rPr>
          <w:rFonts w:ascii="宋体" w:hAnsi="宋体" w:eastAsia="宋体"/>
        </w:rPr>
        <w:t xml:space="preserve"> </w:t>
      </w:r>
      <w:r>
        <w:rPr>
          <w:rFonts w:hint="eastAsia" w:ascii="宋体" w:hAnsi="宋体" w:eastAsia="宋体"/>
        </w:rPr>
        <w:t>案例分析法：通过案例解读、案例问题回答，提高学生理论知识运用能力。</w:t>
      </w:r>
    </w:p>
    <w:p>
      <w:pPr>
        <w:widowControl/>
        <w:spacing w:before="156" w:beforeLines="50" w:after="156" w:afterLines="50"/>
        <w:ind w:firstLine="400" w:firstLineChars="200"/>
        <w:jc w:val="left"/>
        <w:rPr>
          <w:rFonts w:hint="eastAsia" w:ascii="宋体" w:hAnsi="宋体" w:eastAsia="宋体"/>
        </w:rPr>
      </w:pP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 xml:space="preserve"> 八</w:t>
      </w:r>
      <w:r>
        <w:rPr>
          <w:rFonts w:hint="eastAsia" w:ascii="黑体" w:hAnsi="黑体" w:eastAsia="黑体" w:cs="黑体"/>
          <w:b/>
          <w:sz w:val="28"/>
          <w:szCs w:val="28"/>
        </w:rPr>
        <w:t>、</w:t>
      </w:r>
      <w:r>
        <w:rPr>
          <w:rFonts w:hint="eastAsia" w:ascii="黑体" w:hAnsi="黑体" w:eastAsia="黑体"/>
          <w:b/>
          <w:sz w:val="28"/>
          <w:szCs w:val="28"/>
        </w:rPr>
        <w:t>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4"/>
        <w:tblW w:w="8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ind w:firstLine="400"/>
              <w:jc w:val="center"/>
              <w:rPr>
                <w:rFonts w:hAnsi="宋体"/>
                <w:b/>
              </w:rPr>
            </w:pPr>
            <w:r>
              <w:rPr>
                <w:rFonts w:hint="eastAsia" w:hAnsi="宋体"/>
                <w:b/>
              </w:rPr>
              <w:t>课程目标</w:t>
            </w:r>
          </w:p>
        </w:tc>
        <w:tc>
          <w:tcPr>
            <w:tcW w:w="2849" w:type="dxa"/>
            <w:vAlign w:val="center"/>
          </w:tcPr>
          <w:p>
            <w:pPr>
              <w:pStyle w:val="2"/>
              <w:spacing w:before="156" w:beforeLines="50" w:after="156" w:afterLines="50"/>
              <w:ind w:firstLine="400"/>
              <w:jc w:val="center"/>
              <w:rPr>
                <w:rFonts w:hAnsi="宋体"/>
                <w:b/>
              </w:rPr>
            </w:pPr>
            <w:r>
              <w:rPr>
                <w:rFonts w:hint="eastAsia" w:hAnsi="宋体"/>
                <w:b/>
              </w:rPr>
              <w:t>考核要点</w:t>
            </w:r>
          </w:p>
        </w:tc>
        <w:tc>
          <w:tcPr>
            <w:tcW w:w="2849" w:type="dxa"/>
            <w:vAlign w:val="center"/>
          </w:tcPr>
          <w:p>
            <w:pPr>
              <w:pStyle w:val="2"/>
              <w:spacing w:before="156" w:beforeLines="50" w:after="156" w:afterLines="50"/>
              <w:ind w:firstLine="40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ind w:firstLine="400"/>
              <w:jc w:val="center"/>
              <w:rPr>
                <w:rFonts w:hAnsi="宋体" w:cs="宋体"/>
                <w:bCs/>
              </w:rPr>
            </w:pPr>
            <w:r>
              <w:rPr>
                <w:rFonts w:hint="eastAsia" w:hAnsi="宋体" w:cs="宋体"/>
                <w:bCs/>
              </w:rPr>
              <w:t>课程目标1</w:t>
            </w:r>
          </w:p>
        </w:tc>
        <w:tc>
          <w:tcPr>
            <w:tcW w:w="2849" w:type="dxa"/>
            <w:vAlign w:val="center"/>
          </w:tcPr>
          <w:p>
            <w:pPr>
              <w:pStyle w:val="2"/>
              <w:spacing w:before="156" w:beforeLines="50" w:after="156" w:afterLines="50"/>
              <w:ind w:firstLine="400"/>
              <w:rPr>
                <w:rFonts w:hAnsi="宋体" w:cs="宋体"/>
                <w:bCs/>
              </w:rPr>
            </w:pPr>
            <w:r>
              <w:rPr>
                <w:rFonts w:hint="eastAsia" w:hAnsi="宋体" w:cs="宋体"/>
                <w:bCs/>
              </w:rPr>
              <w:t>《国富论》基本经济原理</w:t>
            </w:r>
          </w:p>
        </w:tc>
        <w:tc>
          <w:tcPr>
            <w:tcW w:w="2849" w:type="dxa"/>
            <w:vAlign w:val="center"/>
          </w:tcPr>
          <w:p>
            <w:pPr>
              <w:pStyle w:val="9"/>
              <w:spacing w:line="340" w:lineRule="exact"/>
              <w:jc w:val="center"/>
              <w:outlineLvl w:val="0"/>
              <w:rPr>
                <w:rFonts w:ascii="宋体" w:hAnsi="宋体" w:cs="宋体"/>
                <w:bCs/>
                <w:szCs w:val="20"/>
              </w:rPr>
            </w:pPr>
            <w:r>
              <w:rPr>
                <w:rFonts w:hint="eastAsia" w:ascii="宋体" w:hAnsi="宋体" w:cs="宋体"/>
                <w:bCs/>
                <w:szCs w:val="20"/>
              </w:rPr>
              <w:t>1.课堂交流</w:t>
            </w:r>
          </w:p>
          <w:p>
            <w:pPr>
              <w:pStyle w:val="9"/>
              <w:spacing w:line="340" w:lineRule="exact"/>
              <w:jc w:val="center"/>
              <w:outlineLvl w:val="0"/>
              <w:rPr>
                <w:rFonts w:ascii="宋体" w:hAnsi="宋体" w:cs="宋体"/>
                <w:bCs/>
                <w:szCs w:val="20"/>
              </w:rPr>
            </w:pPr>
            <w:r>
              <w:rPr>
                <w:rFonts w:hint="eastAsia" w:ascii="宋体" w:hAnsi="宋体" w:cs="宋体"/>
                <w:bCs/>
                <w:szCs w:val="20"/>
              </w:rPr>
              <w:t>2.课后作业</w:t>
            </w:r>
          </w:p>
          <w:p>
            <w:pPr>
              <w:pStyle w:val="2"/>
              <w:ind w:firstLine="840" w:firstLineChars="400"/>
              <w:rPr>
                <w:rFonts w:hAnsi="宋体" w:cs="宋体"/>
                <w:bCs/>
              </w:rPr>
            </w:pPr>
            <w:r>
              <w:rPr>
                <w:rFonts w:hint="eastAsia" w:hAnsi="宋体" w:cs="宋体"/>
                <w:bCs/>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ind w:firstLine="400"/>
              <w:jc w:val="center"/>
              <w:rPr>
                <w:rFonts w:hAnsi="宋体" w:cs="宋体"/>
                <w:bCs/>
              </w:rPr>
            </w:pPr>
            <w:r>
              <w:rPr>
                <w:rFonts w:hint="eastAsia" w:hAnsi="宋体" w:cs="宋体"/>
                <w:bCs/>
              </w:rPr>
              <w:t>课程目标2</w:t>
            </w:r>
          </w:p>
        </w:tc>
        <w:tc>
          <w:tcPr>
            <w:tcW w:w="2849" w:type="dxa"/>
            <w:vAlign w:val="center"/>
          </w:tcPr>
          <w:p>
            <w:pPr>
              <w:rPr>
                <w:rFonts w:ascii="宋体" w:hAnsi="宋体" w:eastAsia="宋体" w:cs="宋体"/>
                <w:bCs/>
                <w:sz w:val="21"/>
                <w14:ligatures w14:val="none"/>
              </w:rPr>
            </w:pPr>
            <w:r>
              <w:rPr>
                <w:rFonts w:ascii="宋体" w:hAnsi="宋体" w:eastAsia="宋体" w:cs="宋体"/>
                <w:bCs/>
                <w:sz w:val="21"/>
                <w14:ligatures w14:val="none"/>
              </w:rPr>
              <w:t>运用这些基本理论和原理分析、</w:t>
            </w:r>
            <w:r>
              <w:rPr>
                <w:rFonts w:hint="eastAsia" w:ascii="宋体" w:hAnsi="宋体" w:eastAsia="宋体" w:cs="宋体"/>
                <w:bCs/>
                <w:sz w:val="21"/>
                <w14:ligatures w14:val="none"/>
              </w:rPr>
              <w:t>解释和</w:t>
            </w:r>
            <w:r>
              <w:rPr>
                <w:rFonts w:ascii="宋体" w:hAnsi="宋体" w:eastAsia="宋体" w:cs="宋体"/>
                <w:bCs/>
                <w:sz w:val="21"/>
                <w14:ligatures w14:val="none"/>
              </w:rPr>
              <w:t>解决生活中实际的经济问题</w:t>
            </w:r>
          </w:p>
        </w:tc>
        <w:tc>
          <w:tcPr>
            <w:tcW w:w="2849" w:type="dxa"/>
            <w:vAlign w:val="center"/>
          </w:tcPr>
          <w:p>
            <w:pPr>
              <w:pStyle w:val="9"/>
              <w:spacing w:line="340" w:lineRule="exact"/>
              <w:jc w:val="center"/>
              <w:outlineLvl w:val="0"/>
              <w:rPr>
                <w:rFonts w:ascii="宋体" w:hAnsi="宋体" w:cs="宋体"/>
                <w:bCs/>
                <w:szCs w:val="20"/>
              </w:rPr>
            </w:pPr>
            <w:r>
              <w:rPr>
                <w:rFonts w:hint="eastAsia" w:ascii="宋体" w:hAnsi="宋体" w:cs="宋体"/>
                <w:bCs/>
                <w:szCs w:val="20"/>
              </w:rPr>
              <w:t>1.课堂交流</w:t>
            </w:r>
          </w:p>
          <w:p>
            <w:pPr>
              <w:pStyle w:val="9"/>
              <w:spacing w:line="340" w:lineRule="exact"/>
              <w:jc w:val="center"/>
              <w:outlineLvl w:val="0"/>
              <w:rPr>
                <w:rFonts w:ascii="宋体" w:hAnsi="宋体" w:cs="宋体"/>
                <w:bCs/>
                <w:szCs w:val="20"/>
              </w:rPr>
            </w:pPr>
            <w:r>
              <w:rPr>
                <w:rFonts w:hint="eastAsia" w:ascii="宋体" w:hAnsi="宋体" w:cs="宋体"/>
                <w:bCs/>
                <w:szCs w:val="20"/>
              </w:rPr>
              <w:t>2.课堂发表和讨论</w:t>
            </w:r>
          </w:p>
          <w:p>
            <w:pPr>
              <w:pStyle w:val="2"/>
              <w:ind w:firstLine="840" w:firstLineChars="400"/>
              <w:rPr>
                <w:rFonts w:hAnsi="宋体" w:cs="宋体"/>
                <w:bCs/>
              </w:rPr>
            </w:pPr>
            <w:r>
              <w:rPr>
                <w:rFonts w:hint="eastAsia" w:hAnsi="宋体" w:cs="宋体"/>
                <w:bCs/>
              </w:rPr>
              <w:t>3.期末考试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0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00" w:firstLineChars="200"/>
        <w:jc w:val="left"/>
        <w:rPr>
          <w:rFonts w:ascii="宋体" w:hAnsi="宋体" w:eastAsia="宋体"/>
        </w:rPr>
      </w:pPr>
      <w:r>
        <w:rPr>
          <w:rFonts w:hint="eastAsia" w:ascii="宋体" w:hAnsi="宋体" w:eastAsia="宋体"/>
        </w:rPr>
        <w:t>平时成绩（含考勤、课堂表现与作业）</w:t>
      </w:r>
      <w:r>
        <w:rPr>
          <w:rFonts w:ascii="宋体" w:hAnsi="宋体" w:eastAsia="宋体"/>
        </w:rPr>
        <w:t>3</w:t>
      </w:r>
      <w:r>
        <w:rPr>
          <w:rFonts w:hint="eastAsia" w:ascii="宋体" w:hAnsi="宋体" w:eastAsia="宋体"/>
        </w:rPr>
        <w:t>0</w:t>
      </w:r>
      <w:r>
        <w:rPr>
          <w:rFonts w:ascii="宋体" w:hAnsi="宋体" w:eastAsia="宋体"/>
        </w:rPr>
        <w:t>%</w:t>
      </w:r>
      <w:r>
        <w:rPr>
          <w:rFonts w:hint="eastAsia" w:ascii="宋体" w:hAnsi="宋体" w:eastAsia="宋体"/>
        </w:rPr>
        <w:t>，期中考试或发表20</w:t>
      </w:r>
      <w:r>
        <w:rPr>
          <w:rFonts w:ascii="宋体" w:hAnsi="宋体" w:eastAsia="宋体"/>
        </w:rPr>
        <w:t>%</w:t>
      </w:r>
      <w:r>
        <w:rPr>
          <w:rFonts w:hint="eastAsia" w:ascii="宋体" w:hAnsi="宋体" w:eastAsia="宋体"/>
        </w:rPr>
        <w:t>；期末考试</w:t>
      </w:r>
      <w:r>
        <w:rPr>
          <w:rFonts w:ascii="宋体" w:hAnsi="宋体" w:eastAsia="宋体"/>
        </w:rPr>
        <w:t>50%</w:t>
      </w:r>
      <w:r>
        <w:rPr>
          <w:rFonts w:hint="eastAsia" w:ascii="宋体" w:hAnsi="宋体" w:eastAsia="宋体"/>
        </w:rPr>
        <w:t>，</w:t>
      </w:r>
      <w:r>
        <w:rPr>
          <w:rFonts w:hint="eastAsia" w:ascii="宋体" w:hAnsi="宋体" w:eastAsia="宋体" w:cs="宋体"/>
          <w:color w:val="000000"/>
          <w:szCs w:val="21"/>
        </w:rPr>
        <w:t>开卷。</w:t>
      </w:r>
    </w:p>
    <w:p>
      <w:pPr>
        <w:widowControl/>
        <w:spacing w:before="156" w:beforeLines="50" w:after="156" w:afterLines="50"/>
        <w:ind w:firstLine="40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02" w:firstLineChars="200"/>
        <w:jc w:val="center"/>
        <w:rPr>
          <w:rFonts w:ascii="宋体" w:hAnsi="宋体" w:eastAsia="宋体"/>
          <w:b/>
        </w:rPr>
      </w:pPr>
      <w:r>
        <w:rPr>
          <w:rFonts w:hint="eastAsia" w:ascii="宋体" w:hAnsi="宋体" w:eastAsia="宋体"/>
          <w:b/>
        </w:rPr>
        <w:t>表5：课程目标的考核占比与达成度分析表</w:t>
      </w:r>
    </w:p>
    <w:tbl>
      <w:tblPr>
        <w:tblStyle w:val="4"/>
        <w:tblW w:w="7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0"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r>
              <w:rPr>
                <w:rFonts w:hint="eastAsia" w:ascii="宋体" w:hAnsi="宋体" w:eastAsia="宋体"/>
                <w:b/>
                <w:bCs/>
                <w:kern w:val="0"/>
                <w:szCs w:val="21"/>
              </w:rPr>
              <w:t>（发表）</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2</w:t>
            </w:r>
            <w:r>
              <w:rPr>
                <w:rFonts w:hint="eastAsia" w:ascii="宋体" w:hAnsi="宋体" w:eastAsia="宋体"/>
                <w:kern w:val="0"/>
                <w:szCs w:val="21"/>
              </w:rPr>
              <w:t>0</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5</w:t>
            </w:r>
            <w:r>
              <w:rPr>
                <w:rFonts w:hint="eastAsia" w:ascii="宋体" w:hAnsi="宋体" w:eastAsia="宋体"/>
                <w:kern w:val="0"/>
                <w:szCs w:val="21"/>
              </w:rPr>
              <w:t>0</w:t>
            </w:r>
          </w:p>
        </w:tc>
        <w:tc>
          <w:tcPr>
            <w:tcW w:w="2627" w:type="dxa"/>
            <w:vMerge w:val="restart"/>
            <w:shd w:val="clear" w:color="auto" w:fill="auto"/>
            <w:vAlign w:val="center"/>
          </w:tcPr>
          <w:p>
            <w:pPr>
              <w:spacing w:before="156" w:beforeLines="50" w:after="156" w:afterLines="50"/>
              <w:rPr>
                <w:rFonts w:ascii="宋体" w:hAnsi="宋体" w:eastAsia="宋体" w:cs="宋体"/>
                <w:kern w:val="0"/>
                <w:szCs w:val="21"/>
              </w:rPr>
            </w:pPr>
            <w:r>
              <w:rPr>
                <w:rFonts w:hint="eastAsia" w:ascii="宋体" w:hAnsi="宋体" w:eastAsia="宋体" w:cs="宋体"/>
                <w:kern w:val="0"/>
                <w:szCs w:val="21"/>
              </w:rPr>
              <w:t>总评达成度={0.3ｘ平时分目标成绩+0.</w:t>
            </w:r>
            <w:r>
              <w:rPr>
                <w:rFonts w:ascii="宋体" w:hAnsi="宋体" w:eastAsia="宋体" w:cs="宋体"/>
                <w:kern w:val="0"/>
                <w:szCs w:val="21"/>
              </w:rPr>
              <w:t>2</w:t>
            </w:r>
            <w:r>
              <w:rPr>
                <w:rFonts w:hint="eastAsia" w:ascii="宋体" w:hAnsi="宋体" w:eastAsia="宋体" w:cs="宋体"/>
                <w:kern w:val="0"/>
                <w:szCs w:val="21"/>
              </w:rPr>
              <w:t>ｘ期中分目标成绩  +0.</w:t>
            </w:r>
            <w:r>
              <w:rPr>
                <w:rFonts w:ascii="宋体" w:hAnsi="宋体" w:eastAsia="宋体" w:cs="宋体"/>
                <w:kern w:val="0"/>
                <w:szCs w:val="21"/>
              </w:rPr>
              <w:t>5</w:t>
            </w:r>
            <w:r>
              <w:rPr>
                <w:rFonts w:hint="eastAsia" w:ascii="宋体" w:hAnsi="宋体" w:eastAsia="宋体" w:cs="宋体"/>
                <w:kern w:val="0"/>
                <w:szCs w:val="21"/>
              </w:rPr>
              <w:t>ｘ期末分目标成绩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2</w:t>
            </w:r>
            <w:r>
              <w:rPr>
                <w:rFonts w:hint="eastAsia" w:ascii="宋体" w:hAnsi="宋体" w:eastAsia="宋体"/>
                <w:kern w:val="0"/>
                <w:szCs w:val="21"/>
              </w:rPr>
              <w:t>0</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5</w:t>
            </w:r>
            <w:r>
              <w:rPr>
                <w:rFonts w:hint="eastAsia" w:ascii="宋体" w:hAnsi="宋体" w:eastAsia="宋体"/>
                <w:kern w:val="0"/>
                <w:szCs w:val="21"/>
              </w:rPr>
              <w:t>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4"/>
        <w:tblW w:w="103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非常全面、准确地掌握《国富论》中的经济学原理</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比较全面、准确地掌握《国富论》中的经济学原理</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对《国富论》中的经济学原理的理解较为准确，但不够全面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基本正确地掌握《国富论》中的经济学原理</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不能正确掌握《国富论》中的经济学原理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非常准确、灵活地运用相关经济学原理解释</w:t>
            </w:r>
            <w:r>
              <w:rPr>
                <w:rFonts w:hint="eastAsia" w:ascii="宋体" w:hAnsi="宋体" w:eastAsia="宋体" w:cs="宋体"/>
                <w:bCs/>
              </w:rPr>
              <w:t>现实经济现象</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比较准确、灵活地运用相关经济学原理解释</w:t>
            </w:r>
            <w:r>
              <w:rPr>
                <w:rFonts w:hint="eastAsia" w:ascii="宋体" w:hAnsi="宋体" w:eastAsia="宋体" w:cs="宋体"/>
                <w:bCs/>
              </w:rPr>
              <w:t>现实经济现象</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bCs/>
              </w:rPr>
              <w:t>对经济现象背后的经济学原理的理解较为准确，但不够深入</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基本正确地运用相关经济学原理解释</w:t>
            </w:r>
            <w:r>
              <w:rPr>
                <w:rFonts w:hint="eastAsia" w:ascii="宋体" w:hAnsi="宋体" w:eastAsia="宋体" w:cs="宋体"/>
                <w:bCs/>
              </w:rPr>
              <w:t>现实经济现象</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不能正确运用相关经济学原理解释</w:t>
            </w:r>
            <w:r>
              <w:rPr>
                <w:rFonts w:hint="eastAsia" w:ascii="宋体" w:hAnsi="宋体" w:eastAsia="宋体" w:cs="宋体"/>
                <w:bCs/>
              </w:rPr>
              <w:t>现实经济现象</w:t>
            </w:r>
          </w:p>
        </w:tc>
      </w:tr>
    </w:tbl>
    <w:p>
      <w:pPr>
        <w:rPr>
          <w:color w:val="284775"/>
          <w:sz w:val="18"/>
          <w:szCs w:val="18"/>
          <w:shd w:val="clear" w:color="auto" w:fill="FFFFFF"/>
        </w:rPr>
      </w:pPr>
    </w:p>
    <w:p>
      <w:pPr>
        <w:rPr>
          <w:color w:val="284775"/>
          <w:sz w:val="18"/>
          <w:szCs w:val="18"/>
          <w:shd w:val="clear" w:color="auto" w:fill="FFFFFF"/>
        </w:rPr>
      </w:pPr>
    </w:p>
    <w:p>
      <w:pPr>
        <w:rPr>
          <w:color w:val="284775"/>
          <w:sz w:val="18"/>
          <w:szCs w:val="1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00"/>
    <w:family w:val="roman"/>
    <w:pitch w:val="default"/>
    <w:sig w:usb0="00000000" w:usb1="00000000" w:usb2="00000001" w:usb3="00000000" w:csb0="400001BF" w:csb1="DFF70000"/>
  </w:font>
  <w:font w:name="Arial">
    <w:panose1 w:val="020B0604020202020204"/>
    <w:charset w:val="00"/>
    <w:family w:val="swiss"/>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70CC"/>
    <w:multiLevelType w:val="multilevel"/>
    <w:tmpl w:val="091470CC"/>
    <w:lvl w:ilvl="0" w:tentative="0">
      <w:start w:val="1"/>
      <w:numFmt w:val="japaneseCounting"/>
      <w:lvlText w:val="%1、"/>
      <w:lvlJc w:val="left"/>
      <w:pPr>
        <w:ind w:left="1162" w:hanging="60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1">
    <w:nsid w:val="699C4A19"/>
    <w:multiLevelType w:val="multilevel"/>
    <w:tmpl w:val="699C4A19"/>
    <w:lvl w:ilvl="0" w:tentative="0">
      <w:start w:val="1"/>
      <w:numFmt w:val="decimal"/>
      <w:lvlText w:val="%1."/>
      <w:lvlJc w:val="left"/>
      <w:pPr>
        <w:ind w:left="760" w:hanging="360"/>
      </w:pPr>
      <w:rPr>
        <w:rFonts w:hint="default" w:cs="TimesNewRomanPSMT"/>
      </w:rPr>
    </w:lvl>
    <w:lvl w:ilvl="1" w:tentative="0">
      <w:start w:val="1"/>
      <w:numFmt w:val="lowerLetter"/>
      <w:lvlText w:val="%2)"/>
      <w:lvlJc w:val="left"/>
      <w:pPr>
        <w:ind w:left="1280" w:hanging="440"/>
      </w:pPr>
    </w:lvl>
    <w:lvl w:ilvl="2" w:tentative="0">
      <w:start w:val="1"/>
      <w:numFmt w:val="lowerRoman"/>
      <w:lvlText w:val="%3."/>
      <w:lvlJc w:val="right"/>
      <w:pPr>
        <w:ind w:left="1720" w:hanging="440"/>
      </w:pPr>
    </w:lvl>
    <w:lvl w:ilvl="3" w:tentative="0">
      <w:start w:val="1"/>
      <w:numFmt w:val="decimal"/>
      <w:lvlText w:val="%4."/>
      <w:lvlJc w:val="left"/>
      <w:pPr>
        <w:ind w:left="2160" w:hanging="440"/>
      </w:pPr>
    </w:lvl>
    <w:lvl w:ilvl="4" w:tentative="0">
      <w:start w:val="1"/>
      <w:numFmt w:val="lowerLetter"/>
      <w:lvlText w:val="%5)"/>
      <w:lvlJc w:val="left"/>
      <w:pPr>
        <w:ind w:left="2600" w:hanging="440"/>
      </w:pPr>
    </w:lvl>
    <w:lvl w:ilvl="5" w:tentative="0">
      <w:start w:val="1"/>
      <w:numFmt w:val="lowerRoman"/>
      <w:lvlText w:val="%6."/>
      <w:lvlJc w:val="right"/>
      <w:pPr>
        <w:ind w:left="3040" w:hanging="440"/>
      </w:pPr>
    </w:lvl>
    <w:lvl w:ilvl="6" w:tentative="0">
      <w:start w:val="1"/>
      <w:numFmt w:val="decimal"/>
      <w:lvlText w:val="%7."/>
      <w:lvlJc w:val="left"/>
      <w:pPr>
        <w:ind w:left="3480" w:hanging="440"/>
      </w:pPr>
    </w:lvl>
    <w:lvl w:ilvl="7" w:tentative="0">
      <w:start w:val="1"/>
      <w:numFmt w:val="lowerLetter"/>
      <w:lvlText w:val="%8)"/>
      <w:lvlJc w:val="left"/>
      <w:pPr>
        <w:ind w:left="3920" w:hanging="440"/>
      </w:pPr>
    </w:lvl>
    <w:lvl w:ilvl="8" w:tentative="0">
      <w:start w:val="1"/>
      <w:numFmt w:val="lowerRoman"/>
      <w:lvlText w:val="%9."/>
      <w:lvlJc w:val="right"/>
      <w:pPr>
        <w:ind w:left="43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ADC"/>
    <w:rsid w:val="00163600"/>
    <w:rsid w:val="00251FA2"/>
    <w:rsid w:val="00410571"/>
    <w:rsid w:val="00433B60"/>
    <w:rsid w:val="00435B29"/>
    <w:rsid w:val="005D5798"/>
    <w:rsid w:val="005E5E5D"/>
    <w:rsid w:val="007963FE"/>
    <w:rsid w:val="007B5B1A"/>
    <w:rsid w:val="00877232"/>
    <w:rsid w:val="00A175F4"/>
    <w:rsid w:val="00A72BCB"/>
    <w:rsid w:val="00BB6ADC"/>
    <w:rsid w:val="00C27E90"/>
    <w:rsid w:val="00CC77C2"/>
    <w:rsid w:val="00CE6917"/>
    <w:rsid w:val="00E504FC"/>
    <w:rsid w:val="00E75735"/>
    <w:rsid w:val="61A87639"/>
    <w:rsid w:val="7E1845F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cs="Arial" w:eastAsiaTheme="minorEastAsia"/>
      <w:kern w:val="2"/>
      <w:lang w:val="en-US" w:eastAsia="zh-CN" w:bidi="ar-SA"/>
      <w14:ligatures w14:val="standardContextual"/>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7"/>
    <w:qFormat/>
    <w:uiPriority w:val="99"/>
    <w:rPr>
      <w:rFonts w:ascii="宋体" w:hAnsi="Courier New" w:eastAsia="宋体" w:cs="Times New Roman"/>
      <w:sz w:val="21"/>
      <w14:ligatures w14:val="none"/>
    </w:rPr>
  </w:style>
  <w:style w:type="table" w:styleId="5">
    <w:name w:val="Table Grid"/>
    <w:basedOn w:val="4"/>
    <w:qFormat/>
    <w:uiPriority w:val="39"/>
    <w:rPr>
      <w:rFonts w:asciiTheme="minorHAnsi" w:hAnsiTheme="minorHAnsi" w:cstheme="minorBidi"/>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List Paragraph"/>
    <w:basedOn w:val="1"/>
    <w:qFormat/>
    <w:uiPriority w:val="34"/>
    <w:pPr>
      <w:ind w:firstLine="420" w:firstLineChars="200"/>
    </w:pPr>
  </w:style>
  <w:style w:type="character" w:customStyle="1" w:styleId="7">
    <w:name w:val="纯文本 字符"/>
    <w:basedOn w:val="3"/>
    <w:link w:val="2"/>
    <w:qFormat/>
    <w:uiPriority w:val="99"/>
    <w:rPr>
      <w:rFonts w:ascii="宋体" w:hAnsi="Courier New" w:eastAsia="宋体" w:cs="Times New Roman"/>
      <w:sz w:val="21"/>
      <w14:ligatures w14:val="none"/>
    </w:rPr>
  </w:style>
  <w:style w:type="character" w:customStyle="1" w:styleId="8">
    <w:name w:val="fontstyle01"/>
    <w:basedOn w:val="3"/>
    <w:uiPriority w:val="0"/>
    <w:rPr>
      <w:rFonts w:hint="eastAsia" w:ascii="宋体" w:hAnsi="宋体" w:eastAsia="宋体"/>
      <w:color w:val="000000"/>
      <w:sz w:val="22"/>
      <w:szCs w:val="22"/>
    </w:rPr>
  </w:style>
  <w:style w:type="paragraph" w:customStyle="1" w:styleId="9">
    <w:name w:val="无间隔1"/>
    <w:qFormat/>
    <w:uiPriority w:val="1"/>
    <w:pPr>
      <w:widowControl w:val="0"/>
      <w:jc w:val="both"/>
    </w:pPr>
    <w:rPr>
      <w:rFonts w:ascii="Times New Roman" w:hAnsi="Times New Roman" w:eastAsia="宋体" w:cs="Times New Roman"/>
      <w:kern w:val="2"/>
      <w:sz w:val="21"/>
      <w:szCs w:val="24"/>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733</Words>
  <Characters>4181</Characters>
  <Lines>34</Lines>
  <Paragraphs>9</Paragraphs>
  <TotalTime>0</TotalTime>
  <ScaleCrop>false</ScaleCrop>
  <LinksUpToDate>false</LinksUpToDate>
  <CharactersWithSpaces>4905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2023-08-18T02:45:00Z</dcterms:created>
  <dc:creator>Administrator</dc:creator>
  <cp:lastModifiedBy>poo</cp:lastModifiedBy>
  <dcterms:modified xsi:type="dcterms:W3CDTF">2023-08-24T00:57:27Z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