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D5" w:rsidRDefault="00666189">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574224">
        <w:rPr>
          <w:rFonts w:ascii="黑体" w:eastAsia="黑体" w:hAnsi="黑体" w:hint="eastAsia"/>
          <w:sz w:val="32"/>
          <w:szCs w:val="32"/>
        </w:rPr>
        <w:t>税务管理</w:t>
      </w:r>
      <w:r>
        <w:rPr>
          <w:rFonts w:ascii="黑体" w:eastAsia="黑体" w:hAnsi="黑体" w:hint="eastAsia"/>
          <w:sz w:val="32"/>
          <w:szCs w:val="32"/>
        </w:rPr>
        <w:t>》课程教学大纲</w:t>
      </w:r>
    </w:p>
    <w:p w:rsidR="00732FD5" w:rsidRDefault="00666189" w:rsidP="007332AA">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732FD5" w:rsidRDefault="00574224">
            <w:pPr>
              <w:spacing w:beforeLines="50" w:before="156" w:afterLines="50" w:after="156"/>
              <w:jc w:val="left"/>
              <w:rPr>
                <w:rFonts w:ascii="宋体" w:eastAsia="宋体" w:hAnsi="宋体" w:cs="宋体"/>
                <w:szCs w:val="21"/>
              </w:rPr>
            </w:pPr>
            <w:r w:rsidRPr="00574224">
              <w:rPr>
                <w:rFonts w:ascii="宋体" w:eastAsia="宋体" w:hAnsi="宋体" w:cs="宋体"/>
                <w:szCs w:val="21"/>
              </w:rPr>
              <w:t>Tax Management</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rsidR="00732FD5" w:rsidRDefault="00574224">
            <w:pPr>
              <w:spacing w:beforeLines="50" w:before="156" w:afterLines="50" w:after="156"/>
              <w:rPr>
                <w:rFonts w:ascii="宋体" w:eastAsia="宋体" w:hAnsi="宋体" w:cs="宋体"/>
                <w:szCs w:val="21"/>
              </w:rPr>
            </w:pPr>
            <w:r w:rsidRPr="00574224">
              <w:rPr>
                <w:rFonts w:ascii="宋体" w:eastAsia="宋体" w:hAnsi="宋体" w:cs="宋体"/>
                <w:szCs w:val="21"/>
              </w:rPr>
              <w:t>REVE2008</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732FD5" w:rsidRDefault="00574224">
            <w:pPr>
              <w:spacing w:beforeLines="50" w:before="156" w:afterLines="50" w:after="156"/>
              <w:jc w:val="left"/>
              <w:rPr>
                <w:rFonts w:ascii="宋体" w:eastAsia="宋体" w:hAnsi="宋体" w:cs="宋体"/>
                <w:szCs w:val="21"/>
              </w:rPr>
            </w:pPr>
            <w:r w:rsidRPr="00574224">
              <w:rPr>
                <w:rFonts w:ascii="宋体" w:eastAsia="宋体" w:hAnsi="宋体" w:cs="宋体" w:hint="eastAsia"/>
                <w:szCs w:val="21"/>
              </w:rPr>
              <w:t>专业必修课程</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rsidR="00732FD5" w:rsidRDefault="00510B3C">
            <w:pPr>
              <w:spacing w:beforeLines="50" w:before="156" w:afterLines="50" w:after="156"/>
              <w:rPr>
                <w:rFonts w:ascii="宋体" w:eastAsia="宋体" w:hAnsi="宋体" w:cs="宋体"/>
                <w:szCs w:val="21"/>
              </w:rPr>
            </w:pPr>
            <w:r>
              <w:rPr>
                <w:rFonts w:ascii="宋体" w:eastAsia="宋体" w:hAnsi="宋体" w:cs="宋体" w:hint="eastAsia"/>
                <w:szCs w:val="21"/>
              </w:rPr>
              <w:t>财政学</w:t>
            </w:r>
            <w:r w:rsidR="00666189">
              <w:rPr>
                <w:rFonts w:ascii="宋体" w:eastAsia="宋体" w:hAnsi="宋体" w:cs="宋体" w:hint="eastAsia"/>
                <w:szCs w:val="21"/>
              </w:rPr>
              <w:t>专业</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732FD5" w:rsidRDefault="00666189">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rsidR="00732FD5" w:rsidRDefault="00666189">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732FD5" w:rsidRDefault="00510B3C">
            <w:pPr>
              <w:spacing w:beforeLines="50" w:before="156" w:afterLines="50" w:after="156"/>
              <w:jc w:val="left"/>
              <w:rPr>
                <w:rFonts w:ascii="宋体" w:eastAsia="宋体" w:hAnsi="宋体" w:cs="宋体"/>
                <w:szCs w:val="21"/>
              </w:rPr>
            </w:pPr>
            <w:proofErr w:type="gramStart"/>
            <w:r>
              <w:rPr>
                <w:rFonts w:ascii="宋体" w:eastAsia="宋体" w:hAnsi="宋体" w:cs="宋体" w:hint="eastAsia"/>
                <w:szCs w:val="21"/>
              </w:rPr>
              <w:t>茆</w:t>
            </w:r>
            <w:proofErr w:type="gramEnd"/>
            <w:r>
              <w:rPr>
                <w:rFonts w:ascii="宋体" w:eastAsia="宋体" w:hAnsi="宋体" w:cs="宋体" w:hint="eastAsia"/>
                <w:szCs w:val="21"/>
              </w:rPr>
              <w:t>晓颖</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rsidR="00732FD5" w:rsidRDefault="00666189" w:rsidP="00510B3C">
            <w:pPr>
              <w:spacing w:beforeLines="50" w:before="156" w:afterLines="50" w:after="156"/>
              <w:rPr>
                <w:rFonts w:ascii="宋体" w:eastAsia="宋体" w:hAnsi="宋体" w:cs="宋体"/>
                <w:szCs w:val="21"/>
              </w:rPr>
            </w:pPr>
            <w:r>
              <w:rPr>
                <w:rFonts w:ascii="宋体" w:eastAsia="宋体" w:hAnsi="宋体" w:cs="宋体" w:hint="eastAsia"/>
                <w:szCs w:val="21"/>
              </w:rPr>
              <w:t>202</w:t>
            </w:r>
            <w:r w:rsidR="00510B3C">
              <w:rPr>
                <w:rFonts w:ascii="宋体" w:eastAsia="宋体" w:hAnsi="宋体" w:cs="宋体" w:hint="eastAsia"/>
                <w:szCs w:val="21"/>
              </w:rPr>
              <w:t>3</w:t>
            </w:r>
            <w:r>
              <w:rPr>
                <w:rFonts w:ascii="宋体" w:eastAsia="宋体" w:hAnsi="宋体" w:cs="宋体" w:hint="eastAsia"/>
                <w:szCs w:val="21"/>
              </w:rPr>
              <w:t>.</w:t>
            </w:r>
            <w:r w:rsidR="00510B3C">
              <w:rPr>
                <w:rFonts w:ascii="宋体" w:eastAsia="宋体" w:hAnsi="宋体" w:cs="宋体" w:hint="eastAsia"/>
                <w:szCs w:val="21"/>
              </w:rPr>
              <w:t>9</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732FD5" w:rsidRDefault="002A4375">
            <w:pPr>
              <w:spacing w:beforeLines="50" w:before="156" w:afterLines="50" w:after="156"/>
              <w:rPr>
                <w:rFonts w:ascii="宋体" w:eastAsia="宋体" w:hAnsi="宋体" w:cs="宋体"/>
                <w:szCs w:val="21"/>
              </w:rPr>
            </w:pPr>
            <w:r w:rsidRPr="002A4375">
              <w:rPr>
                <w:rFonts w:ascii="宋体" w:eastAsia="宋体" w:hAnsi="宋体" w:cs="宋体" w:hint="eastAsia"/>
                <w:szCs w:val="21"/>
              </w:rPr>
              <w:t>《税收管理（第七版）》，</w:t>
            </w:r>
            <w:proofErr w:type="gramStart"/>
            <w:r w:rsidRPr="002A4375">
              <w:rPr>
                <w:rFonts w:ascii="宋体" w:eastAsia="宋体" w:hAnsi="宋体" w:cs="宋体" w:hint="eastAsia"/>
                <w:szCs w:val="21"/>
              </w:rPr>
              <w:t>吴旭东</w:t>
            </w:r>
            <w:proofErr w:type="gramEnd"/>
            <w:r w:rsidRPr="002A4375">
              <w:rPr>
                <w:rFonts w:ascii="宋体" w:eastAsia="宋体" w:hAnsi="宋体" w:cs="宋体" w:hint="eastAsia"/>
                <w:szCs w:val="21"/>
              </w:rPr>
              <w:t>主编，中国人民大学出版社</w:t>
            </w:r>
            <w:r w:rsidRPr="002A4375">
              <w:rPr>
                <w:rFonts w:ascii="宋体" w:eastAsia="宋体" w:hAnsi="宋体" w:cs="宋体"/>
                <w:szCs w:val="21"/>
              </w:rPr>
              <w:t>2019年版</w:t>
            </w:r>
          </w:p>
        </w:tc>
      </w:tr>
    </w:tbl>
    <w:p w:rsidR="00732FD5" w:rsidRDefault="00666189" w:rsidP="007332AA">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rsidR="00732FD5" w:rsidRDefault="00666189" w:rsidP="00DB2CEF">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2A4375" w:rsidRDefault="002A4375">
      <w:pPr>
        <w:pStyle w:val="a3"/>
        <w:spacing w:beforeLines="50" w:before="156" w:afterLines="50" w:after="156"/>
        <w:ind w:firstLineChars="200" w:firstLine="420"/>
      </w:pPr>
      <w:r w:rsidRPr="002A4375">
        <w:rPr>
          <w:rFonts w:hint="eastAsia"/>
        </w:rPr>
        <w:t>本课程主要内容包括我国的税务管理体制和税收管理各项制度</w:t>
      </w:r>
      <w:r w:rsidR="00533F62">
        <w:rPr>
          <w:rFonts w:hint="eastAsia"/>
        </w:rPr>
        <w:t>，</w:t>
      </w:r>
      <w:r w:rsidRPr="002A4375">
        <w:rPr>
          <w:rFonts w:hint="eastAsia"/>
        </w:rPr>
        <w:t>突出理论与案例结合，通过课堂讲解和案例教学</w:t>
      </w:r>
      <w:r w:rsidR="004564F7">
        <w:rPr>
          <w:rFonts w:hint="eastAsia"/>
        </w:rPr>
        <w:t>，</w:t>
      </w:r>
      <w:r w:rsidRPr="002A4375">
        <w:rPr>
          <w:rFonts w:hint="eastAsia"/>
        </w:rPr>
        <w:t>使学生熟悉税务管理概念、知识和理论，掌握各项税收管理制度的具体规定，并运用于实践当中。</w:t>
      </w:r>
      <w:r w:rsidR="00533F62" w:rsidRPr="002A4375">
        <w:rPr>
          <w:rFonts w:hint="eastAsia"/>
        </w:rPr>
        <w:t>本课程</w:t>
      </w:r>
      <w:r w:rsidRPr="002A4375">
        <w:rPr>
          <w:rFonts w:hint="eastAsia"/>
        </w:rPr>
        <w:t>帮助学生掌握我国的税收管理制度，了解企业承担的社会责任，确立依法纳税的观念，提高应用所学的税收法律知识解决税务管理实际问题的能力。</w:t>
      </w:r>
    </w:p>
    <w:p w:rsidR="00732FD5" w:rsidRDefault="00666189" w:rsidP="002A4375">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rsidR="00732FD5" w:rsidRDefault="00533F62">
      <w:pPr>
        <w:pStyle w:val="a3"/>
        <w:spacing w:beforeLines="50" w:before="156" w:afterLines="50" w:after="156"/>
        <w:rPr>
          <w:rFonts w:hAnsi="宋体" w:cs="宋体"/>
          <w:b/>
        </w:rPr>
      </w:pPr>
      <w:r>
        <w:rPr>
          <w:rFonts w:hAnsi="宋体" w:cs="宋体" w:hint="eastAsia"/>
          <w:b/>
        </w:rPr>
        <w:t xml:space="preserve">    </w:t>
      </w:r>
      <w:r w:rsidR="00666189">
        <w:rPr>
          <w:rFonts w:hAnsi="宋体" w:cs="宋体" w:hint="eastAsia"/>
          <w:b/>
        </w:rPr>
        <w:t>课程目标1：</w:t>
      </w:r>
      <w:r w:rsidR="00C97DEF">
        <w:rPr>
          <w:rFonts w:hAnsi="宋体" w:cs="宋体" w:hint="eastAsia"/>
          <w:b/>
        </w:rPr>
        <w:t>掌握</w:t>
      </w:r>
      <w:r w:rsidR="00EF6F08">
        <w:rPr>
          <w:rFonts w:hAnsi="宋体" w:cs="宋体" w:hint="eastAsia"/>
          <w:b/>
        </w:rPr>
        <w:t>我国税收</w:t>
      </w:r>
      <w:r w:rsidR="004564F7" w:rsidRPr="004564F7">
        <w:rPr>
          <w:rFonts w:hAnsi="宋体" w:cs="宋体" w:hint="eastAsia"/>
          <w:b/>
        </w:rPr>
        <w:t>征收管理、风险管理、法制管理和行政救济的制度</w:t>
      </w:r>
      <w:r w:rsidR="00666189">
        <w:rPr>
          <w:rFonts w:hAnsi="宋体" w:cs="宋体" w:hint="eastAsia"/>
          <w:b/>
        </w:rPr>
        <w:t>。</w:t>
      </w:r>
    </w:p>
    <w:p w:rsidR="004564F7" w:rsidRDefault="00C97DEF">
      <w:pPr>
        <w:pStyle w:val="a3"/>
        <w:spacing w:beforeLines="50" w:before="156" w:afterLines="50" w:after="156"/>
        <w:ind w:firstLineChars="200" w:firstLine="420"/>
        <w:rPr>
          <w:rFonts w:hAnsi="宋体" w:cs="宋体"/>
        </w:rPr>
      </w:pPr>
      <w:r>
        <w:rPr>
          <w:rFonts w:hAnsi="宋体" w:cs="宋体" w:hint="eastAsia"/>
        </w:rPr>
        <w:t>1．1</w:t>
      </w:r>
      <w:r w:rsidR="004564F7" w:rsidRPr="004564F7">
        <w:rPr>
          <w:rFonts w:hAnsi="宋体" w:cs="宋体" w:hint="eastAsia"/>
        </w:rPr>
        <w:t>掌握</w:t>
      </w:r>
      <w:r w:rsidR="00EF6F08">
        <w:rPr>
          <w:rFonts w:hAnsi="宋体" w:cs="宋体" w:hint="eastAsia"/>
        </w:rPr>
        <w:t>我国税收</w:t>
      </w:r>
      <w:r w:rsidR="004564F7" w:rsidRPr="004564F7">
        <w:rPr>
          <w:rFonts w:hAnsi="宋体" w:cs="宋体" w:hint="eastAsia"/>
        </w:rPr>
        <w:t>征收管理</w:t>
      </w:r>
      <w:r w:rsidR="004564F7">
        <w:rPr>
          <w:rFonts w:hAnsi="宋体" w:cs="宋体" w:hint="eastAsia"/>
        </w:rPr>
        <w:t>和</w:t>
      </w:r>
      <w:r w:rsidR="004564F7" w:rsidRPr="004564F7">
        <w:rPr>
          <w:rFonts w:hAnsi="宋体" w:cs="宋体" w:hint="eastAsia"/>
        </w:rPr>
        <w:t>风险管理</w:t>
      </w:r>
      <w:r w:rsidR="00533F62">
        <w:rPr>
          <w:rFonts w:hAnsi="宋体" w:cs="宋体" w:hint="eastAsia"/>
        </w:rPr>
        <w:t>的</w:t>
      </w:r>
      <w:r w:rsidR="004564F7">
        <w:rPr>
          <w:rFonts w:hAnsi="宋体" w:cs="宋体" w:hint="eastAsia"/>
        </w:rPr>
        <w:t>制度</w:t>
      </w:r>
    </w:p>
    <w:p w:rsidR="004564F7" w:rsidRDefault="004564F7" w:rsidP="004564F7">
      <w:pPr>
        <w:pStyle w:val="a3"/>
        <w:spacing w:beforeLines="50" w:before="156" w:afterLines="50" w:after="156"/>
        <w:ind w:firstLineChars="200" w:firstLine="420"/>
        <w:rPr>
          <w:rFonts w:hAnsi="宋体" w:cs="宋体"/>
        </w:rPr>
      </w:pPr>
      <w:r>
        <w:rPr>
          <w:rFonts w:hAnsi="宋体" w:cs="宋体" w:hint="eastAsia"/>
        </w:rPr>
        <w:t>1．2</w:t>
      </w:r>
      <w:r w:rsidRPr="004564F7">
        <w:rPr>
          <w:rFonts w:hAnsi="宋体" w:cs="宋体" w:hint="eastAsia"/>
        </w:rPr>
        <w:t>掌握</w:t>
      </w:r>
      <w:r w:rsidR="00EF6F08">
        <w:rPr>
          <w:rFonts w:hAnsi="宋体" w:cs="宋体" w:hint="eastAsia"/>
        </w:rPr>
        <w:t>我国税收</w:t>
      </w:r>
      <w:r w:rsidRPr="004564F7">
        <w:rPr>
          <w:rFonts w:hAnsi="宋体" w:cs="宋体" w:hint="eastAsia"/>
        </w:rPr>
        <w:t>法制管理和行政救济的制度</w:t>
      </w:r>
    </w:p>
    <w:p w:rsidR="00732FD5" w:rsidRDefault="00666189">
      <w:pPr>
        <w:pStyle w:val="a3"/>
        <w:spacing w:beforeLines="50" w:before="156" w:afterLines="50" w:after="156"/>
        <w:ind w:firstLineChars="200" w:firstLine="422"/>
        <w:rPr>
          <w:rFonts w:hAnsi="宋体" w:cs="宋体"/>
          <w:b/>
        </w:rPr>
      </w:pPr>
      <w:r>
        <w:rPr>
          <w:rFonts w:hAnsi="宋体" w:cs="宋体" w:hint="eastAsia"/>
          <w:b/>
        </w:rPr>
        <w:t>课程目标2：</w:t>
      </w:r>
      <w:r w:rsidR="00C97DEF" w:rsidRPr="00C97DEF">
        <w:rPr>
          <w:rFonts w:hAnsi="宋体" w:cs="宋体" w:hint="eastAsia"/>
          <w:b/>
        </w:rPr>
        <w:t>了解企业承担的社会责任，培养和增强公民个人的税收意识，确立依法纳税的观念</w:t>
      </w:r>
      <w:r>
        <w:rPr>
          <w:rFonts w:hAnsi="宋体" w:cs="宋体" w:hint="eastAsia"/>
          <w:b/>
        </w:rPr>
        <w:t>。</w:t>
      </w:r>
    </w:p>
    <w:p w:rsidR="00C97DEF" w:rsidRDefault="00C97DEF">
      <w:pPr>
        <w:pStyle w:val="a3"/>
        <w:spacing w:beforeLines="50" w:before="156" w:afterLines="50" w:after="156"/>
        <w:ind w:firstLineChars="200" w:firstLine="420"/>
        <w:rPr>
          <w:rFonts w:hAnsi="宋体" w:cs="宋体"/>
        </w:rPr>
      </w:pPr>
      <w:r>
        <w:rPr>
          <w:rFonts w:hAnsi="宋体" w:cs="宋体" w:hint="eastAsia"/>
        </w:rPr>
        <w:t>2．1</w:t>
      </w:r>
      <w:r w:rsidRPr="00C97DEF">
        <w:rPr>
          <w:rFonts w:hAnsi="宋体" w:cs="宋体" w:hint="eastAsia"/>
        </w:rPr>
        <w:t>了解企业承担的社会责任</w:t>
      </w:r>
    </w:p>
    <w:p w:rsidR="00C97DEF" w:rsidRDefault="00C97DEF">
      <w:pPr>
        <w:pStyle w:val="a3"/>
        <w:spacing w:beforeLines="50" w:before="156" w:afterLines="50" w:after="156"/>
        <w:ind w:firstLineChars="200" w:firstLine="420"/>
        <w:rPr>
          <w:rFonts w:hAnsi="宋体" w:cs="宋体"/>
        </w:rPr>
      </w:pPr>
      <w:r>
        <w:rPr>
          <w:rFonts w:hAnsi="宋体" w:cs="宋体" w:hint="eastAsia"/>
        </w:rPr>
        <w:t>2．2</w:t>
      </w:r>
      <w:r w:rsidRPr="00C97DEF">
        <w:rPr>
          <w:rFonts w:hAnsi="宋体" w:cs="宋体" w:hint="eastAsia"/>
        </w:rPr>
        <w:t>培养和增强公民个人的税收意识，确立依法纳税的观念</w:t>
      </w:r>
    </w:p>
    <w:p w:rsidR="00732FD5" w:rsidRPr="004564F7" w:rsidRDefault="00666189">
      <w:pPr>
        <w:pStyle w:val="a3"/>
        <w:spacing w:beforeLines="50" w:before="156" w:afterLines="50" w:after="156"/>
        <w:ind w:firstLineChars="200" w:firstLine="422"/>
        <w:rPr>
          <w:rFonts w:hAnsi="宋体" w:cs="宋体"/>
          <w:b/>
        </w:rPr>
      </w:pPr>
      <w:r>
        <w:rPr>
          <w:rFonts w:hAnsi="宋体" w:cs="宋体" w:hint="eastAsia"/>
          <w:b/>
        </w:rPr>
        <w:t>课程目标3：</w:t>
      </w:r>
      <w:r w:rsidR="00C97DEF" w:rsidRPr="00C97DEF">
        <w:rPr>
          <w:rFonts w:hAnsi="宋体" w:cs="宋体" w:hint="eastAsia"/>
          <w:b/>
        </w:rPr>
        <w:t>了解政府为支持环境治理、推动企业创新创业等方面施行税收优惠政策</w:t>
      </w:r>
      <w:r w:rsidR="004564F7" w:rsidRPr="004564F7">
        <w:rPr>
          <w:rFonts w:hAnsi="宋体" w:cs="宋体" w:hint="eastAsia"/>
          <w:b/>
        </w:rPr>
        <w:t>的具体执行流程</w:t>
      </w:r>
      <w:r w:rsidRPr="004564F7">
        <w:rPr>
          <w:rFonts w:hAnsi="宋体" w:cs="宋体" w:hint="eastAsia"/>
          <w:b/>
        </w:rPr>
        <w:t>。</w:t>
      </w:r>
    </w:p>
    <w:p w:rsidR="00732FD5" w:rsidRDefault="00666189">
      <w:pPr>
        <w:pStyle w:val="a3"/>
        <w:spacing w:beforeLines="50" w:before="156" w:afterLines="50" w:after="156"/>
        <w:ind w:firstLineChars="200" w:firstLine="420"/>
        <w:rPr>
          <w:rFonts w:hAnsi="宋体" w:cs="宋体"/>
        </w:rPr>
      </w:pPr>
      <w:r>
        <w:rPr>
          <w:rFonts w:hAnsi="宋体" w:cs="宋体" w:hint="eastAsia"/>
        </w:rPr>
        <w:t>3．1</w:t>
      </w:r>
      <w:r w:rsidR="004564F7" w:rsidRPr="004564F7">
        <w:rPr>
          <w:rFonts w:hAnsi="宋体" w:cs="宋体" w:hint="eastAsia"/>
        </w:rPr>
        <w:t>了解政府为支持环境治理施行税收优惠政策的具体执行流程</w:t>
      </w:r>
    </w:p>
    <w:p w:rsidR="004564F7" w:rsidRDefault="004564F7" w:rsidP="004564F7">
      <w:pPr>
        <w:pStyle w:val="a3"/>
        <w:spacing w:beforeLines="50" w:before="156" w:afterLines="50" w:after="156"/>
        <w:ind w:left="420"/>
        <w:rPr>
          <w:rFonts w:hAnsi="宋体" w:cs="宋体"/>
        </w:rPr>
      </w:pPr>
      <w:r>
        <w:rPr>
          <w:rFonts w:hAnsi="宋体" w:cs="宋体" w:hint="eastAsia"/>
        </w:rPr>
        <w:t>3．1</w:t>
      </w:r>
      <w:r w:rsidRPr="004564F7">
        <w:rPr>
          <w:rFonts w:hAnsi="宋体" w:cs="宋体" w:hint="eastAsia"/>
        </w:rPr>
        <w:t>了解政府为推动企业创新创业施行税收优惠政策的具体执行流程</w:t>
      </w:r>
    </w:p>
    <w:p w:rsidR="00732FD5" w:rsidRDefault="00666189" w:rsidP="00DB2CEF">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lastRenderedPageBreak/>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732FD5">
        <w:trPr>
          <w:jc w:val="center"/>
        </w:trPr>
        <w:tc>
          <w:tcPr>
            <w:tcW w:w="1302" w:type="dxa"/>
            <w:vAlign w:val="center"/>
          </w:tcPr>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rsidR="00732FD5" w:rsidRDefault="00666189">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32FD5">
        <w:trPr>
          <w:jc w:val="center"/>
        </w:trPr>
        <w:tc>
          <w:tcPr>
            <w:tcW w:w="1302" w:type="dxa"/>
            <w:vMerge w:val="restart"/>
            <w:vAlign w:val="center"/>
          </w:tcPr>
          <w:p w:rsidR="00732FD5" w:rsidRDefault="00666189">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rsidR="00732FD5" w:rsidRDefault="00666189">
            <w:pPr>
              <w:pStyle w:val="a3"/>
              <w:spacing w:beforeLines="50" w:before="156" w:afterLines="50" w:after="156"/>
              <w:jc w:val="center"/>
              <w:rPr>
                <w:rFonts w:hAnsi="宋体" w:cs="宋体"/>
              </w:rPr>
            </w:pPr>
            <w:r>
              <w:rPr>
                <w:rFonts w:hAnsi="宋体" w:cs="宋体" w:hint="eastAsia"/>
              </w:rPr>
              <w:t>1.1</w:t>
            </w:r>
          </w:p>
        </w:tc>
        <w:tc>
          <w:tcPr>
            <w:tcW w:w="3460" w:type="dxa"/>
            <w:vAlign w:val="center"/>
          </w:tcPr>
          <w:p w:rsidR="00732FD5" w:rsidRDefault="00295148" w:rsidP="00533F62">
            <w:pPr>
              <w:pStyle w:val="a3"/>
              <w:spacing w:beforeLines="50" w:before="156" w:afterLines="50" w:after="156"/>
              <w:rPr>
                <w:rFonts w:hAnsi="宋体" w:cs="宋体"/>
              </w:rPr>
            </w:pPr>
            <w:r w:rsidRPr="00295148">
              <w:rPr>
                <w:rFonts w:hAnsi="宋体" w:cs="宋体" w:hint="eastAsia"/>
              </w:rPr>
              <w:t>掌握</w:t>
            </w:r>
            <w:r w:rsidR="00EF6F08">
              <w:rPr>
                <w:rFonts w:hAnsi="宋体" w:cs="宋体" w:hint="eastAsia"/>
              </w:rPr>
              <w:t>我国税收</w:t>
            </w:r>
            <w:r w:rsidRPr="00295148">
              <w:rPr>
                <w:rFonts w:hAnsi="宋体" w:cs="宋体" w:hint="eastAsia"/>
              </w:rPr>
              <w:t>征收管理和风险管理</w:t>
            </w:r>
            <w:r w:rsidR="00533F62">
              <w:rPr>
                <w:rFonts w:hAnsi="宋体" w:cs="宋体" w:hint="eastAsia"/>
              </w:rPr>
              <w:t>的</w:t>
            </w:r>
            <w:r w:rsidRPr="00295148">
              <w:rPr>
                <w:rFonts w:hAnsi="宋体" w:cs="宋体" w:hint="eastAsia"/>
              </w:rPr>
              <w:t>制度</w:t>
            </w:r>
          </w:p>
        </w:tc>
        <w:tc>
          <w:tcPr>
            <w:tcW w:w="2688" w:type="dxa"/>
            <w:vAlign w:val="center"/>
          </w:tcPr>
          <w:p w:rsidR="00732FD5" w:rsidRPr="004F562C" w:rsidRDefault="00C97DEF" w:rsidP="00533F62">
            <w:pPr>
              <w:rPr>
                <w:rFonts w:ascii="宋体" w:eastAsia="宋体" w:hAnsi="宋体" w:cs="宋体"/>
              </w:rPr>
            </w:pPr>
            <w:r w:rsidRPr="004F562C">
              <w:rPr>
                <w:rFonts w:ascii="宋体" w:eastAsia="宋体" w:hAnsi="宋体" w:cs="Times New Roman" w:hint="eastAsia"/>
                <w:color w:val="000000"/>
                <w:kern w:val="0"/>
                <w:szCs w:val="21"/>
              </w:rPr>
              <w:t>具备税收的理论、制度和管理等相关知识</w:t>
            </w:r>
          </w:p>
        </w:tc>
      </w:tr>
      <w:tr w:rsidR="00732FD5" w:rsidTr="00295148">
        <w:trPr>
          <w:trHeight w:val="875"/>
          <w:jc w:val="center"/>
        </w:trPr>
        <w:tc>
          <w:tcPr>
            <w:tcW w:w="1302" w:type="dxa"/>
            <w:vMerge/>
            <w:vAlign w:val="center"/>
          </w:tcPr>
          <w:p w:rsidR="00732FD5" w:rsidRDefault="00732FD5">
            <w:pPr>
              <w:pStyle w:val="a3"/>
              <w:spacing w:beforeLines="50" w:before="156" w:afterLines="50" w:after="156"/>
              <w:jc w:val="center"/>
              <w:rPr>
                <w:rFonts w:hAnsi="宋体" w:cs="宋体"/>
                <w:szCs w:val="21"/>
              </w:rPr>
            </w:pPr>
          </w:p>
        </w:tc>
        <w:tc>
          <w:tcPr>
            <w:tcW w:w="1617" w:type="dxa"/>
            <w:vAlign w:val="center"/>
          </w:tcPr>
          <w:p w:rsidR="00732FD5" w:rsidRDefault="00666189">
            <w:pPr>
              <w:pStyle w:val="a3"/>
              <w:spacing w:beforeLines="50" w:before="156" w:afterLines="50" w:after="156"/>
              <w:jc w:val="center"/>
              <w:rPr>
                <w:rFonts w:hAnsi="宋体" w:cs="宋体"/>
              </w:rPr>
            </w:pPr>
            <w:r>
              <w:rPr>
                <w:rFonts w:hAnsi="宋体" w:cs="宋体" w:hint="eastAsia"/>
              </w:rPr>
              <w:t>1.2</w:t>
            </w:r>
          </w:p>
        </w:tc>
        <w:tc>
          <w:tcPr>
            <w:tcW w:w="3460" w:type="dxa"/>
            <w:vAlign w:val="center"/>
          </w:tcPr>
          <w:p w:rsidR="00295148" w:rsidRDefault="00295148" w:rsidP="00533F62">
            <w:pPr>
              <w:pStyle w:val="a3"/>
              <w:spacing w:beforeLines="50" w:before="156" w:afterLines="50" w:after="156"/>
              <w:rPr>
                <w:rFonts w:ascii="黑体" w:hAnsi="宋体"/>
                <w:b/>
                <w:bCs/>
                <w:szCs w:val="21"/>
              </w:rPr>
            </w:pPr>
            <w:r w:rsidRPr="00295148">
              <w:rPr>
                <w:rFonts w:ascii="黑体" w:hAnsi="宋体" w:hint="eastAsia"/>
                <w:szCs w:val="21"/>
              </w:rPr>
              <w:t>掌握</w:t>
            </w:r>
            <w:r w:rsidR="00EF6F08">
              <w:rPr>
                <w:rFonts w:ascii="黑体" w:hAnsi="宋体" w:hint="eastAsia"/>
                <w:szCs w:val="21"/>
              </w:rPr>
              <w:t>我国税收</w:t>
            </w:r>
            <w:r w:rsidRPr="00295148">
              <w:rPr>
                <w:rFonts w:ascii="黑体" w:hAnsi="宋体" w:hint="eastAsia"/>
                <w:szCs w:val="21"/>
              </w:rPr>
              <w:t>法制管理和行政救济的制度</w:t>
            </w:r>
          </w:p>
        </w:tc>
        <w:tc>
          <w:tcPr>
            <w:tcW w:w="2688" w:type="dxa"/>
            <w:vAlign w:val="center"/>
          </w:tcPr>
          <w:p w:rsidR="00732FD5" w:rsidRPr="004F562C" w:rsidRDefault="004F562C" w:rsidP="00533F62">
            <w:pPr>
              <w:spacing w:beforeLines="50" w:before="156" w:afterLines="50" w:after="156"/>
              <w:rPr>
                <w:rFonts w:ascii="宋体" w:eastAsia="宋体" w:hAnsi="宋体" w:cs="宋体"/>
              </w:rPr>
            </w:pPr>
            <w:r w:rsidRPr="004F562C">
              <w:rPr>
                <w:rFonts w:ascii="宋体" w:eastAsia="宋体" w:hAnsi="宋体" w:cs="Times New Roman" w:hint="eastAsia"/>
                <w:color w:val="000000"/>
                <w:kern w:val="0"/>
                <w:szCs w:val="21"/>
              </w:rPr>
              <w:t>具备税收的理论、制度和管理等相关知识</w:t>
            </w:r>
          </w:p>
        </w:tc>
      </w:tr>
      <w:tr w:rsidR="00732FD5">
        <w:trPr>
          <w:jc w:val="center"/>
        </w:trPr>
        <w:tc>
          <w:tcPr>
            <w:tcW w:w="1302" w:type="dxa"/>
            <w:vMerge w:val="restart"/>
            <w:vAlign w:val="center"/>
          </w:tcPr>
          <w:p w:rsidR="00732FD5" w:rsidRDefault="00666189">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rsidR="00732FD5" w:rsidRDefault="00666189">
            <w:pPr>
              <w:pStyle w:val="a3"/>
              <w:spacing w:beforeLines="50" w:before="156" w:afterLines="50" w:after="156"/>
              <w:jc w:val="center"/>
              <w:rPr>
                <w:rFonts w:hAnsi="宋体" w:cs="宋体"/>
              </w:rPr>
            </w:pPr>
            <w:r>
              <w:rPr>
                <w:rFonts w:hAnsi="宋体" w:cs="宋体" w:hint="eastAsia"/>
              </w:rPr>
              <w:t>2.1</w:t>
            </w:r>
          </w:p>
        </w:tc>
        <w:tc>
          <w:tcPr>
            <w:tcW w:w="3460" w:type="dxa"/>
            <w:vAlign w:val="center"/>
          </w:tcPr>
          <w:p w:rsidR="00732FD5" w:rsidRDefault="00C97DEF" w:rsidP="00533F62">
            <w:pPr>
              <w:pStyle w:val="a3"/>
              <w:spacing w:beforeLines="50" w:before="156" w:afterLines="50" w:after="156"/>
              <w:jc w:val="center"/>
              <w:rPr>
                <w:rFonts w:hAnsi="宋体" w:cs="宋体"/>
              </w:rPr>
            </w:pPr>
            <w:r w:rsidRPr="00C97DEF">
              <w:rPr>
                <w:rFonts w:hAnsi="宋体" w:cs="宋体" w:hint="eastAsia"/>
              </w:rPr>
              <w:t>了解企业承担的社会责任</w:t>
            </w:r>
          </w:p>
        </w:tc>
        <w:tc>
          <w:tcPr>
            <w:tcW w:w="2688" w:type="dxa"/>
            <w:vAlign w:val="center"/>
          </w:tcPr>
          <w:p w:rsidR="00732FD5" w:rsidRPr="004F562C" w:rsidRDefault="00CF062D" w:rsidP="00533F62">
            <w:pPr>
              <w:spacing w:beforeLines="50" w:before="156" w:afterLines="50" w:after="156"/>
              <w:rPr>
                <w:rFonts w:ascii="宋体" w:eastAsia="宋体" w:hAnsi="宋体" w:cs="宋体"/>
                <w:szCs w:val="20"/>
              </w:rPr>
            </w:pPr>
            <w:r w:rsidRPr="004F562C">
              <w:rPr>
                <w:rFonts w:ascii="宋体" w:eastAsia="宋体" w:hAnsi="宋体" w:cs="Times New Roman" w:hint="eastAsia"/>
                <w:color w:val="000000"/>
                <w:kern w:val="0"/>
                <w:szCs w:val="21"/>
              </w:rPr>
              <w:t>具备税收的理论、制度和管理等相关知识</w:t>
            </w:r>
          </w:p>
        </w:tc>
      </w:tr>
      <w:tr w:rsidR="00732FD5">
        <w:trPr>
          <w:jc w:val="center"/>
        </w:trPr>
        <w:tc>
          <w:tcPr>
            <w:tcW w:w="1302" w:type="dxa"/>
            <w:vMerge/>
            <w:vAlign w:val="center"/>
          </w:tcPr>
          <w:p w:rsidR="00732FD5" w:rsidRDefault="00732FD5">
            <w:pPr>
              <w:pStyle w:val="a3"/>
              <w:spacing w:beforeLines="50" w:before="156" w:afterLines="50" w:after="156"/>
              <w:jc w:val="center"/>
              <w:rPr>
                <w:rFonts w:hAnsi="宋体" w:cs="宋体"/>
                <w:szCs w:val="21"/>
              </w:rPr>
            </w:pPr>
          </w:p>
        </w:tc>
        <w:tc>
          <w:tcPr>
            <w:tcW w:w="1617" w:type="dxa"/>
            <w:vAlign w:val="center"/>
          </w:tcPr>
          <w:p w:rsidR="00732FD5" w:rsidRDefault="00666189">
            <w:pPr>
              <w:pStyle w:val="a3"/>
              <w:spacing w:beforeLines="50" w:before="156" w:afterLines="50" w:after="156"/>
              <w:jc w:val="center"/>
              <w:rPr>
                <w:rFonts w:hAnsi="宋体" w:cs="宋体"/>
              </w:rPr>
            </w:pPr>
            <w:r>
              <w:rPr>
                <w:rFonts w:hAnsi="宋体" w:cs="宋体" w:hint="eastAsia"/>
              </w:rPr>
              <w:t>2.2</w:t>
            </w:r>
          </w:p>
        </w:tc>
        <w:tc>
          <w:tcPr>
            <w:tcW w:w="3460" w:type="dxa"/>
            <w:vAlign w:val="center"/>
          </w:tcPr>
          <w:p w:rsidR="00732FD5" w:rsidRDefault="00C97DEF" w:rsidP="00533F62">
            <w:pPr>
              <w:pStyle w:val="a3"/>
              <w:spacing w:beforeLines="50" w:before="156" w:afterLines="50" w:after="156"/>
              <w:rPr>
                <w:rFonts w:hAnsi="宋体" w:cs="宋体"/>
              </w:rPr>
            </w:pPr>
            <w:r w:rsidRPr="00C97DEF">
              <w:rPr>
                <w:rFonts w:hAnsi="宋体" w:cs="宋体" w:hint="eastAsia"/>
              </w:rPr>
              <w:t>培养和增强公民个人的税收意识，确立依法纳税的观念</w:t>
            </w:r>
          </w:p>
        </w:tc>
        <w:tc>
          <w:tcPr>
            <w:tcW w:w="2688" w:type="dxa"/>
            <w:vAlign w:val="center"/>
          </w:tcPr>
          <w:p w:rsidR="00732FD5" w:rsidRPr="004F562C" w:rsidRDefault="00CF062D" w:rsidP="00533F62">
            <w:pPr>
              <w:spacing w:beforeLines="50" w:before="156" w:afterLines="50" w:after="156"/>
              <w:rPr>
                <w:rFonts w:ascii="宋体" w:eastAsia="宋体" w:hAnsi="宋体" w:cs="宋体"/>
                <w:szCs w:val="20"/>
              </w:rPr>
            </w:pPr>
            <w:r w:rsidRPr="004F562C">
              <w:rPr>
                <w:rFonts w:ascii="宋体" w:eastAsia="宋体" w:hAnsi="宋体" w:cs="Times New Roman" w:hint="eastAsia"/>
                <w:color w:val="000000"/>
                <w:kern w:val="0"/>
                <w:szCs w:val="21"/>
              </w:rPr>
              <w:t>具备税收的理论、制度和管理等相关知识</w:t>
            </w:r>
          </w:p>
        </w:tc>
      </w:tr>
      <w:tr w:rsidR="0053318E">
        <w:trPr>
          <w:jc w:val="center"/>
        </w:trPr>
        <w:tc>
          <w:tcPr>
            <w:tcW w:w="1302" w:type="dxa"/>
            <w:vMerge w:val="restart"/>
            <w:vAlign w:val="center"/>
          </w:tcPr>
          <w:p w:rsidR="0053318E" w:rsidRDefault="0053318E" w:rsidP="0053318E">
            <w:pPr>
              <w:pStyle w:val="a3"/>
              <w:spacing w:beforeLines="50" w:before="156" w:afterLines="50" w:after="156"/>
              <w:jc w:val="center"/>
              <w:rPr>
                <w:rFonts w:hAnsi="宋体" w:cs="宋体"/>
                <w:szCs w:val="21"/>
              </w:rPr>
            </w:pPr>
            <w:r>
              <w:rPr>
                <w:rFonts w:hAnsi="宋体" w:cs="宋体" w:hint="eastAsia"/>
                <w:szCs w:val="21"/>
              </w:rPr>
              <w:t>课程目标3</w:t>
            </w:r>
          </w:p>
        </w:tc>
        <w:tc>
          <w:tcPr>
            <w:tcW w:w="1617" w:type="dxa"/>
            <w:vAlign w:val="center"/>
          </w:tcPr>
          <w:p w:rsidR="0053318E" w:rsidRDefault="0053318E" w:rsidP="0053318E">
            <w:pPr>
              <w:pStyle w:val="a3"/>
              <w:spacing w:beforeLines="50" w:before="156" w:afterLines="50" w:after="156"/>
              <w:jc w:val="center"/>
              <w:rPr>
                <w:rFonts w:hAnsi="宋体" w:cs="宋体"/>
              </w:rPr>
            </w:pPr>
            <w:r>
              <w:rPr>
                <w:rFonts w:hAnsi="宋体" w:cs="宋体" w:hint="eastAsia"/>
                <w:szCs w:val="21"/>
              </w:rPr>
              <w:t>3.1</w:t>
            </w:r>
          </w:p>
        </w:tc>
        <w:tc>
          <w:tcPr>
            <w:tcW w:w="3460" w:type="dxa"/>
            <w:vAlign w:val="center"/>
          </w:tcPr>
          <w:p w:rsidR="0053318E" w:rsidRDefault="0053318E" w:rsidP="00533F62">
            <w:pPr>
              <w:pStyle w:val="a3"/>
              <w:spacing w:beforeLines="50" w:before="156" w:afterLines="50" w:after="156"/>
              <w:rPr>
                <w:rFonts w:ascii="黑体" w:hAnsi="宋体"/>
                <w:b/>
                <w:bCs/>
                <w:szCs w:val="21"/>
              </w:rPr>
            </w:pPr>
            <w:r w:rsidRPr="00C97DEF">
              <w:rPr>
                <w:rFonts w:hAnsi="宋体" w:cs="宋体" w:hint="eastAsia"/>
              </w:rPr>
              <w:t>了解</w:t>
            </w:r>
            <w:r w:rsidR="00295148" w:rsidRPr="004564F7">
              <w:rPr>
                <w:rFonts w:hAnsi="宋体" w:cs="宋体" w:hint="eastAsia"/>
              </w:rPr>
              <w:t>政府为支持环境治理施行税收优惠政策的具体执行流程</w:t>
            </w:r>
          </w:p>
        </w:tc>
        <w:tc>
          <w:tcPr>
            <w:tcW w:w="2688" w:type="dxa"/>
            <w:vAlign w:val="center"/>
          </w:tcPr>
          <w:p w:rsidR="0053318E" w:rsidRPr="004F562C" w:rsidRDefault="00AD48F7" w:rsidP="00533F62">
            <w:pPr>
              <w:spacing w:beforeLines="50" w:before="156" w:afterLines="50" w:after="156"/>
              <w:rPr>
                <w:rFonts w:ascii="宋体" w:eastAsia="宋体" w:hAnsi="宋体" w:cs="宋体"/>
              </w:rPr>
            </w:pPr>
            <w:r w:rsidRPr="00AD48F7">
              <w:rPr>
                <w:rFonts w:ascii="宋体" w:eastAsia="宋体" w:hAnsi="宋体" w:cs="Times New Roman" w:hint="eastAsia"/>
                <w:color w:val="000000"/>
                <w:kern w:val="0"/>
                <w:szCs w:val="21"/>
              </w:rPr>
              <w:t>具备综合运用经济学学科及财政税收专业知识和方法分析解决问题的能力</w:t>
            </w:r>
          </w:p>
        </w:tc>
      </w:tr>
      <w:tr w:rsidR="0053318E" w:rsidTr="0053318E">
        <w:trPr>
          <w:trHeight w:val="947"/>
          <w:jc w:val="center"/>
        </w:trPr>
        <w:tc>
          <w:tcPr>
            <w:tcW w:w="1302" w:type="dxa"/>
            <w:vMerge/>
            <w:vAlign w:val="center"/>
          </w:tcPr>
          <w:p w:rsidR="0053318E" w:rsidRDefault="0053318E" w:rsidP="0053318E">
            <w:pPr>
              <w:pStyle w:val="a3"/>
              <w:spacing w:beforeLines="50" w:before="156" w:afterLines="50" w:after="156"/>
              <w:jc w:val="center"/>
              <w:rPr>
                <w:rFonts w:hAnsi="宋体" w:cs="宋体"/>
                <w:szCs w:val="21"/>
              </w:rPr>
            </w:pPr>
          </w:p>
        </w:tc>
        <w:tc>
          <w:tcPr>
            <w:tcW w:w="1617" w:type="dxa"/>
            <w:vAlign w:val="center"/>
          </w:tcPr>
          <w:p w:rsidR="0053318E" w:rsidRDefault="0053318E" w:rsidP="0053318E">
            <w:pPr>
              <w:pStyle w:val="a3"/>
              <w:spacing w:beforeLines="50" w:before="156" w:afterLines="50" w:after="156"/>
              <w:jc w:val="center"/>
              <w:rPr>
                <w:rFonts w:hAnsi="宋体" w:cs="宋体"/>
              </w:rPr>
            </w:pPr>
            <w:r>
              <w:rPr>
                <w:rFonts w:hAnsi="宋体" w:cs="宋体" w:hint="eastAsia"/>
                <w:szCs w:val="21"/>
              </w:rPr>
              <w:t>3.2</w:t>
            </w:r>
          </w:p>
        </w:tc>
        <w:tc>
          <w:tcPr>
            <w:tcW w:w="3460" w:type="dxa"/>
            <w:vAlign w:val="center"/>
          </w:tcPr>
          <w:p w:rsidR="0053318E" w:rsidRDefault="00295148" w:rsidP="00533F62">
            <w:pPr>
              <w:pStyle w:val="a3"/>
              <w:spacing w:beforeLines="50" w:before="156" w:afterLines="50" w:after="156"/>
              <w:rPr>
                <w:rFonts w:ascii="黑体" w:hAnsi="宋体"/>
                <w:b/>
                <w:bCs/>
                <w:szCs w:val="21"/>
              </w:rPr>
            </w:pPr>
            <w:r w:rsidRPr="00295148">
              <w:rPr>
                <w:rFonts w:hAnsi="宋体" w:cs="宋体" w:hint="eastAsia"/>
              </w:rPr>
              <w:t>了解政府为推动企业创新创业施行税收优惠政策的具体执行流程</w:t>
            </w:r>
          </w:p>
        </w:tc>
        <w:tc>
          <w:tcPr>
            <w:tcW w:w="2688" w:type="dxa"/>
            <w:vAlign w:val="center"/>
          </w:tcPr>
          <w:p w:rsidR="0053318E" w:rsidRPr="004F562C" w:rsidRDefault="00AD48F7" w:rsidP="00533F62">
            <w:pPr>
              <w:spacing w:beforeLines="50" w:before="156" w:afterLines="50" w:after="156"/>
              <w:rPr>
                <w:rFonts w:ascii="宋体" w:eastAsia="宋体" w:hAnsi="宋体" w:cs="宋体"/>
              </w:rPr>
            </w:pPr>
            <w:r w:rsidRPr="00AD48F7">
              <w:rPr>
                <w:rFonts w:ascii="宋体" w:eastAsia="宋体" w:hAnsi="宋体" w:cs="Times New Roman" w:hint="eastAsia"/>
                <w:color w:val="000000"/>
                <w:kern w:val="0"/>
                <w:szCs w:val="21"/>
              </w:rPr>
              <w:t>具备综合运用经济学学科及财政税收专业知识和方法分析解决问题的能力</w:t>
            </w:r>
          </w:p>
        </w:tc>
      </w:tr>
    </w:tbl>
    <w:p w:rsidR="00732FD5" w:rsidRDefault="00666189" w:rsidP="00DB2CEF">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rsidR="00732FD5" w:rsidRDefault="00666189">
      <w:pPr>
        <w:widowControl/>
        <w:spacing w:beforeLines="50" w:before="156" w:afterLines="50" w:after="156"/>
        <w:jc w:val="left"/>
      </w:pPr>
      <w:r>
        <w:rPr>
          <w:rFonts w:ascii="黑体" w:eastAsia="黑体" w:hAnsi="黑体" w:cs="Times New Roman" w:hint="eastAsia"/>
          <w:b/>
          <w:sz w:val="24"/>
          <w:szCs w:val="24"/>
        </w:rPr>
        <w:t xml:space="preserve">  第一章</w:t>
      </w:r>
      <w:r w:rsidR="00373959">
        <w:rPr>
          <w:rFonts w:ascii="黑体" w:eastAsia="黑体" w:hAnsi="黑体" w:cs="Times New Roman" w:hint="eastAsia"/>
          <w:b/>
          <w:sz w:val="24"/>
          <w:szCs w:val="24"/>
        </w:rPr>
        <w:t xml:space="preserve"> </w:t>
      </w:r>
      <w:r w:rsidR="00AD48F7" w:rsidRPr="00AD48F7">
        <w:rPr>
          <w:rFonts w:ascii="黑体" w:eastAsia="黑体" w:hAnsi="黑体" w:cs="Times New Roman" w:hint="eastAsia"/>
          <w:b/>
          <w:sz w:val="24"/>
          <w:szCs w:val="24"/>
        </w:rPr>
        <w:t>税</w:t>
      </w:r>
      <w:r w:rsidR="00373959">
        <w:rPr>
          <w:rFonts w:ascii="黑体" w:eastAsia="黑体" w:hAnsi="黑体" w:cs="Times New Roman" w:hint="eastAsia"/>
          <w:b/>
          <w:sz w:val="24"/>
          <w:szCs w:val="24"/>
        </w:rPr>
        <w:t>收</w:t>
      </w:r>
      <w:r w:rsidR="00AD48F7" w:rsidRPr="00AD48F7">
        <w:rPr>
          <w:rFonts w:ascii="黑体" w:eastAsia="黑体" w:hAnsi="黑体" w:cs="Times New Roman" w:hint="eastAsia"/>
          <w:b/>
          <w:sz w:val="24"/>
          <w:szCs w:val="24"/>
        </w:rPr>
        <w:t>管理</w:t>
      </w:r>
      <w:r w:rsidR="00373959">
        <w:rPr>
          <w:rFonts w:ascii="黑体" w:eastAsia="黑体" w:hAnsi="黑体" w:cs="Times New Roman" w:hint="eastAsia"/>
          <w:b/>
          <w:sz w:val="24"/>
          <w:szCs w:val="24"/>
        </w:rPr>
        <w:t>概述</w:t>
      </w:r>
    </w:p>
    <w:p w:rsidR="00373959" w:rsidRDefault="00666189" w:rsidP="00AD48F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373959" w:rsidRPr="00373959">
        <w:rPr>
          <w:rFonts w:ascii="宋体" w:eastAsia="宋体" w:hAnsi="宋体" w:cs="TimesNewRomanPSMT" w:hint="eastAsia"/>
          <w:color w:val="000000"/>
          <w:kern w:val="0"/>
          <w:szCs w:val="21"/>
        </w:rPr>
        <w:t>（1）</w:t>
      </w:r>
      <w:r w:rsidR="00373959">
        <w:rPr>
          <w:rFonts w:ascii="宋体" w:eastAsia="宋体" w:hAnsi="宋体" w:cs="TimesNewRomanPSMT" w:hint="eastAsia"/>
          <w:color w:val="000000"/>
          <w:szCs w:val="21"/>
        </w:rPr>
        <w:t>熟悉</w:t>
      </w:r>
      <w:r w:rsidR="00373959" w:rsidRPr="00373959">
        <w:rPr>
          <w:rFonts w:ascii="宋体" w:eastAsia="宋体" w:hAnsi="宋体" w:cs="TimesNewRomanPSMT" w:hint="eastAsia"/>
          <w:color w:val="000000"/>
          <w:kern w:val="0"/>
          <w:szCs w:val="21"/>
        </w:rPr>
        <w:t>税收管理的产生与发展；（2）</w:t>
      </w:r>
      <w:r w:rsidR="00373959">
        <w:rPr>
          <w:rFonts w:ascii="宋体" w:eastAsia="宋体" w:hAnsi="宋体" w:cs="宋体" w:hint="eastAsia"/>
          <w:color w:val="000000"/>
          <w:kern w:val="0"/>
          <w:szCs w:val="21"/>
        </w:rPr>
        <w:t>记忆并理解</w:t>
      </w:r>
      <w:r w:rsidR="00373959" w:rsidRPr="00373959">
        <w:rPr>
          <w:rFonts w:ascii="宋体" w:eastAsia="宋体" w:hAnsi="宋体" w:cs="TimesNewRomanPSMT" w:hint="eastAsia"/>
          <w:color w:val="000000"/>
          <w:kern w:val="0"/>
          <w:szCs w:val="21"/>
        </w:rPr>
        <w:t>税收管理的职能；（3）</w:t>
      </w:r>
      <w:r w:rsidR="00373959">
        <w:rPr>
          <w:rFonts w:ascii="宋体" w:eastAsia="宋体" w:hAnsi="宋体" w:cs="TimesNewRomanPSMT" w:hint="eastAsia"/>
          <w:color w:val="000000"/>
          <w:szCs w:val="21"/>
        </w:rPr>
        <w:t>理解并掌握</w:t>
      </w:r>
      <w:r w:rsidR="00373959" w:rsidRPr="00373959">
        <w:rPr>
          <w:rFonts w:ascii="宋体" w:eastAsia="宋体" w:hAnsi="宋体" w:cs="TimesNewRomanPSMT" w:hint="eastAsia"/>
          <w:color w:val="000000"/>
          <w:kern w:val="0"/>
          <w:szCs w:val="21"/>
        </w:rPr>
        <w:t>税收管理的内容、原则与方法；（4）</w:t>
      </w:r>
      <w:r w:rsidR="00373959">
        <w:rPr>
          <w:rFonts w:ascii="宋体" w:eastAsia="宋体" w:hAnsi="宋体" w:cs="TimesNewRomanPSMT" w:hint="eastAsia"/>
          <w:color w:val="000000"/>
          <w:szCs w:val="21"/>
        </w:rPr>
        <w:t>理解并掌握</w:t>
      </w:r>
      <w:r w:rsidR="00373959" w:rsidRPr="00373959">
        <w:rPr>
          <w:rFonts w:ascii="宋体" w:eastAsia="宋体" w:hAnsi="宋体" w:cs="TimesNewRomanPSMT" w:hint="eastAsia"/>
          <w:color w:val="000000"/>
          <w:kern w:val="0"/>
          <w:szCs w:val="21"/>
        </w:rPr>
        <w:t>税收管理体制。</w:t>
      </w:r>
    </w:p>
    <w:p w:rsidR="00732FD5" w:rsidRDefault="0066618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373959" w:rsidRPr="00373959">
        <w:rPr>
          <w:rFonts w:ascii="宋体" w:eastAsia="宋体" w:hAnsi="宋体" w:cs="TimesNewRomanPSMT" w:hint="eastAsia"/>
          <w:color w:val="000000"/>
          <w:kern w:val="0"/>
          <w:szCs w:val="21"/>
        </w:rPr>
        <w:t>（1）税收管理的产生与发展；（2）</w:t>
      </w:r>
      <w:r w:rsidR="00732AA4" w:rsidRPr="00373959">
        <w:rPr>
          <w:rFonts w:ascii="宋体" w:eastAsia="宋体" w:hAnsi="宋体" w:cs="TimesNewRomanPSMT" w:hint="eastAsia"/>
          <w:color w:val="000000"/>
          <w:kern w:val="0"/>
          <w:szCs w:val="21"/>
        </w:rPr>
        <w:t>税收管理的内容、原则与方法</w:t>
      </w:r>
      <w:r w:rsidR="00373959" w:rsidRPr="00373959">
        <w:rPr>
          <w:rFonts w:ascii="宋体" w:eastAsia="宋体" w:hAnsi="宋体" w:cs="TimesNewRomanPSMT" w:hint="eastAsia"/>
          <w:color w:val="000000"/>
          <w:kern w:val="0"/>
          <w:szCs w:val="21"/>
        </w:rPr>
        <w:t>；（3）税收管理体制。</w:t>
      </w:r>
    </w:p>
    <w:p w:rsidR="00AD48F7" w:rsidRPr="00373959" w:rsidRDefault="00666189" w:rsidP="003739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373959">
        <w:rPr>
          <w:rFonts w:ascii="宋体" w:eastAsia="宋体" w:hAnsi="宋体" w:cs="TimesNewRomanPSMT" w:hint="eastAsia"/>
          <w:color w:val="000000"/>
          <w:kern w:val="0"/>
          <w:szCs w:val="21"/>
        </w:rPr>
        <w:t>教学内容：</w:t>
      </w:r>
      <w:r w:rsidR="00AD48F7" w:rsidRPr="00373959">
        <w:rPr>
          <w:rFonts w:ascii="宋体" w:eastAsia="宋体" w:hAnsi="宋体" w:cs="TimesNewRomanPSMT" w:hint="eastAsia"/>
          <w:color w:val="000000"/>
          <w:kern w:val="0"/>
          <w:szCs w:val="21"/>
        </w:rPr>
        <w:t>（1）</w:t>
      </w:r>
      <w:r w:rsidR="00373959" w:rsidRPr="00373959">
        <w:rPr>
          <w:rFonts w:ascii="宋体" w:eastAsia="宋体" w:hAnsi="宋体" w:cs="TimesNewRomanPSMT" w:hint="eastAsia"/>
          <w:color w:val="000000"/>
          <w:kern w:val="0"/>
          <w:szCs w:val="21"/>
        </w:rPr>
        <w:t>税收管理的产生与发展</w:t>
      </w:r>
      <w:r w:rsidR="00AD48F7" w:rsidRPr="00373959">
        <w:rPr>
          <w:rFonts w:ascii="宋体" w:eastAsia="宋体" w:hAnsi="宋体" w:cs="TimesNewRomanPSMT" w:hint="eastAsia"/>
          <w:color w:val="000000"/>
          <w:kern w:val="0"/>
          <w:szCs w:val="21"/>
        </w:rPr>
        <w:t>；（2）</w:t>
      </w:r>
      <w:r w:rsidR="00373959" w:rsidRPr="00373959">
        <w:rPr>
          <w:rFonts w:ascii="宋体" w:eastAsia="宋体" w:hAnsi="宋体" w:cs="TimesNewRomanPSMT" w:hint="eastAsia"/>
          <w:color w:val="000000"/>
          <w:kern w:val="0"/>
          <w:szCs w:val="21"/>
        </w:rPr>
        <w:t>税收管理的职能</w:t>
      </w:r>
      <w:r w:rsidR="00AD48F7" w:rsidRPr="00373959">
        <w:rPr>
          <w:rFonts w:ascii="宋体" w:eastAsia="宋体" w:hAnsi="宋体" w:cs="TimesNewRomanPSMT" w:hint="eastAsia"/>
          <w:color w:val="000000"/>
          <w:kern w:val="0"/>
          <w:szCs w:val="21"/>
        </w:rPr>
        <w:t>；（3）</w:t>
      </w:r>
      <w:r w:rsidR="00373959" w:rsidRPr="00373959">
        <w:rPr>
          <w:rFonts w:ascii="宋体" w:eastAsia="宋体" w:hAnsi="宋体" w:cs="TimesNewRomanPSMT" w:hint="eastAsia"/>
          <w:color w:val="000000"/>
          <w:kern w:val="0"/>
          <w:szCs w:val="21"/>
        </w:rPr>
        <w:t>税收管理的内容、原则与方法</w:t>
      </w:r>
      <w:r w:rsidR="00AD48F7" w:rsidRPr="00373959">
        <w:rPr>
          <w:rFonts w:ascii="宋体" w:eastAsia="宋体" w:hAnsi="宋体" w:cs="TimesNewRomanPSMT" w:hint="eastAsia"/>
          <w:color w:val="000000"/>
          <w:kern w:val="0"/>
          <w:szCs w:val="21"/>
        </w:rPr>
        <w:t>；（4）</w:t>
      </w:r>
      <w:r w:rsidR="00373959" w:rsidRPr="00373959">
        <w:rPr>
          <w:rFonts w:ascii="宋体" w:eastAsia="宋体" w:hAnsi="宋体" w:cs="TimesNewRomanPSMT" w:hint="eastAsia"/>
          <w:color w:val="000000"/>
          <w:kern w:val="0"/>
          <w:szCs w:val="21"/>
        </w:rPr>
        <w:t>税收管理体制</w:t>
      </w:r>
      <w:r w:rsidR="00AD48F7" w:rsidRPr="00373959">
        <w:rPr>
          <w:rFonts w:ascii="宋体" w:eastAsia="宋体" w:hAnsi="宋体" w:cs="TimesNewRomanPSMT" w:hint="eastAsia"/>
          <w:color w:val="000000"/>
          <w:kern w:val="0"/>
          <w:szCs w:val="21"/>
        </w:rPr>
        <w:t>。</w:t>
      </w:r>
    </w:p>
    <w:p w:rsidR="00732FD5" w:rsidRDefault="0066618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887069">
        <w:rPr>
          <w:rFonts w:ascii="宋体" w:eastAsia="宋体" w:hAnsi="宋体" w:cs="宋体" w:hint="eastAsia"/>
          <w:color w:val="000000"/>
          <w:kern w:val="0"/>
          <w:szCs w:val="21"/>
        </w:rPr>
        <w:t>讲授、讨论、比较、举例。</w:t>
      </w:r>
    </w:p>
    <w:p w:rsidR="00732FD5" w:rsidRDefault="0066618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教学评价：思考</w:t>
      </w:r>
      <w:r w:rsidR="00AD48F7" w:rsidRPr="00AD48F7">
        <w:rPr>
          <w:rFonts w:ascii="宋体" w:eastAsia="宋体" w:hAnsi="宋体" w:cs="TimesNewRomanPSMT" w:hint="eastAsia"/>
          <w:color w:val="000000"/>
          <w:kern w:val="0"/>
          <w:szCs w:val="21"/>
        </w:rPr>
        <w:t>我国税</w:t>
      </w:r>
      <w:r w:rsidR="00373959">
        <w:rPr>
          <w:rFonts w:ascii="宋体" w:eastAsia="宋体" w:hAnsi="宋体" w:cs="TimesNewRomanPSMT" w:hint="eastAsia"/>
          <w:color w:val="000000"/>
          <w:kern w:val="0"/>
          <w:szCs w:val="21"/>
        </w:rPr>
        <w:t>收</w:t>
      </w:r>
      <w:r w:rsidR="00AD48F7" w:rsidRPr="00AD48F7">
        <w:rPr>
          <w:rFonts w:ascii="宋体" w:eastAsia="宋体" w:hAnsi="宋体" w:cs="TimesNewRomanPSMT" w:hint="eastAsia"/>
          <w:color w:val="000000"/>
          <w:kern w:val="0"/>
          <w:szCs w:val="21"/>
        </w:rPr>
        <w:t>管理历史演进的基本脉络。</w:t>
      </w:r>
    </w:p>
    <w:p w:rsidR="00887069" w:rsidRDefault="00887069" w:rsidP="00887069">
      <w:pPr>
        <w:widowControl/>
        <w:spacing w:beforeLines="50" w:before="156" w:afterLines="50" w:after="156"/>
        <w:jc w:val="left"/>
      </w:pPr>
      <w:r>
        <w:rPr>
          <w:rFonts w:ascii="黑体" w:eastAsia="黑体" w:hAnsi="黑体" w:cs="Times New Roman" w:hint="eastAsia"/>
          <w:b/>
          <w:sz w:val="24"/>
          <w:szCs w:val="24"/>
        </w:rPr>
        <w:t xml:space="preserve">  第二章</w:t>
      </w:r>
      <w:r w:rsidR="00732AA4">
        <w:rPr>
          <w:rFonts w:ascii="黑体" w:eastAsia="黑体" w:hAnsi="黑体" w:cs="Times New Roman" w:hint="eastAsia"/>
          <w:b/>
          <w:sz w:val="24"/>
          <w:szCs w:val="24"/>
        </w:rPr>
        <w:t xml:space="preserve"> </w:t>
      </w:r>
      <w:r w:rsidR="00732AA4" w:rsidRPr="00732AA4">
        <w:rPr>
          <w:rFonts w:ascii="黑体" w:eastAsia="黑体" w:hAnsi="黑体" w:cs="Times New Roman" w:hint="eastAsia"/>
          <w:b/>
          <w:sz w:val="24"/>
          <w:szCs w:val="24"/>
        </w:rPr>
        <w:t>税收法制管理</w:t>
      </w:r>
    </w:p>
    <w:p w:rsidR="00732AA4" w:rsidRDefault="00887069" w:rsidP="00887069">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732AA4" w:rsidRPr="00732AA4">
        <w:rPr>
          <w:rFonts w:ascii="宋体" w:eastAsia="宋体" w:hAnsi="宋体" w:cs="TimesNewRomanPSMT" w:hint="eastAsia"/>
          <w:color w:val="000000"/>
          <w:kern w:val="0"/>
          <w:szCs w:val="21"/>
        </w:rPr>
        <w:t>（1）</w:t>
      </w:r>
      <w:r w:rsidR="00732AA4">
        <w:rPr>
          <w:rFonts w:ascii="宋体" w:eastAsia="宋体" w:hAnsi="宋体" w:cs="TimesNewRomanPSMT" w:hint="eastAsia"/>
          <w:color w:val="000000"/>
          <w:kern w:val="0"/>
          <w:szCs w:val="21"/>
        </w:rPr>
        <w:t>理解</w:t>
      </w:r>
      <w:r w:rsidR="00732AA4" w:rsidRPr="00732AA4">
        <w:rPr>
          <w:rFonts w:ascii="宋体" w:eastAsia="宋体" w:hAnsi="宋体" w:cs="TimesNewRomanPSMT" w:hint="eastAsia"/>
          <w:color w:val="000000"/>
          <w:kern w:val="0"/>
          <w:szCs w:val="21"/>
        </w:rPr>
        <w:t>依法治税；</w:t>
      </w:r>
      <w:r w:rsidR="00732AA4"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2</w:t>
      </w:r>
      <w:r w:rsidR="00732AA4" w:rsidRPr="00732AA4">
        <w:rPr>
          <w:rFonts w:ascii="宋体" w:eastAsia="宋体" w:hAnsi="宋体" w:cs="TimesNewRomanPSMT"/>
          <w:color w:val="000000"/>
          <w:kern w:val="0"/>
          <w:szCs w:val="21"/>
        </w:rPr>
        <w:t>）</w:t>
      </w:r>
      <w:r w:rsidR="00732AA4">
        <w:rPr>
          <w:rFonts w:ascii="宋体" w:eastAsia="宋体" w:hAnsi="宋体" w:cs="宋体" w:hint="eastAsia"/>
          <w:color w:val="000000"/>
          <w:kern w:val="0"/>
          <w:szCs w:val="21"/>
        </w:rPr>
        <w:t>记忆并理解</w:t>
      </w:r>
      <w:r w:rsidR="00732AA4" w:rsidRPr="00732AA4">
        <w:rPr>
          <w:rFonts w:ascii="宋体" w:eastAsia="宋体" w:hAnsi="宋体" w:cs="TimesNewRomanPSMT" w:hint="eastAsia"/>
          <w:color w:val="000000"/>
          <w:kern w:val="0"/>
          <w:szCs w:val="21"/>
        </w:rPr>
        <w:t>税收立法管理；</w:t>
      </w:r>
      <w:r w:rsidR="00732AA4"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3</w:t>
      </w:r>
      <w:r w:rsidR="00732AA4" w:rsidRPr="00732AA4">
        <w:rPr>
          <w:rFonts w:ascii="宋体" w:eastAsia="宋体" w:hAnsi="宋体" w:cs="TimesNewRomanPSMT"/>
          <w:color w:val="000000"/>
          <w:kern w:val="0"/>
          <w:szCs w:val="21"/>
        </w:rPr>
        <w:t>）</w:t>
      </w:r>
      <w:r w:rsidR="00732AA4">
        <w:rPr>
          <w:rFonts w:ascii="宋体" w:eastAsia="宋体" w:hAnsi="宋体" w:cs="TimesNewRomanPSMT"/>
          <w:color w:val="000000"/>
          <w:kern w:val="0"/>
          <w:szCs w:val="21"/>
        </w:rPr>
        <w:t>理解并掌握</w:t>
      </w:r>
      <w:r w:rsidR="00732AA4" w:rsidRPr="00732AA4">
        <w:rPr>
          <w:rFonts w:ascii="宋体" w:eastAsia="宋体" w:hAnsi="宋体" w:cs="TimesNewRomanPSMT" w:hint="eastAsia"/>
          <w:color w:val="000000"/>
          <w:kern w:val="0"/>
          <w:szCs w:val="21"/>
        </w:rPr>
        <w:t>税收执法管理；</w:t>
      </w:r>
      <w:r w:rsidR="00732AA4"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4</w:t>
      </w:r>
      <w:r w:rsidR="00732AA4" w:rsidRPr="00732AA4">
        <w:rPr>
          <w:rFonts w:ascii="宋体" w:eastAsia="宋体" w:hAnsi="宋体" w:cs="TimesNewRomanPSMT"/>
          <w:color w:val="000000"/>
          <w:kern w:val="0"/>
          <w:szCs w:val="21"/>
        </w:rPr>
        <w:t>）</w:t>
      </w:r>
      <w:r w:rsidR="00732AA4">
        <w:rPr>
          <w:rFonts w:ascii="宋体" w:eastAsia="宋体" w:hAnsi="宋体" w:cs="TimesNewRomanPSMT"/>
          <w:color w:val="000000"/>
          <w:kern w:val="0"/>
          <w:szCs w:val="21"/>
        </w:rPr>
        <w:t>知晓</w:t>
      </w:r>
      <w:r w:rsidR="00732AA4" w:rsidRPr="00732AA4">
        <w:rPr>
          <w:rFonts w:ascii="宋体" w:eastAsia="宋体" w:hAnsi="宋体" w:cs="TimesNewRomanPSMT" w:hint="eastAsia"/>
          <w:color w:val="000000"/>
          <w:kern w:val="0"/>
          <w:szCs w:val="21"/>
        </w:rPr>
        <w:t>税务司法管理。</w:t>
      </w:r>
    </w:p>
    <w:p w:rsidR="00732AA4" w:rsidRDefault="00732AA4" w:rsidP="00887069">
      <w:pPr>
        <w:widowControl/>
        <w:spacing w:beforeLines="50" w:before="156" w:afterLines="50" w:after="156"/>
        <w:ind w:firstLineChars="200" w:firstLine="420"/>
        <w:jc w:val="left"/>
        <w:rPr>
          <w:rFonts w:ascii="宋体" w:eastAsia="宋体" w:hAnsi="宋体" w:cs="TimesNewRomanPSMT"/>
          <w:color w:val="000000"/>
          <w:szCs w:val="21"/>
        </w:rPr>
      </w:pPr>
    </w:p>
    <w:p w:rsidR="00887069" w:rsidRDefault="00887069" w:rsidP="0088706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r w:rsidR="00732AA4" w:rsidRPr="00732AA4">
        <w:rPr>
          <w:rFonts w:ascii="宋体" w:eastAsia="宋体" w:hAnsi="宋体" w:cs="TimesNewRomanPSMT" w:hint="eastAsia"/>
          <w:color w:val="000000"/>
          <w:kern w:val="0"/>
          <w:szCs w:val="21"/>
        </w:rPr>
        <w:t>（1）依法治税；</w:t>
      </w:r>
      <w:r w:rsidR="00732AA4"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2</w:t>
      </w:r>
      <w:r w:rsidR="00732AA4"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税收立法管理；</w:t>
      </w:r>
      <w:r w:rsidR="00732AA4"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3</w:t>
      </w:r>
      <w:r w:rsidR="00732AA4"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税收执法管理。</w:t>
      </w:r>
    </w:p>
    <w:p w:rsidR="00AD48F7" w:rsidRPr="00732AA4" w:rsidRDefault="00887069" w:rsidP="00732AA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732AA4">
        <w:rPr>
          <w:rFonts w:ascii="宋体" w:eastAsia="宋体" w:hAnsi="宋体" w:cs="TimesNewRomanPSMT" w:hint="eastAsia"/>
          <w:color w:val="000000"/>
          <w:kern w:val="0"/>
          <w:szCs w:val="21"/>
        </w:rPr>
        <w:t>教学内容：</w:t>
      </w:r>
      <w:r w:rsidR="00AD48F7" w:rsidRPr="00732AA4">
        <w:rPr>
          <w:rFonts w:ascii="宋体" w:eastAsia="宋体" w:hAnsi="宋体" w:cs="TimesNewRomanPSMT" w:hint="eastAsia"/>
          <w:color w:val="000000"/>
          <w:kern w:val="0"/>
          <w:szCs w:val="21"/>
        </w:rPr>
        <w:t>（1）</w:t>
      </w:r>
      <w:r w:rsidR="00732AA4" w:rsidRPr="00732AA4">
        <w:rPr>
          <w:rFonts w:ascii="宋体" w:eastAsia="宋体" w:hAnsi="宋体" w:cs="TimesNewRomanPSMT" w:hint="eastAsia"/>
          <w:color w:val="000000"/>
          <w:kern w:val="0"/>
          <w:szCs w:val="21"/>
        </w:rPr>
        <w:t>依法治税</w:t>
      </w:r>
      <w:r w:rsidR="00AD48F7" w:rsidRPr="00732AA4">
        <w:rPr>
          <w:rFonts w:ascii="宋体" w:eastAsia="宋体" w:hAnsi="宋体" w:cs="TimesNewRomanPSMT" w:hint="eastAsia"/>
          <w:color w:val="000000"/>
          <w:kern w:val="0"/>
          <w:szCs w:val="21"/>
        </w:rPr>
        <w:t>；</w:t>
      </w:r>
      <w:r w:rsidR="00AD48F7" w:rsidRPr="00732AA4">
        <w:rPr>
          <w:rFonts w:ascii="宋体" w:eastAsia="宋体" w:hAnsi="宋体" w:cs="TimesNewRomanPSMT"/>
          <w:color w:val="000000"/>
          <w:kern w:val="0"/>
          <w:szCs w:val="21"/>
        </w:rPr>
        <w:t>（</w:t>
      </w:r>
      <w:r w:rsidR="00AD48F7" w:rsidRPr="00732AA4">
        <w:rPr>
          <w:rFonts w:ascii="宋体" w:eastAsia="宋体" w:hAnsi="宋体" w:cs="TimesNewRomanPSMT" w:hint="eastAsia"/>
          <w:color w:val="000000"/>
          <w:kern w:val="0"/>
          <w:szCs w:val="21"/>
        </w:rPr>
        <w:t>2</w:t>
      </w:r>
      <w:r w:rsidR="00AD48F7"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税收立法管理</w:t>
      </w:r>
      <w:r w:rsidR="00AD48F7" w:rsidRPr="00732AA4">
        <w:rPr>
          <w:rFonts w:ascii="宋体" w:eastAsia="宋体" w:hAnsi="宋体" w:cs="TimesNewRomanPSMT" w:hint="eastAsia"/>
          <w:color w:val="000000"/>
          <w:kern w:val="0"/>
          <w:szCs w:val="21"/>
        </w:rPr>
        <w:t>；</w:t>
      </w:r>
      <w:r w:rsidR="00AD48F7" w:rsidRPr="00732AA4">
        <w:rPr>
          <w:rFonts w:ascii="宋体" w:eastAsia="宋体" w:hAnsi="宋体" w:cs="TimesNewRomanPSMT"/>
          <w:color w:val="000000"/>
          <w:kern w:val="0"/>
          <w:szCs w:val="21"/>
        </w:rPr>
        <w:t>（</w:t>
      </w:r>
      <w:r w:rsidR="00AD48F7" w:rsidRPr="00732AA4">
        <w:rPr>
          <w:rFonts w:ascii="宋体" w:eastAsia="宋体" w:hAnsi="宋体" w:cs="TimesNewRomanPSMT" w:hint="eastAsia"/>
          <w:color w:val="000000"/>
          <w:kern w:val="0"/>
          <w:szCs w:val="21"/>
        </w:rPr>
        <w:t>3</w:t>
      </w:r>
      <w:r w:rsidR="00AD48F7"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税收执法管理；</w:t>
      </w:r>
      <w:r w:rsidR="00732AA4"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4</w:t>
      </w:r>
      <w:r w:rsidR="00732AA4" w:rsidRPr="00732AA4">
        <w:rPr>
          <w:rFonts w:ascii="宋体" w:eastAsia="宋体" w:hAnsi="宋体" w:cs="TimesNewRomanPSMT"/>
          <w:color w:val="000000"/>
          <w:kern w:val="0"/>
          <w:szCs w:val="21"/>
        </w:rPr>
        <w:t>）</w:t>
      </w:r>
      <w:r w:rsidR="00732AA4" w:rsidRPr="00732AA4">
        <w:rPr>
          <w:rFonts w:ascii="宋体" w:eastAsia="宋体" w:hAnsi="宋体" w:cs="TimesNewRomanPSMT" w:hint="eastAsia"/>
          <w:color w:val="000000"/>
          <w:kern w:val="0"/>
          <w:szCs w:val="21"/>
        </w:rPr>
        <w:t>税务司法管理</w:t>
      </w:r>
      <w:r w:rsidR="00373959" w:rsidRPr="00732AA4">
        <w:rPr>
          <w:rFonts w:ascii="宋体" w:eastAsia="宋体" w:hAnsi="宋体" w:cs="TimesNewRomanPSMT" w:hint="eastAsia"/>
          <w:color w:val="000000"/>
          <w:kern w:val="0"/>
          <w:szCs w:val="21"/>
        </w:rPr>
        <w:t>。</w:t>
      </w:r>
    </w:p>
    <w:p w:rsidR="00887069" w:rsidRDefault="00887069" w:rsidP="0088706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r w:rsidR="00AD48F7">
        <w:rPr>
          <w:rFonts w:ascii="宋体" w:eastAsia="宋体" w:hAnsi="宋体" w:cs="宋体" w:hint="eastAsia"/>
          <w:color w:val="000000"/>
          <w:kern w:val="0"/>
          <w:szCs w:val="21"/>
        </w:rPr>
        <w:t>举例</w:t>
      </w:r>
      <w:r>
        <w:rPr>
          <w:rFonts w:ascii="宋体" w:eastAsia="宋体" w:hAnsi="宋体" w:cs="宋体" w:hint="eastAsia"/>
          <w:color w:val="000000"/>
          <w:kern w:val="0"/>
          <w:szCs w:val="21"/>
        </w:rPr>
        <w:t>。</w:t>
      </w:r>
    </w:p>
    <w:p w:rsidR="00887069" w:rsidRDefault="00887069" w:rsidP="0088706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41096">
        <w:rPr>
          <w:rFonts w:ascii="宋体" w:eastAsia="宋体" w:hAnsi="宋体" w:cs="TimesNewRomanPSMT" w:hint="eastAsia"/>
          <w:color w:val="000000"/>
          <w:kern w:val="0"/>
          <w:szCs w:val="21"/>
        </w:rPr>
        <w:t>理解依法治税的意义</w:t>
      </w:r>
      <w:r w:rsidR="00AD48F7">
        <w:rPr>
          <w:rFonts w:ascii="宋体" w:eastAsia="宋体" w:hAnsi="宋体" w:cs="TimesNewRomanPSMT" w:hint="eastAsia"/>
          <w:color w:val="000000"/>
          <w:kern w:val="0"/>
          <w:szCs w:val="21"/>
        </w:rPr>
        <w:t>。</w:t>
      </w:r>
    </w:p>
    <w:p w:rsidR="00887069" w:rsidRDefault="00887069" w:rsidP="00887069">
      <w:pPr>
        <w:widowControl/>
        <w:spacing w:beforeLines="50" w:before="156" w:afterLines="50" w:after="156"/>
        <w:jc w:val="left"/>
      </w:pPr>
      <w:r>
        <w:rPr>
          <w:rFonts w:ascii="黑体" w:eastAsia="黑体" w:hAnsi="黑体" w:cs="Times New Roman" w:hint="eastAsia"/>
          <w:b/>
          <w:sz w:val="24"/>
          <w:szCs w:val="24"/>
        </w:rPr>
        <w:t xml:space="preserve">  第</w:t>
      </w:r>
      <w:r w:rsidR="00A17A45">
        <w:rPr>
          <w:rFonts w:ascii="黑体" w:eastAsia="黑体" w:hAnsi="黑体" w:cs="Times New Roman" w:hint="eastAsia"/>
          <w:b/>
          <w:sz w:val="24"/>
          <w:szCs w:val="24"/>
        </w:rPr>
        <w:t>三</w:t>
      </w:r>
      <w:r>
        <w:rPr>
          <w:rFonts w:ascii="黑体" w:eastAsia="黑体" w:hAnsi="黑体" w:cs="Times New Roman" w:hint="eastAsia"/>
          <w:b/>
          <w:sz w:val="24"/>
          <w:szCs w:val="24"/>
        </w:rPr>
        <w:t>章</w:t>
      </w:r>
      <w:r w:rsidR="00541096">
        <w:rPr>
          <w:rFonts w:ascii="黑体" w:eastAsia="黑体" w:hAnsi="黑体" w:cs="Times New Roman" w:hint="eastAsia"/>
          <w:b/>
          <w:sz w:val="24"/>
          <w:szCs w:val="24"/>
        </w:rPr>
        <w:t xml:space="preserve"> </w:t>
      </w:r>
      <w:r w:rsidR="00541096" w:rsidRPr="00541096">
        <w:rPr>
          <w:rFonts w:ascii="黑体" w:eastAsia="黑体" w:hAnsi="黑体" w:cs="Times New Roman" w:hint="eastAsia"/>
          <w:b/>
          <w:sz w:val="24"/>
          <w:szCs w:val="24"/>
        </w:rPr>
        <w:t>税收</w:t>
      </w:r>
      <w:r w:rsidR="00C53713">
        <w:rPr>
          <w:rFonts w:ascii="黑体" w:eastAsia="黑体" w:hAnsi="黑体" w:cs="Times New Roman" w:hint="eastAsia"/>
          <w:b/>
          <w:sz w:val="24"/>
          <w:szCs w:val="24"/>
        </w:rPr>
        <w:t>基础管理</w:t>
      </w:r>
    </w:p>
    <w:p w:rsidR="00C53713" w:rsidRPr="00373959" w:rsidRDefault="00C53713" w:rsidP="00C53713">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732AA4">
        <w:rPr>
          <w:rFonts w:ascii="宋体" w:eastAsia="宋体" w:hAnsi="宋体" w:cs="宋体" w:hint="eastAsia"/>
          <w:color w:val="000000"/>
          <w:kern w:val="0"/>
          <w:szCs w:val="21"/>
        </w:rPr>
        <w:t>（1）</w:t>
      </w:r>
      <w:r>
        <w:rPr>
          <w:rFonts w:ascii="宋体" w:eastAsia="宋体" w:hAnsi="宋体" w:cs="宋体" w:hint="eastAsia"/>
          <w:color w:val="000000"/>
          <w:kern w:val="0"/>
          <w:szCs w:val="21"/>
        </w:rPr>
        <w:t>熟悉</w:t>
      </w:r>
      <w:r w:rsidRPr="00732AA4">
        <w:rPr>
          <w:rFonts w:ascii="宋体" w:eastAsia="宋体" w:hAnsi="宋体" w:cs="宋体" w:hint="eastAsia"/>
          <w:color w:val="000000"/>
          <w:kern w:val="0"/>
          <w:szCs w:val="21"/>
        </w:rPr>
        <w:t>税收征收管理概述；（2）</w:t>
      </w:r>
      <w:r>
        <w:rPr>
          <w:rFonts w:ascii="宋体" w:eastAsia="宋体" w:hAnsi="宋体" w:cs="宋体" w:hint="eastAsia"/>
          <w:color w:val="000000"/>
          <w:kern w:val="0"/>
          <w:szCs w:val="21"/>
        </w:rPr>
        <w:t>知晓</w:t>
      </w:r>
      <w:r w:rsidRPr="00732AA4">
        <w:rPr>
          <w:rFonts w:ascii="宋体" w:eastAsia="宋体" w:hAnsi="宋体" w:cs="宋体" w:hint="eastAsia"/>
          <w:color w:val="000000"/>
          <w:kern w:val="0"/>
          <w:szCs w:val="21"/>
        </w:rPr>
        <w:t>税务登记；（3）</w:t>
      </w:r>
      <w:r>
        <w:rPr>
          <w:rFonts w:ascii="宋体" w:eastAsia="宋体" w:hAnsi="宋体" w:cs="宋体" w:hint="eastAsia"/>
          <w:color w:val="000000"/>
          <w:kern w:val="0"/>
          <w:szCs w:val="21"/>
        </w:rPr>
        <w:t>熟悉并掌握</w:t>
      </w:r>
      <w:r w:rsidRPr="00732AA4">
        <w:rPr>
          <w:rFonts w:ascii="宋体" w:eastAsia="宋体" w:hAnsi="宋体" w:cs="宋体" w:hint="eastAsia"/>
          <w:color w:val="000000"/>
          <w:kern w:val="0"/>
          <w:szCs w:val="21"/>
        </w:rPr>
        <w:t>账簿、凭证管理</w:t>
      </w:r>
      <w:r w:rsidRPr="00732AA4">
        <w:rPr>
          <w:rFonts w:ascii="宋体" w:eastAsia="宋体" w:hAnsi="宋体" w:cs="宋体"/>
          <w:color w:val="000000"/>
          <w:kern w:val="0"/>
          <w:szCs w:val="21"/>
        </w:rPr>
        <w:t>；（</w:t>
      </w:r>
      <w:r w:rsidRPr="00732AA4">
        <w:rPr>
          <w:rFonts w:ascii="宋体" w:eastAsia="宋体" w:hAnsi="宋体" w:cs="宋体" w:hint="eastAsia"/>
          <w:color w:val="000000"/>
          <w:kern w:val="0"/>
          <w:szCs w:val="21"/>
        </w:rPr>
        <w:t>4</w:t>
      </w:r>
      <w:r w:rsidRPr="00732AA4">
        <w:rPr>
          <w:rFonts w:ascii="宋体" w:eastAsia="宋体" w:hAnsi="宋体" w:cs="宋体"/>
          <w:color w:val="000000"/>
          <w:kern w:val="0"/>
          <w:szCs w:val="21"/>
        </w:rPr>
        <w:t>）</w:t>
      </w:r>
      <w:r>
        <w:rPr>
          <w:rFonts w:ascii="宋体" w:eastAsia="宋体" w:hAnsi="宋体" w:cs="宋体" w:hint="eastAsia"/>
          <w:color w:val="000000"/>
          <w:kern w:val="0"/>
          <w:szCs w:val="21"/>
        </w:rPr>
        <w:t>熟悉并掌握</w:t>
      </w:r>
      <w:r w:rsidRPr="00732AA4">
        <w:rPr>
          <w:rFonts w:ascii="宋体" w:eastAsia="宋体" w:hAnsi="宋体" w:cs="宋体" w:hint="eastAsia"/>
          <w:color w:val="000000"/>
          <w:kern w:val="0"/>
          <w:szCs w:val="21"/>
        </w:rPr>
        <w:t>发票管理；（5）</w:t>
      </w:r>
      <w:r>
        <w:rPr>
          <w:rFonts w:ascii="宋体" w:eastAsia="宋体" w:hAnsi="宋体" w:cs="宋体" w:hint="eastAsia"/>
          <w:color w:val="000000"/>
          <w:kern w:val="0"/>
          <w:szCs w:val="21"/>
        </w:rPr>
        <w:t>熟悉并掌握</w:t>
      </w:r>
      <w:r w:rsidRPr="00732AA4">
        <w:rPr>
          <w:rFonts w:ascii="宋体" w:eastAsia="宋体" w:hAnsi="宋体" w:cs="宋体" w:hint="eastAsia"/>
          <w:color w:val="000000"/>
          <w:kern w:val="0"/>
          <w:szCs w:val="21"/>
        </w:rPr>
        <w:t>纳税申报；（6）</w:t>
      </w:r>
      <w:r>
        <w:rPr>
          <w:rFonts w:ascii="宋体" w:eastAsia="宋体" w:hAnsi="宋体" w:cs="宋体" w:hint="eastAsia"/>
          <w:color w:val="000000"/>
          <w:kern w:val="0"/>
          <w:szCs w:val="21"/>
        </w:rPr>
        <w:t>知晓</w:t>
      </w:r>
      <w:r w:rsidRPr="00732AA4">
        <w:rPr>
          <w:rFonts w:ascii="宋体" w:eastAsia="宋体" w:hAnsi="宋体" w:cs="宋体" w:hint="eastAsia"/>
          <w:color w:val="000000"/>
          <w:kern w:val="0"/>
          <w:szCs w:val="21"/>
        </w:rPr>
        <w:t>纳税档案管理。</w:t>
      </w:r>
    </w:p>
    <w:p w:rsidR="00C53713" w:rsidRPr="00373959" w:rsidRDefault="00C53713" w:rsidP="00C53713">
      <w:pPr>
        <w:spacing w:beforeLines="50" w:before="156" w:afterLines="50" w:after="156"/>
        <w:ind w:firstLineChars="200" w:firstLine="420"/>
        <w:rPr>
          <w:rFonts w:ascii="宋体" w:eastAsia="宋体" w:hAnsi="宋体" w:cs="TimesNewRomanPSMT"/>
          <w:color w:val="00000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732AA4">
        <w:rPr>
          <w:rFonts w:ascii="宋体" w:eastAsia="宋体" w:hAnsi="宋体" w:cs="宋体" w:hint="eastAsia"/>
          <w:color w:val="000000"/>
          <w:kern w:val="0"/>
          <w:szCs w:val="21"/>
        </w:rPr>
        <w:t>（1）账簿、凭证管理</w:t>
      </w:r>
      <w:r w:rsidRPr="00732AA4">
        <w:rPr>
          <w:rFonts w:ascii="宋体" w:eastAsia="宋体" w:hAnsi="宋体" w:cs="宋体"/>
          <w:color w:val="000000"/>
          <w:kern w:val="0"/>
          <w:szCs w:val="21"/>
        </w:rPr>
        <w:t>；（</w:t>
      </w:r>
      <w:r>
        <w:rPr>
          <w:rFonts w:ascii="宋体" w:eastAsia="宋体" w:hAnsi="宋体" w:cs="宋体" w:hint="eastAsia"/>
          <w:color w:val="000000"/>
          <w:kern w:val="0"/>
          <w:szCs w:val="21"/>
        </w:rPr>
        <w:t>2</w:t>
      </w:r>
      <w:r w:rsidRPr="00732AA4">
        <w:rPr>
          <w:rFonts w:ascii="宋体" w:eastAsia="宋体" w:hAnsi="宋体" w:cs="宋体"/>
          <w:color w:val="000000"/>
          <w:kern w:val="0"/>
          <w:szCs w:val="21"/>
        </w:rPr>
        <w:t>）</w:t>
      </w:r>
      <w:r w:rsidRPr="00732AA4">
        <w:rPr>
          <w:rFonts w:ascii="宋体" w:eastAsia="宋体" w:hAnsi="宋体" w:cs="宋体" w:hint="eastAsia"/>
          <w:color w:val="000000"/>
          <w:kern w:val="0"/>
          <w:szCs w:val="21"/>
        </w:rPr>
        <w:t>发票管理；（</w:t>
      </w:r>
      <w:r>
        <w:rPr>
          <w:rFonts w:ascii="宋体" w:eastAsia="宋体" w:hAnsi="宋体" w:cs="宋体" w:hint="eastAsia"/>
          <w:color w:val="000000"/>
          <w:kern w:val="0"/>
          <w:szCs w:val="21"/>
        </w:rPr>
        <w:t>3</w:t>
      </w:r>
      <w:r w:rsidRPr="00732AA4">
        <w:rPr>
          <w:rFonts w:ascii="宋体" w:eastAsia="宋体" w:hAnsi="宋体" w:cs="宋体" w:hint="eastAsia"/>
          <w:color w:val="000000"/>
          <w:kern w:val="0"/>
          <w:szCs w:val="21"/>
        </w:rPr>
        <w:t>）纳税申报。</w:t>
      </w:r>
    </w:p>
    <w:p w:rsidR="00C53713" w:rsidRPr="00732AA4" w:rsidRDefault="00C53713" w:rsidP="00C53713">
      <w:pPr>
        <w:widowControl/>
        <w:spacing w:beforeLines="50" w:before="156" w:afterLines="50" w:after="156"/>
        <w:ind w:firstLineChars="200" w:firstLine="420"/>
        <w:jc w:val="left"/>
        <w:rPr>
          <w:rFonts w:ascii="宋体" w:eastAsia="宋体" w:hAnsi="宋体" w:cs="宋体"/>
          <w:color w:val="000000"/>
          <w:kern w:val="0"/>
          <w:szCs w:val="21"/>
        </w:rPr>
      </w:pPr>
      <w:r w:rsidRPr="00732AA4">
        <w:rPr>
          <w:rFonts w:ascii="宋体" w:eastAsia="宋体" w:hAnsi="宋体" w:cs="宋体"/>
          <w:color w:val="000000"/>
          <w:kern w:val="0"/>
          <w:szCs w:val="21"/>
        </w:rPr>
        <w:t>3.</w:t>
      </w:r>
      <w:r>
        <w:rPr>
          <w:rFonts w:ascii="宋体" w:eastAsia="宋体" w:hAnsi="宋体" w:cs="宋体" w:hint="eastAsia"/>
          <w:color w:val="000000"/>
          <w:kern w:val="0"/>
          <w:szCs w:val="21"/>
        </w:rPr>
        <w:t>教学内容：</w:t>
      </w:r>
      <w:r w:rsidRPr="00732AA4">
        <w:rPr>
          <w:rFonts w:ascii="宋体" w:eastAsia="宋体" w:hAnsi="宋体" w:cs="宋体" w:hint="eastAsia"/>
          <w:color w:val="000000"/>
          <w:kern w:val="0"/>
          <w:szCs w:val="21"/>
        </w:rPr>
        <w:t>（1）</w:t>
      </w:r>
      <w:r w:rsidRPr="00C53713">
        <w:rPr>
          <w:rFonts w:ascii="宋体" w:eastAsia="宋体" w:hAnsi="宋体" w:cs="宋体" w:hint="eastAsia"/>
          <w:color w:val="000000"/>
          <w:kern w:val="0"/>
          <w:szCs w:val="21"/>
        </w:rPr>
        <w:t>税收征收管理概述</w:t>
      </w:r>
      <w:r w:rsidRPr="00732AA4">
        <w:rPr>
          <w:rFonts w:ascii="宋体" w:eastAsia="宋体" w:hAnsi="宋体" w:cs="宋体" w:hint="eastAsia"/>
          <w:color w:val="000000"/>
          <w:kern w:val="0"/>
          <w:szCs w:val="21"/>
        </w:rPr>
        <w:t>；（2）税务登记；（3）账簿、凭证管理</w:t>
      </w:r>
      <w:r w:rsidRPr="00732AA4">
        <w:rPr>
          <w:rFonts w:ascii="宋体" w:eastAsia="宋体" w:hAnsi="宋体" w:cs="宋体"/>
          <w:color w:val="000000"/>
          <w:kern w:val="0"/>
          <w:szCs w:val="21"/>
        </w:rPr>
        <w:t>；（</w:t>
      </w:r>
      <w:r w:rsidRPr="00732AA4">
        <w:rPr>
          <w:rFonts w:ascii="宋体" w:eastAsia="宋体" w:hAnsi="宋体" w:cs="宋体" w:hint="eastAsia"/>
          <w:color w:val="000000"/>
          <w:kern w:val="0"/>
          <w:szCs w:val="21"/>
        </w:rPr>
        <w:t>4</w:t>
      </w:r>
      <w:r w:rsidRPr="00732AA4">
        <w:rPr>
          <w:rFonts w:ascii="宋体" w:eastAsia="宋体" w:hAnsi="宋体" w:cs="宋体"/>
          <w:color w:val="000000"/>
          <w:kern w:val="0"/>
          <w:szCs w:val="21"/>
        </w:rPr>
        <w:t>）</w:t>
      </w:r>
      <w:r w:rsidRPr="00732AA4">
        <w:rPr>
          <w:rFonts w:ascii="宋体" w:eastAsia="宋体" w:hAnsi="宋体" w:cs="宋体" w:hint="eastAsia"/>
          <w:color w:val="000000"/>
          <w:kern w:val="0"/>
          <w:szCs w:val="21"/>
        </w:rPr>
        <w:t>发票管理；（5）纳税申报；（6）纳税档案管理。</w:t>
      </w:r>
    </w:p>
    <w:p w:rsidR="00C53713" w:rsidRDefault="00C53713" w:rsidP="00C53713">
      <w:pPr>
        <w:widowControl/>
        <w:spacing w:beforeLines="50" w:before="156" w:afterLines="50" w:after="156"/>
        <w:ind w:firstLineChars="200" w:firstLine="420"/>
        <w:jc w:val="left"/>
        <w:rPr>
          <w:rFonts w:ascii="宋体" w:eastAsia="宋体" w:hAnsi="宋体" w:cs="宋体"/>
          <w:color w:val="000000"/>
          <w:kern w:val="0"/>
          <w:szCs w:val="21"/>
        </w:rPr>
      </w:pPr>
      <w:r w:rsidRPr="00732AA4">
        <w:rPr>
          <w:rFonts w:ascii="宋体" w:eastAsia="宋体" w:hAnsi="宋体" w:cs="宋体"/>
          <w:color w:val="000000"/>
          <w:kern w:val="0"/>
          <w:szCs w:val="21"/>
        </w:rPr>
        <w:t>4.</w:t>
      </w:r>
      <w:r>
        <w:rPr>
          <w:rFonts w:ascii="宋体" w:eastAsia="宋体" w:hAnsi="宋体" w:cs="宋体" w:hint="eastAsia"/>
          <w:color w:val="000000"/>
          <w:kern w:val="0"/>
          <w:szCs w:val="21"/>
        </w:rPr>
        <w:t>教学方法：讲授、讨论、比较、案例分析。</w:t>
      </w:r>
    </w:p>
    <w:p w:rsidR="00C53713" w:rsidRPr="00732AA4" w:rsidRDefault="00C53713" w:rsidP="00C53713">
      <w:pPr>
        <w:widowControl/>
        <w:spacing w:beforeLines="50" w:before="156" w:afterLines="50" w:after="156"/>
        <w:ind w:firstLineChars="200" w:firstLine="420"/>
        <w:jc w:val="left"/>
        <w:rPr>
          <w:rFonts w:ascii="宋体" w:eastAsia="宋体" w:hAnsi="宋体" w:cs="宋体"/>
          <w:color w:val="000000"/>
          <w:kern w:val="0"/>
          <w:szCs w:val="21"/>
        </w:rPr>
      </w:pPr>
      <w:r w:rsidRPr="00732AA4">
        <w:rPr>
          <w:rFonts w:ascii="宋体" w:eastAsia="宋体" w:hAnsi="宋体" w:cs="宋体"/>
          <w:color w:val="000000"/>
          <w:kern w:val="0"/>
          <w:szCs w:val="21"/>
        </w:rPr>
        <w:t>5.</w:t>
      </w:r>
      <w:r w:rsidRPr="00732AA4">
        <w:rPr>
          <w:rFonts w:ascii="宋体" w:eastAsia="宋体" w:hAnsi="宋体" w:cs="宋体" w:hint="eastAsia"/>
          <w:color w:val="000000"/>
          <w:kern w:val="0"/>
          <w:szCs w:val="21"/>
        </w:rPr>
        <w:t>教学评价：了解政府为支持环境治理、推动企业创新创业等方面施行税收优惠政策的具体执行流程。</w:t>
      </w:r>
    </w:p>
    <w:p w:rsidR="00887069" w:rsidRDefault="00887069" w:rsidP="00887069">
      <w:pPr>
        <w:widowControl/>
        <w:spacing w:beforeLines="50" w:before="156" w:afterLines="50" w:after="156"/>
        <w:jc w:val="left"/>
      </w:pPr>
      <w:r>
        <w:rPr>
          <w:rFonts w:ascii="黑体" w:eastAsia="黑体" w:hAnsi="黑体" w:cs="Times New Roman" w:hint="eastAsia"/>
          <w:b/>
          <w:sz w:val="24"/>
          <w:szCs w:val="24"/>
        </w:rPr>
        <w:t xml:space="preserve">  第</w:t>
      </w:r>
      <w:r w:rsidR="00A17A45">
        <w:rPr>
          <w:rFonts w:ascii="黑体" w:eastAsia="黑体" w:hAnsi="黑体" w:cs="Times New Roman" w:hint="eastAsia"/>
          <w:b/>
          <w:sz w:val="24"/>
          <w:szCs w:val="24"/>
        </w:rPr>
        <w:t>四</w:t>
      </w:r>
      <w:r>
        <w:rPr>
          <w:rFonts w:ascii="黑体" w:eastAsia="黑体" w:hAnsi="黑体" w:cs="Times New Roman" w:hint="eastAsia"/>
          <w:b/>
          <w:sz w:val="24"/>
          <w:szCs w:val="24"/>
        </w:rPr>
        <w:t>章</w:t>
      </w:r>
      <w:r w:rsidR="00732AA4">
        <w:rPr>
          <w:rFonts w:ascii="黑体" w:eastAsia="黑体" w:hAnsi="黑体" w:cs="Times New Roman" w:hint="eastAsia"/>
          <w:b/>
          <w:sz w:val="24"/>
          <w:szCs w:val="24"/>
        </w:rPr>
        <w:t xml:space="preserve"> </w:t>
      </w:r>
      <w:r w:rsidR="00732AA4" w:rsidRPr="00732AA4">
        <w:rPr>
          <w:rFonts w:ascii="黑体" w:eastAsia="黑体" w:hAnsi="黑体" w:cs="Times New Roman" w:hint="eastAsia"/>
          <w:b/>
          <w:sz w:val="24"/>
          <w:szCs w:val="24"/>
        </w:rPr>
        <w:t>纳税评估与分析</w:t>
      </w:r>
    </w:p>
    <w:p w:rsidR="005E430E" w:rsidRDefault="00887069" w:rsidP="0088706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5E430E" w:rsidRPr="005E430E">
        <w:rPr>
          <w:rFonts w:ascii="宋体" w:eastAsia="宋体" w:hAnsi="宋体" w:cs="TimesNewRomanPSMT" w:hint="eastAsia"/>
          <w:color w:val="000000"/>
          <w:kern w:val="0"/>
          <w:szCs w:val="21"/>
        </w:rPr>
        <w:t>（1）</w:t>
      </w:r>
      <w:r w:rsidR="005E430E">
        <w:rPr>
          <w:rFonts w:ascii="宋体" w:eastAsia="宋体" w:hAnsi="宋体" w:cs="TimesNewRomanPSMT" w:hint="eastAsia"/>
          <w:color w:val="000000"/>
          <w:kern w:val="0"/>
          <w:szCs w:val="21"/>
        </w:rPr>
        <w:t>熟悉</w:t>
      </w:r>
      <w:r w:rsidR="005E430E" w:rsidRPr="005E430E">
        <w:rPr>
          <w:rFonts w:ascii="宋体" w:eastAsia="宋体" w:hAnsi="宋体" w:cs="TimesNewRomanPSMT" w:hint="eastAsia"/>
          <w:color w:val="000000"/>
          <w:kern w:val="0"/>
          <w:szCs w:val="21"/>
        </w:rPr>
        <w:t>纳税评估</w:t>
      </w:r>
      <w:r w:rsidR="005E430E">
        <w:rPr>
          <w:rFonts w:ascii="宋体" w:eastAsia="宋体" w:hAnsi="宋体" w:cs="TimesNewRomanPSMT" w:hint="eastAsia"/>
          <w:color w:val="000000"/>
          <w:kern w:val="0"/>
          <w:szCs w:val="21"/>
        </w:rPr>
        <w:t>概述</w:t>
      </w:r>
      <w:r w:rsidR="005E430E" w:rsidRPr="005E430E">
        <w:rPr>
          <w:rFonts w:ascii="宋体" w:eastAsia="宋体" w:hAnsi="宋体" w:cs="TimesNewRomanPSMT" w:hint="eastAsia"/>
          <w:color w:val="000000"/>
          <w:kern w:val="0"/>
          <w:szCs w:val="21"/>
        </w:rPr>
        <w:t>；（2）</w:t>
      </w:r>
      <w:r w:rsidR="005E430E">
        <w:rPr>
          <w:rFonts w:ascii="宋体" w:eastAsia="宋体" w:hAnsi="宋体" w:cs="TimesNewRomanPSMT" w:hint="eastAsia"/>
          <w:color w:val="000000"/>
          <w:szCs w:val="21"/>
        </w:rPr>
        <w:t>理解并掌握</w:t>
      </w:r>
      <w:r w:rsidR="005E430E">
        <w:rPr>
          <w:rFonts w:ascii="宋体" w:eastAsia="宋体" w:hAnsi="宋体" w:cs="TimesNewRomanPSMT" w:hint="eastAsia"/>
          <w:color w:val="000000"/>
          <w:kern w:val="0"/>
          <w:szCs w:val="21"/>
        </w:rPr>
        <w:t>税收风险管理；（3）</w:t>
      </w:r>
      <w:r w:rsidR="005E430E">
        <w:rPr>
          <w:rFonts w:ascii="宋体" w:eastAsia="宋体" w:hAnsi="宋体" w:cs="TimesNewRomanPSMT" w:hint="eastAsia"/>
          <w:color w:val="000000"/>
          <w:szCs w:val="21"/>
        </w:rPr>
        <w:t>理解并掌握</w:t>
      </w:r>
      <w:r w:rsidR="005E430E" w:rsidRPr="005E430E">
        <w:rPr>
          <w:rFonts w:ascii="宋体" w:eastAsia="宋体" w:hAnsi="宋体" w:cs="TimesNewRomanPSMT" w:hint="eastAsia"/>
          <w:color w:val="000000"/>
          <w:kern w:val="0"/>
          <w:szCs w:val="21"/>
        </w:rPr>
        <w:t>税收分析</w:t>
      </w:r>
      <w:r w:rsidR="005E430E" w:rsidRPr="005E430E">
        <w:rPr>
          <w:rFonts w:ascii="宋体" w:eastAsia="宋体" w:hAnsi="宋体" w:cs="TimesNewRomanPSMT"/>
          <w:color w:val="000000"/>
          <w:kern w:val="0"/>
          <w:szCs w:val="21"/>
        </w:rPr>
        <w:t>。</w:t>
      </w:r>
    </w:p>
    <w:p w:rsidR="00887069" w:rsidRDefault="00887069" w:rsidP="0088706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5E430E" w:rsidRPr="005E430E">
        <w:rPr>
          <w:rFonts w:ascii="宋体" w:eastAsia="宋体" w:hAnsi="宋体" w:cs="TimesNewRomanPSMT" w:hint="eastAsia"/>
          <w:color w:val="000000"/>
          <w:kern w:val="0"/>
          <w:szCs w:val="21"/>
        </w:rPr>
        <w:t>（1）纳税评估</w:t>
      </w:r>
      <w:r w:rsidR="005E430E">
        <w:rPr>
          <w:rFonts w:ascii="宋体" w:eastAsia="宋体" w:hAnsi="宋体" w:cs="TimesNewRomanPSMT" w:hint="eastAsia"/>
          <w:color w:val="000000"/>
          <w:kern w:val="0"/>
          <w:szCs w:val="21"/>
        </w:rPr>
        <w:t>概述</w:t>
      </w:r>
      <w:r w:rsidR="005E430E" w:rsidRPr="005E430E">
        <w:rPr>
          <w:rFonts w:ascii="宋体" w:eastAsia="宋体" w:hAnsi="宋体" w:cs="TimesNewRomanPSMT" w:hint="eastAsia"/>
          <w:color w:val="000000"/>
          <w:kern w:val="0"/>
          <w:szCs w:val="21"/>
        </w:rPr>
        <w:t>；（2）</w:t>
      </w:r>
      <w:r w:rsidR="005E430E">
        <w:rPr>
          <w:rFonts w:ascii="宋体" w:eastAsia="宋体" w:hAnsi="宋体" w:cs="TimesNewRomanPSMT" w:hint="eastAsia"/>
          <w:color w:val="000000"/>
          <w:kern w:val="0"/>
          <w:szCs w:val="21"/>
        </w:rPr>
        <w:t>税收风险管理；（3）</w:t>
      </w:r>
      <w:r w:rsidR="005E430E" w:rsidRPr="005E430E">
        <w:rPr>
          <w:rFonts w:ascii="宋体" w:eastAsia="宋体" w:hAnsi="宋体" w:cs="TimesNewRomanPSMT" w:hint="eastAsia"/>
          <w:color w:val="000000"/>
          <w:kern w:val="0"/>
          <w:szCs w:val="21"/>
        </w:rPr>
        <w:t>税收分析</w:t>
      </w:r>
      <w:r w:rsidR="005E430E" w:rsidRPr="005E430E">
        <w:rPr>
          <w:rFonts w:ascii="宋体" w:eastAsia="宋体" w:hAnsi="宋体" w:cs="TimesNewRomanPSMT"/>
          <w:color w:val="000000"/>
          <w:kern w:val="0"/>
          <w:szCs w:val="21"/>
        </w:rPr>
        <w:t>。</w:t>
      </w:r>
    </w:p>
    <w:p w:rsidR="00A17A45" w:rsidRPr="005E430E" w:rsidRDefault="00887069" w:rsidP="005E430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5E430E">
        <w:rPr>
          <w:rFonts w:ascii="宋体" w:eastAsia="宋体" w:hAnsi="宋体" w:cs="TimesNewRomanPSMT" w:hint="eastAsia"/>
          <w:color w:val="000000"/>
          <w:kern w:val="0"/>
          <w:szCs w:val="21"/>
        </w:rPr>
        <w:t>教学内容：（1）</w:t>
      </w:r>
      <w:r w:rsidR="005E430E" w:rsidRPr="005E430E">
        <w:rPr>
          <w:rFonts w:ascii="宋体" w:eastAsia="宋体" w:hAnsi="宋体" w:cs="TimesNewRomanPSMT" w:hint="eastAsia"/>
          <w:color w:val="000000"/>
          <w:kern w:val="0"/>
          <w:szCs w:val="21"/>
        </w:rPr>
        <w:t>纳税评估</w:t>
      </w:r>
      <w:r w:rsidR="005E430E">
        <w:rPr>
          <w:rFonts w:ascii="宋体" w:eastAsia="宋体" w:hAnsi="宋体" w:cs="TimesNewRomanPSMT" w:hint="eastAsia"/>
          <w:color w:val="000000"/>
          <w:kern w:val="0"/>
          <w:szCs w:val="21"/>
        </w:rPr>
        <w:t>概述</w:t>
      </w:r>
      <w:r w:rsidR="00A17A45" w:rsidRPr="005E430E">
        <w:rPr>
          <w:rFonts w:ascii="宋体" w:eastAsia="宋体" w:hAnsi="宋体" w:cs="TimesNewRomanPSMT" w:hint="eastAsia"/>
          <w:color w:val="000000"/>
          <w:kern w:val="0"/>
          <w:szCs w:val="21"/>
        </w:rPr>
        <w:t>；（2）</w:t>
      </w:r>
      <w:r w:rsidR="005E430E">
        <w:rPr>
          <w:rFonts w:ascii="宋体" w:eastAsia="宋体" w:hAnsi="宋体" w:cs="TimesNewRomanPSMT" w:hint="eastAsia"/>
          <w:color w:val="000000"/>
          <w:kern w:val="0"/>
          <w:szCs w:val="21"/>
        </w:rPr>
        <w:t>税收风险管理；（3）</w:t>
      </w:r>
      <w:r w:rsidR="005E430E" w:rsidRPr="005E430E">
        <w:rPr>
          <w:rFonts w:ascii="宋体" w:eastAsia="宋体" w:hAnsi="宋体" w:cs="TimesNewRomanPSMT" w:hint="eastAsia"/>
          <w:color w:val="000000"/>
          <w:kern w:val="0"/>
          <w:szCs w:val="21"/>
        </w:rPr>
        <w:t>税收分析</w:t>
      </w:r>
      <w:r w:rsidR="00A17A45" w:rsidRPr="005E430E">
        <w:rPr>
          <w:rFonts w:ascii="宋体" w:eastAsia="宋体" w:hAnsi="宋体" w:cs="TimesNewRomanPSMT"/>
          <w:color w:val="000000"/>
          <w:kern w:val="0"/>
          <w:szCs w:val="21"/>
        </w:rPr>
        <w:t>。</w:t>
      </w:r>
    </w:p>
    <w:p w:rsidR="00887069" w:rsidRDefault="00887069" w:rsidP="0088706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r w:rsidR="00A17A45">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887069" w:rsidRDefault="00887069" w:rsidP="0088706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E430E">
        <w:rPr>
          <w:rFonts w:ascii="宋体" w:eastAsia="宋体" w:hAnsi="宋体" w:cs="TimesNewRomanPSMT" w:hint="eastAsia"/>
          <w:color w:val="000000"/>
          <w:kern w:val="0"/>
          <w:szCs w:val="21"/>
        </w:rPr>
        <w:t>熟悉并</w:t>
      </w:r>
      <w:r w:rsidR="005E610E">
        <w:rPr>
          <w:rFonts w:ascii="宋体" w:eastAsia="宋体" w:hAnsi="宋体" w:cs="TimesNewRomanPSMT" w:hint="eastAsia"/>
          <w:color w:val="000000"/>
          <w:kern w:val="0"/>
          <w:szCs w:val="21"/>
        </w:rPr>
        <w:t>掌握</w:t>
      </w:r>
      <w:r w:rsidR="005E430E">
        <w:rPr>
          <w:rFonts w:ascii="宋体" w:eastAsia="宋体" w:hAnsi="宋体" w:cs="TimesNewRomanPSMT" w:hint="eastAsia"/>
          <w:color w:val="000000"/>
          <w:kern w:val="0"/>
          <w:szCs w:val="21"/>
        </w:rPr>
        <w:t>税收风险管理的主要流程</w:t>
      </w:r>
      <w:r>
        <w:rPr>
          <w:rFonts w:ascii="宋体" w:eastAsia="宋体" w:hAnsi="宋体" w:cs="TimesNewRomanPSMT" w:hint="eastAsia"/>
          <w:color w:val="000000"/>
          <w:kern w:val="0"/>
          <w:szCs w:val="21"/>
        </w:rPr>
        <w:t>。</w:t>
      </w:r>
    </w:p>
    <w:p w:rsidR="00A17A45" w:rsidRDefault="00A17A45" w:rsidP="00A17A45">
      <w:pPr>
        <w:widowControl/>
        <w:spacing w:beforeLines="50" w:before="156" w:afterLines="50" w:after="156"/>
        <w:jc w:val="left"/>
      </w:pPr>
      <w:r>
        <w:rPr>
          <w:rFonts w:ascii="黑体" w:eastAsia="黑体" w:hAnsi="黑体" w:cs="Times New Roman" w:hint="eastAsia"/>
          <w:b/>
          <w:sz w:val="24"/>
          <w:szCs w:val="24"/>
        </w:rPr>
        <w:t xml:space="preserve">  第五章 </w:t>
      </w:r>
      <w:r w:rsidR="005E430E">
        <w:rPr>
          <w:rFonts w:ascii="黑体" w:eastAsia="黑体" w:hAnsi="黑体" w:cs="Times New Roman" w:hint="eastAsia"/>
          <w:b/>
          <w:sz w:val="24"/>
          <w:szCs w:val="24"/>
        </w:rPr>
        <w:t>税款征收</w:t>
      </w:r>
    </w:p>
    <w:p w:rsidR="005E430E" w:rsidRDefault="00A17A45" w:rsidP="00A17A4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5E430E" w:rsidRPr="005E430E">
        <w:rPr>
          <w:rFonts w:ascii="宋体" w:eastAsia="宋体" w:hAnsi="宋体" w:cs="TimesNewRomanPSMT" w:hint="eastAsia"/>
          <w:color w:val="000000"/>
          <w:kern w:val="0"/>
          <w:szCs w:val="21"/>
        </w:rPr>
        <w:t>（1）</w:t>
      </w:r>
      <w:r w:rsidR="005E430E">
        <w:rPr>
          <w:rFonts w:ascii="宋体" w:eastAsia="宋体" w:hAnsi="宋体" w:cs="宋体" w:hint="eastAsia"/>
          <w:color w:val="000000"/>
          <w:kern w:val="0"/>
          <w:szCs w:val="21"/>
        </w:rPr>
        <w:t>记忆并理解</w:t>
      </w:r>
      <w:r w:rsidR="005E430E" w:rsidRPr="005E430E">
        <w:rPr>
          <w:rFonts w:ascii="宋体" w:eastAsia="宋体" w:hAnsi="宋体" w:cs="TimesNewRomanPSMT" w:hint="eastAsia"/>
          <w:color w:val="000000"/>
          <w:kern w:val="0"/>
          <w:szCs w:val="21"/>
        </w:rPr>
        <w:t>税款征纳方式；（2）</w:t>
      </w:r>
      <w:r w:rsidR="005E430E">
        <w:rPr>
          <w:rFonts w:ascii="宋体" w:eastAsia="宋体" w:hAnsi="宋体" w:cs="TimesNewRomanPSMT" w:hint="eastAsia"/>
          <w:color w:val="000000"/>
          <w:szCs w:val="21"/>
        </w:rPr>
        <w:t>理解并掌握</w:t>
      </w:r>
      <w:r w:rsidR="005E430E" w:rsidRPr="005E430E">
        <w:rPr>
          <w:rFonts w:ascii="宋体" w:eastAsia="宋体" w:hAnsi="宋体" w:cs="TimesNewRomanPSMT" w:hint="eastAsia"/>
          <w:color w:val="000000"/>
          <w:kern w:val="0"/>
          <w:szCs w:val="21"/>
        </w:rPr>
        <w:t>税款征收措施。</w:t>
      </w:r>
    </w:p>
    <w:p w:rsidR="00A17A45" w:rsidRDefault="00A17A45" w:rsidP="00A17A4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5E430E" w:rsidRPr="005E430E">
        <w:rPr>
          <w:rFonts w:ascii="宋体" w:eastAsia="宋体" w:hAnsi="宋体" w:cs="TimesNewRomanPSMT" w:hint="eastAsia"/>
          <w:color w:val="000000"/>
          <w:kern w:val="0"/>
          <w:szCs w:val="21"/>
        </w:rPr>
        <w:t>（1）税款征纳方式；（2）税款征收措施。</w:t>
      </w:r>
    </w:p>
    <w:p w:rsidR="00A17A45" w:rsidRPr="005E430E" w:rsidRDefault="00A17A45" w:rsidP="00A17A45">
      <w:pPr>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3.</w:t>
      </w:r>
      <w:r w:rsidRPr="005E430E">
        <w:rPr>
          <w:rFonts w:ascii="宋体" w:eastAsia="宋体" w:hAnsi="宋体" w:cs="TimesNewRomanPSMT" w:hint="eastAsia"/>
          <w:color w:val="000000"/>
          <w:kern w:val="0"/>
          <w:szCs w:val="21"/>
        </w:rPr>
        <w:t>教学内容：（1）</w:t>
      </w:r>
      <w:r w:rsidR="005E430E" w:rsidRPr="005E430E">
        <w:rPr>
          <w:rFonts w:ascii="宋体" w:eastAsia="宋体" w:hAnsi="宋体" w:cs="TimesNewRomanPSMT" w:hint="eastAsia"/>
          <w:color w:val="000000"/>
          <w:kern w:val="0"/>
          <w:szCs w:val="21"/>
        </w:rPr>
        <w:t>税款征纳方式</w:t>
      </w:r>
      <w:r w:rsidRPr="005E430E">
        <w:rPr>
          <w:rFonts w:ascii="宋体" w:eastAsia="宋体" w:hAnsi="宋体" w:cs="TimesNewRomanPSMT" w:hint="eastAsia"/>
          <w:color w:val="000000"/>
          <w:kern w:val="0"/>
          <w:szCs w:val="21"/>
        </w:rPr>
        <w:t>；（2）</w:t>
      </w:r>
      <w:r w:rsidR="005E430E" w:rsidRPr="005E430E">
        <w:rPr>
          <w:rFonts w:ascii="宋体" w:eastAsia="宋体" w:hAnsi="宋体" w:cs="TimesNewRomanPSMT" w:hint="eastAsia"/>
          <w:color w:val="000000"/>
          <w:kern w:val="0"/>
          <w:szCs w:val="21"/>
        </w:rPr>
        <w:t>税款征收措施</w:t>
      </w:r>
      <w:r w:rsidR="005E610E" w:rsidRPr="005E430E">
        <w:rPr>
          <w:rFonts w:ascii="宋体" w:eastAsia="宋体" w:hAnsi="宋体" w:cs="TimesNewRomanPSMT" w:hint="eastAsia"/>
          <w:color w:val="000000"/>
          <w:kern w:val="0"/>
          <w:szCs w:val="21"/>
        </w:rPr>
        <w:t>。</w:t>
      </w:r>
    </w:p>
    <w:p w:rsidR="00A17A45" w:rsidRDefault="00A17A45" w:rsidP="00A17A4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A17A45" w:rsidRDefault="00A17A45" w:rsidP="00A17A4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E430E">
        <w:rPr>
          <w:rFonts w:ascii="宋体" w:eastAsia="宋体" w:hAnsi="宋体" w:cs="TimesNewRomanPSMT" w:hint="eastAsia"/>
          <w:color w:val="000000"/>
          <w:kern w:val="0"/>
          <w:szCs w:val="21"/>
        </w:rPr>
        <w:t>比较</w:t>
      </w:r>
      <w:r w:rsidR="005E430E" w:rsidRPr="005E430E">
        <w:rPr>
          <w:rFonts w:ascii="宋体" w:eastAsia="宋体" w:hAnsi="宋体" w:cs="TimesNewRomanPSMT" w:hint="eastAsia"/>
          <w:color w:val="000000"/>
          <w:szCs w:val="21"/>
        </w:rPr>
        <w:t>税收保全措施和税收强制执行措施</w:t>
      </w:r>
      <w:r w:rsidR="005E430E">
        <w:rPr>
          <w:rFonts w:ascii="宋体" w:eastAsia="宋体" w:hAnsi="宋体" w:cs="TimesNewRomanPSMT" w:hint="eastAsia"/>
          <w:color w:val="000000"/>
          <w:szCs w:val="21"/>
        </w:rPr>
        <w:t>的不同点</w:t>
      </w:r>
      <w:r w:rsidR="004660D4">
        <w:rPr>
          <w:rFonts w:ascii="宋体" w:eastAsia="宋体" w:hAnsi="宋体" w:cs="TimesNewRomanPSMT" w:hint="eastAsia"/>
          <w:color w:val="000000"/>
          <w:kern w:val="0"/>
          <w:szCs w:val="21"/>
        </w:rPr>
        <w:t>。</w:t>
      </w:r>
    </w:p>
    <w:p w:rsidR="00A17A45" w:rsidRDefault="00A17A45" w:rsidP="00A17A45">
      <w:pPr>
        <w:widowControl/>
        <w:spacing w:beforeLines="50" w:before="156" w:afterLines="50" w:after="156"/>
        <w:jc w:val="left"/>
      </w:pPr>
      <w:r>
        <w:rPr>
          <w:rFonts w:ascii="黑体" w:eastAsia="黑体" w:hAnsi="黑体" w:cs="Times New Roman" w:hint="eastAsia"/>
          <w:b/>
          <w:sz w:val="24"/>
          <w:szCs w:val="24"/>
        </w:rPr>
        <w:t xml:space="preserve">  第</w:t>
      </w:r>
      <w:r w:rsidR="005E610E">
        <w:rPr>
          <w:rFonts w:ascii="黑体" w:eastAsia="黑体" w:hAnsi="黑体" w:cs="Times New Roman" w:hint="eastAsia"/>
          <w:b/>
          <w:sz w:val="24"/>
          <w:szCs w:val="24"/>
        </w:rPr>
        <w:t>六</w:t>
      </w:r>
      <w:r>
        <w:rPr>
          <w:rFonts w:ascii="黑体" w:eastAsia="黑体" w:hAnsi="黑体" w:cs="Times New Roman" w:hint="eastAsia"/>
          <w:b/>
          <w:sz w:val="24"/>
          <w:szCs w:val="24"/>
        </w:rPr>
        <w:t>章</w:t>
      </w:r>
      <w:r w:rsidR="005E430E">
        <w:rPr>
          <w:rFonts w:ascii="黑体" w:eastAsia="黑体" w:hAnsi="黑体" w:cs="Times New Roman" w:hint="eastAsia"/>
          <w:b/>
          <w:sz w:val="24"/>
          <w:szCs w:val="24"/>
        </w:rPr>
        <w:t xml:space="preserve"> </w:t>
      </w:r>
      <w:r w:rsidR="005E430E" w:rsidRPr="005E430E">
        <w:rPr>
          <w:rFonts w:ascii="黑体" w:eastAsia="黑体" w:hAnsi="黑体" w:cs="Times New Roman" w:hint="eastAsia"/>
          <w:b/>
          <w:sz w:val="24"/>
          <w:szCs w:val="24"/>
        </w:rPr>
        <w:t>税务检查</w:t>
      </w:r>
    </w:p>
    <w:p w:rsidR="005E430E" w:rsidRDefault="00A17A45" w:rsidP="00A17A45">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5E430E" w:rsidRPr="005E430E">
        <w:rPr>
          <w:rFonts w:ascii="宋体" w:eastAsia="宋体" w:hAnsi="宋体" w:cs="TimesNewRomanPSMT" w:hint="eastAsia"/>
          <w:color w:val="000000"/>
          <w:kern w:val="0"/>
          <w:szCs w:val="21"/>
        </w:rPr>
        <w:t>（1）</w:t>
      </w:r>
      <w:r w:rsidR="005E430E">
        <w:rPr>
          <w:rFonts w:ascii="宋体" w:eastAsia="宋体" w:hAnsi="宋体" w:cs="TimesNewRomanPSMT" w:hint="eastAsia"/>
          <w:color w:val="000000"/>
          <w:kern w:val="0"/>
          <w:szCs w:val="21"/>
        </w:rPr>
        <w:t>知晓</w:t>
      </w:r>
      <w:r w:rsidR="005E430E" w:rsidRPr="005E430E">
        <w:rPr>
          <w:rFonts w:ascii="宋体" w:eastAsia="宋体" w:hAnsi="宋体" w:cs="TimesNewRomanPSMT" w:hint="eastAsia"/>
          <w:color w:val="000000"/>
          <w:kern w:val="0"/>
          <w:szCs w:val="21"/>
        </w:rPr>
        <w:t>税务检查的概念；</w:t>
      </w:r>
      <w:r w:rsidR="005E430E" w:rsidRPr="005E430E">
        <w:rPr>
          <w:rFonts w:ascii="宋体" w:eastAsia="宋体" w:hAnsi="宋体" w:cs="TimesNewRomanPSMT"/>
          <w:color w:val="000000"/>
          <w:kern w:val="0"/>
          <w:szCs w:val="21"/>
        </w:rPr>
        <w:t>（</w:t>
      </w:r>
      <w:r w:rsidR="005E430E" w:rsidRPr="005E430E">
        <w:rPr>
          <w:rFonts w:ascii="宋体" w:eastAsia="宋体" w:hAnsi="宋体" w:cs="TimesNewRomanPSMT" w:hint="eastAsia"/>
          <w:color w:val="000000"/>
          <w:kern w:val="0"/>
          <w:szCs w:val="21"/>
        </w:rPr>
        <w:t>2</w:t>
      </w:r>
      <w:r w:rsidR="005E430E" w:rsidRPr="005E430E">
        <w:rPr>
          <w:rFonts w:ascii="宋体" w:eastAsia="宋体" w:hAnsi="宋体" w:cs="TimesNewRomanPSMT"/>
          <w:color w:val="000000"/>
          <w:kern w:val="0"/>
          <w:szCs w:val="21"/>
        </w:rPr>
        <w:t>）</w:t>
      </w:r>
      <w:r w:rsidR="005E430E">
        <w:rPr>
          <w:rFonts w:ascii="宋体" w:eastAsia="宋体" w:hAnsi="宋体" w:cs="TimesNewRomanPSMT"/>
          <w:color w:val="000000"/>
          <w:kern w:val="0"/>
          <w:szCs w:val="21"/>
        </w:rPr>
        <w:t>理解并掌握</w:t>
      </w:r>
      <w:r w:rsidR="005E430E" w:rsidRPr="005E430E">
        <w:rPr>
          <w:rFonts w:ascii="宋体" w:eastAsia="宋体" w:hAnsi="宋体" w:cs="TimesNewRomanPSMT" w:hint="eastAsia"/>
          <w:color w:val="000000"/>
          <w:kern w:val="0"/>
          <w:szCs w:val="21"/>
        </w:rPr>
        <w:t>征管部门的税务检查与稽查部门的税务稽查的区别和联系；（3）</w:t>
      </w:r>
      <w:r w:rsidR="00541096">
        <w:rPr>
          <w:rFonts w:ascii="宋体" w:eastAsia="宋体" w:hAnsi="宋体" w:cs="TimesNewRomanPSMT" w:hint="eastAsia"/>
          <w:color w:val="000000"/>
          <w:kern w:val="0"/>
          <w:szCs w:val="21"/>
        </w:rPr>
        <w:t>理解并掌握</w:t>
      </w:r>
      <w:r w:rsidR="005E430E" w:rsidRPr="005E430E">
        <w:rPr>
          <w:rFonts w:ascii="宋体" w:eastAsia="宋体" w:hAnsi="宋体" w:cs="TimesNewRomanPSMT" w:hint="eastAsia"/>
          <w:color w:val="000000"/>
          <w:kern w:val="0"/>
          <w:szCs w:val="21"/>
        </w:rPr>
        <w:t>税务稽查</w:t>
      </w:r>
      <w:r w:rsidR="00B4440E">
        <w:rPr>
          <w:rFonts w:ascii="宋体" w:eastAsia="宋体" w:hAnsi="宋体" w:cs="TimesNewRomanPSMT" w:hint="eastAsia"/>
          <w:color w:val="000000"/>
          <w:kern w:val="0"/>
          <w:szCs w:val="21"/>
        </w:rPr>
        <w:t>概况</w:t>
      </w:r>
      <w:r w:rsidR="005E430E" w:rsidRPr="005E430E">
        <w:rPr>
          <w:rFonts w:ascii="宋体" w:eastAsia="宋体" w:hAnsi="宋体" w:cs="TimesNewRomanPSMT" w:hint="eastAsia"/>
          <w:color w:val="000000"/>
          <w:kern w:val="0"/>
          <w:szCs w:val="21"/>
        </w:rPr>
        <w:t>。</w:t>
      </w:r>
    </w:p>
    <w:p w:rsidR="004660D4" w:rsidRDefault="00A17A45" w:rsidP="004660D4">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r w:rsidR="005E430E" w:rsidRPr="005E430E">
        <w:rPr>
          <w:rFonts w:ascii="宋体" w:eastAsia="宋体" w:hAnsi="宋体" w:cs="TimesNewRomanPSMT" w:hint="eastAsia"/>
          <w:color w:val="000000"/>
          <w:kern w:val="0"/>
          <w:szCs w:val="21"/>
        </w:rPr>
        <w:t>（1）税务检查的概念；</w:t>
      </w:r>
      <w:r w:rsidR="005E430E" w:rsidRPr="005E430E">
        <w:rPr>
          <w:rFonts w:ascii="宋体" w:eastAsia="宋体" w:hAnsi="宋体" w:cs="TimesNewRomanPSMT"/>
          <w:color w:val="000000"/>
          <w:kern w:val="0"/>
          <w:szCs w:val="21"/>
        </w:rPr>
        <w:t>（</w:t>
      </w:r>
      <w:r w:rsidR="005E430E" w:rsidRPr="005E430E">
        <w:rPr>
          <w:rFonts w:ascii="宋体" w:eastAsia="宋体" w:hAnsi="宋体" w:cs="TimesNewRomanPSMT" w:hint="eastAsia"/>
          <w:color w:val="000000"/>
          <w:kern w:val="0"/>
          <w:szCs w:val="21"/>
        </w:rPr>
        <w:t>2</w:t>
      </w:r>
      <w:r w:rsidR="005E430E" w:rsidRPr="005E430E">
        <w:rPr>
          <w:rFonts w:ascii="宋体" w:eastAsia="宋体" w:hAnsi="宋体" w:cs="TimesNewRomanPSMT"/>
          <w:color w:val="000000"/>
          <w:kern w:val="0"/>
          <w:szCs w:val="21"/>
        </w:rPr>
        <w:t>）</w:t>
      </w:r>
      <w:r w:rsidR="005E430E" w:rsidRPr="005E430E">
        <w:rPr>
          <w:rFonts w:ascii="宋体" w:eastAsia="宋体" w:hAnsi="宋体" w:cs="TimesNewRomanPSMT" w:hint="eastAsia"/>
          <w:color w:val="000000"/>
          <w:kern w:val="0"/>
          <w:szCs w:val="21"/>
        </w:rPr>
        <w:t>征管部门的税务检查与稽查部门的税务稽查的区别和联系；（3）税务稽查概述。</w:t>
      </w:r>
    </w:p>
    <w:p w:rsidR="004660D4" w:rsidRPr="005E430E" w:rsidRDefault="00A17A45" w:rsidP="004660D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5E430E">
        <w:rPr>
          <w:rFonts w:ascii="宋体" w:eastAsia="宋体" w:hAnsi="宋体" w:cs="TimesNewRomanPSMT" w:hint="eastAsia"/>
          <w:color w:val="000000"/>
          <w:kern w:val="0"/>
          <w:szCs w:val="21"/>
        </w:rPr>
        <w:t>教学内容：（1）</w:t>
      </w:r>
      <w:r w:rsidR="005E430E" w:rsidRPr="005E430E">
        <w:rPr>
          <w:rFonts w:ascii="宋体" w:eastAsia="宋体" w:hAnsi="宋体" w:cs="TimesNewRomanPSMT" w:hint="eastAsia"/>
          <w:color w:val="000000"/>
          <w:kern w:val="0"/>
          <w:szCs w:val="21"/>
        </w:rPr>
        <w:t>税务检查的概念</w:t>
      </w:r>
      <w:r w:rsidR="004660D4" w:rsidRPr="005E430E">
        <w:rPr>
          <w:rFonts w:ascii="宋体" w:eastAsia="宋体" w:hAnsi="宋体" w:cs="TimesNewRomanPSMT" w:hint="eastAsia"/>
          <w:color w:val="000000"/>
          <w:kern w:val="0"/>
          <w:szCs w:val="21"/>
        </w:rPr>
        <w:t>；</w:t>
      </w:r>
      <w:r w:rsidR="004660D4" w:rsidRPr="005E430E">
        <w:rPr>
          <w:rFonts w:ascii="宋体" w:eastAsia="宋体" w:hAnsi="宋体" w:cs="TimesNewRomanPSMT"/>
          <w:color w:val="000000"/>
          <w:kern w:val="0"/>
          <w:szCs w:val="21"/>
        </w:rPr>
        <w:t>（</w:t>
      </w:r>
      <w:r w:rsidR="004660D4" w:rsidRPr="005E430E">
        <w:rPr>
          <w:rFonts w:ascii="宋体" w:eastAsia="宋体" w:hAnsi="宋体" w:cs="TimesNewRomanPSMT" w:hint="eastAsia"/>
          <w:color w:val="000000"/>
          <w:kern w:val="0"/>
          <w:szCs w:val="21"/>
        </w:rPr>
        <w:t>2</w:t>
      </w:r>
      <w:r w:rsidR="004660D4" w:rsidRPr="005E430E">
        <w:rPr>
          <w:rFonts w:ascii="宋体" w:eastAsia="宋体" w:hAnsi="宋体" w:cs="TimesNewRomanPSMT"/>
          <w:color w:val="000000"/>
          <w:kern w:val="0"/>
          <w:szCs w:val="21"/>
        </w:rPr>
        <w:t>）</w:t>
      </w:r>
      <w:r w:rsidR="005E430E" w:rsidRPr="005E430E">
        <w:rPr>
          <w:rFonts w:ascii="宋体" w:eastAsia="宋体" w:hAnsi="宋体" w:cs="TimesNewRomanPSMT" w:hint="eastAsia"/>
          <w:color w:val="000000"/>
          <w:kern w:val="0"/>
          <w:szCs w:val="21"/>
        </w:rPr>
        <w:t>征管部门的税务检查与稽查部门的税务稽查的区别和联系；（3）税务稽查概述</w:t>
      </w:r>
      <w:r w:rsidR="004660D4" w:rsidRPr="005E430E">
        <w:rPr>
          <w:rFonts w:ascii="宋体" w:eastAsia="宋体" w:hAnsi="宋体" w:cs="TimesNewRomanPSMT" w:hint="eastAsia"/>
          <w:color w:val="000000"/>
          <w:kern w:val="0"/>
          <w:szCs w:val="21"/>
        </w:rPr>
        <w:t>。</w:t>
      </w:r>
    </w:p>
    <w:p w:rsidR="00A17A45" w:rsidRDefault="00A17A45" w:rsidP="00A17A4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4660D4" w:rsidRDefault="004660D4" w:rsidP="004660D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E430E">
        <w:rPr>
          <w:rFonts w:ascii="宋体" w:eastAsia="宋体" w:hAnsi="宋体" w:cs="TimesNewRomanPSMT" w:hint="eastAsia"/>
          <w:color w:val="000000"/>
          <w:kern w:val="0"/>
          <w:szCs w:val="21"/>
        </w:rPr>
        <w:t>比较</w:t>
      </w:r>
      <w:r w:rsidR="005E430E" w:rsidRPr="005E430E">
        <w:rPr>
          <w:rFonts w:ascii="宋体" w:eastAsia="宋体" w:hAnsi="宋体" w:cs="TimesNewRomanPSMT" w:hint="eastAsia"/>
          <w:color w:val="000000"/>
          <w:kern w:val="0"/>
          <w:szCs w:val="21"/>
        </w:rPr>
        <w:t>征管部门的税务检查与稽查部门的税务稽查的区别和联系</w:t>
      </w:r>
      <w:r>
        <w:rPr>
          <w:rFonts w:ascii="宋体" w:eastAsia="宋体" w:hAnsi="宋体" w:cs="TimesNewRomanPSMT" w:hint="eastAsia"/>
          <w:color w:val="000000"/>
          <w:kern w:val="0"/>
          <w:szCs w:val="21"/>
        </w:rPr>
        <w:t>。</w:t>
      </w:r>
    </w:p>
    <w:p w:rsidR="00A17A45" w:rsidRPr="00541096" w:rsidRDefault="00A17A45" w:rsidP="00A17A45">
      <w:pPr>
        <w:widowControl/>
        <w:spacing w:beforeLines="50" w:before="156" w:afterLines="50" w:after="156"/>
        <w:jc w:val="left"/>
      </w:pPr>
      <w:r>
        <w:rPr>
          <w:rFonts w:ascii="黑体" w:eastAsia="黑体" w:hAnsi="黑体" w:cs="Times New Roman" w:hint="eastAsia"/>
          <w:b/>
          <w:sz w:val="24"/>
          <w:szCs w:val="24"/>
        </w:rPr>
        <w:t xml:space="preserve">  第</w:t>
      </w:r>
      <w:r w:rsidR="004660D4">
        <w:rPr>
          <w:rFonts w:ascii="黑体" w:eastAsia="黑体" w:hAnsi="黑体" w:cs="Times New Roman" w:hint="eastAsia"/>
          <w:b/>
          <w:sz w:val="24"/>
          <w:szCs w:val="24"/>
        </w:rPr>
        <w:t>七</w:t>
      </w:r>
      <w:r>
        <w:rPr>
          <w:rFonts w:ascii="黑体" w:eastAsia="黑体" w:hAnsi="黑体" w:cs="Times New Roman" w:hint="eastAsia"/>
          <w:b/>
          <w:sz w:val="24"/>
          <w:szCs w:val="24"/>
        </w:rPr>
        <w:t>章</w:t>
      </w:r>
      <w:r w:rsidR="00541096">
        <w:rPr>
          <w:rFonts w:ascii="黑体" w:eastAsia="黑体" w:hAnsi="黑体" w:cs="Times New Roman" w:hint="eastAsia"/>
          <w:b/>
          <w:sz w:val="24"/>
          <w:szCs w:val="24"/>
        </w:rPr>
        <w:t xml:space="preserve"> </w:t>
      </w:r>
      <w:r w:rsidR="00541096" w:rsidRPr="00541096">
        <w:rPr>
          <w:rFonts w:ascii="黑体" w:eastAsia="黑体" w:hAnsi="黑体" w:cs="Times New Roman" w:hint="eastAsia"/>
          <w:b/>
          <w:sz w:val="24"/>
          <w:szCs w:val="24"/>
        </w:rPr>
        <w:t>税收计划、会计和统计</w:t>
      </w:r>
    </w:p>
    <w:p w:rsidR="00541096" w:rsidRDefault="00A17A45" w:rsidP="00A17A4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541096" w:rsidRPr="00541096">
        <w:rPr>
          <w:rFonts w:ascii="宋体" w:eastAsia="宋体" w:hAnsi="宋体" w:cs="TimesNewRomanPSMT" w:hint="eastAsia"/>
          <w:color w:val="000000"/>
          <w:kern w:val="0"/>
          <w:szCs w:val="21"/>
        </w:rPr>
        <w:t>（1）</w:t>
      </w:r>
      <w:r w:rsidR="00541096">
        <w:rPr>
          <w:rFonts w:ascii="宋体" w:eastAsia="宋体" w:hAnsi="宋体" w:cs="TimesNewRomanPSMT" w:hint="eastAsia"/>
          <w:color w:val="000000"/>
          <w:kern w:val="0"/>
          <w:szCs w:val="21"/>
        </w:rPr>
        <w:t>熟悉并理解</w:t>
      </w:r>
      <w:r w:rsidR="00541096" w:rsidRPr="00541096">
        <w:rPr>
          <w:rFonts w:ascii="宋体" w:eastAsia="宋体" w:hAnsi="宋体" w:cs="TimesNewRomanPSMT" w:hint="eastAsia"/>
          <w:color w:val="000000"/>
          <w:kern w:val="0"/>
          <w:szCs w:val="21"/>
        </w:rPr>
        <w:t>税收计划</w:t>
      </w:r>
      <w:r w:rsidR="00C53713">
        <w:rPr>
          <w:rFonts w:ascii="宋体" w:eastAsia="宋体" w:hAnsi="宋体" w:cs="TimesNewRomanPSMT" w:hint="eastAsia"/>
          <w:color w:val="000000"/>
          <w:kern w:val="0"/>
          <w:szCs w:val="21"/>
        </w:rPr>
        <w:t>编制方法</w:t>
      </w:r>
      <w:r w:rsidR="00541096" w:rsidRPr="00541096">
        <w:rPr>
          <w:rFonts w:ascii="宋体" w:eastAsia="宋体" w:hAnsi="宋体" w:cs="TimesNewRomanPSMT" w:hint="eastAsia"/>
          <w:color w:val="000000"/>
          <w:kern w:val="0"/>
          <w:szCs w:val="21"/>
        </w:rPr>
        <w:t>；（2）</w:t>
      </w:r>
      <w:r w:rsidR="00541096">
        <w:rPr>
          <w:rFonts w:ascii="宋体" w:eastAsia="宋体" w:hAnsi="宋体" w:cs="TimesNewRomanPSMT" w:hint="eastAsia"/>
          <w:color w:val="000000"/>
          <w:kern w:val="0"/>
          <w:szCs w:val="21"/>
        </w:rPr>
        <w:t>知晓</w:t>
      </w:r>
      <w:r w:rsidR="00541096" w:rsidRPr="00541096">
        <w:rPr>
          <w:rFonts w:ascii="宋体" w:eastAsia="宋体" w:hAnsi="宋体" w:cs="TimesNewRomanPSMT" w:hint="eastAsia"/>
          <w:color w:val="000000"/>
          <w:kern w:val="0"/>
          <w:szCs w:val="21"/>
        </w:rPr>
        <w:t>税收会计；</w:t>
      </w:r>
      <w:r w:rsidR="00541096" w:rsidRPr="00541096">
        <w:rPr>
          <w:rFonts w:ascii="宋体" w:eastAsia="宋体" w:hAnsi="宋体" w:cs="TimesNewRomanPSMT"/>
          <w:color w:val="000000"/>
          <w:kern w:val="0"/>
          <w:szCs w:val="21"/>
        </w:rPr>
        <w:t>（</w:t>
      </w:r>
      <w:r w:rsidR="00541096" w:rsidRPr="00541096">
        <w:rPr>
          <w:rFonts w:ascii="宋体" w:eastAsia="宋体" w:hAnsi="宋体" w:cs="TimesNewRomanPSMT" w:hint="eastAsia"/>
          <w:color w:val="000000"/>
          <w:kern w:val="0"/>
          <w:szCs w:val="21"/>
        </w:rPr>
        <w:t>3</w:t>
      </w:r>
      <w:r w:rsidR="00541096" w:rsidRPr="00541096">
        <w:rPr>
          <w:rFonts w:ascii="宋体" w:eastAsia="宋体" w:hAnsi="宋体" w:cs="TimesNewRomanPSMT"/>
          <w:color w:val="000000"/>
          <w:kern w:val="0"/>
          <w:szCs w:val="21"/>
        </w:rPr>
        <w:t>）</w:t>
      </w:r>
      <w:r w:rsidR="00541096">
        <w:rPr>
          <w:rFonts w:ascii="宋体" w:eastAsia="宋体" w:hAnsi="宋体" w:cs="TimesNewRomanPSMT"/>
          <w:color w:val="000000"/>
          <w:kern w:val="0"/>
          <w:szCs w:val="21"/>
        </w:rPr>
        <w:t>熟悉并理解</w:t>
      </w:r>
      <w:r w:rsidR="00541096" w:rsidRPr="00541096">
        <w:rPr>
          <w:rFonts w:ascii="宋体" w:eastAsia="宋体" w:hAnsi="宋体" w:cs="TimesNewRomanPSMT" w:hint="eastAsia"/>
          <w:color w:val="000000"/>
          <w:kern w:val="0"/>
          <w:szCs w:val="21"/>
        </w:rPr>
        <w:t>税收统计</w:t>
      </w:r>
      <w:r w:rsidR="00B4440E">
        <w:rPr>
          <w:rFonts w:ascii="宋体" w:eastAsia="宋体" w:hAnsi="宋体" w:cs="TimesNewRomanPSMT" w:hint="eastAsia"/>
          <w:color w:val="000000"/>
          <w:kern w:val="0"/>
          <w:szCs w:val="21"/>
        </w:rPr>
        <w:t>方法</w:t>
      </w:r>
      <w:r w:rsidR="00541096" w:rsidRPr="00541096">
        <w:rPr>
          <w:rFonts w:ascii="宋体" w:eastAsia="宋体" w:hAnsi="宋体" w:cs="TimesNewRomanPSMT" w:hint="eastAsia"/>
          <w:color w:val="000000"/>
          <w:kern w:val="0"/>
          <w:szCs w:val="21"/>
        </w:rPr>
        <w:t>。</w:t>
      </w:r>
    </w:p>
    <w:p w:rsidR="00A17A45" w:rsidRDefault="00A17A45" w:rsidP="00A17A4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541096" w:rsidRPr="00541096">
        <w:rPr>
          <w:rFonts w:ascii="宋体" w:eastAsia="宋体" w:hAnsi="宋体" w:cs="TimesNewRomanPSMT" w:hint="eastAsia"/>
          <w:color w:val="000000"/>
          <w:kern w:val="0"/>
          <w:szCs w:val="21"/>
        </w:rPr>
        <w:t>（1）税收计划；（2）税收会计；</w:t>
      </w:r>
      <w:r w:rsidR="00541096" w:rsidRPr="00541096">
        <w:rPr>
          <w:rFonts w:ascii="宋体" w:eastAsia="宋体" w:hAnsi="宋体" w:cs="TimesNewRomanPSMT"/>
          <w:color w:val="000000"/>
          <w:kern w:val="0"/>
          <w:szCs w:val="21"/>
        </w:rPr>
        <w:t>（</w:t>
      </w:r>
      <w:r w:rsidR="00541096" w:rsidRPr="00541096">
        <w:rPr>
          <w:rFonts w:ascii="宋体" w:eastAsia="宋体" w:hAnsi="宋体" w:cs="TimesNewRomanPSMT" w:hint="eastAsia"/>
          <w:color w:val="000000"/>
          <w:kern w:val="0"/>
          <w:szCs w:val="21"/>
        </w:rPr>
        <w:t>3</w:t>
      </w:r>
      <w:r w:rsidR="00541096" w:rsidRPr="00541096">
        <w:rPr>
          <w:rFonts w:ascii="宋体" w:eastAsia="宋体" w:hAnsi="宋体" w:cs="TimesNewRomanPSMT"/>
          <w:color w:val="000000"/>
          <w:kern w:val="0"/>
          <w:szCs w:val="21"/>
        </w:rPr>
        <w:t>）</w:t>
      </w:r>
      <w:r w:rsidR="00541096" w:rsidRPr="00541096">
        <w:rPr>
          <w:rFonts w:ascii="宋体" w:eastAsia="宋体" w:hAnsi="宋体" w:cs="TimesNewRomanPSMT" w:hint="eastAsia"/>
          <w:color w:val="000000"/>
          <w:kern w:val="0"/>
          <w:szCs w:val="21"/>
        </w:rPr>
        <w:t>税收统计。</w:t>
      </w:r>
      <w:r>
        <w:rPr>
          <w:rFonts w:ascii="宋体" w:eastAsia="宋体" w:hAnsi="宋体" w:cs="宋体"/>
          <w:color w:val="000000"/>
          <w:kern w:val="0"/>
          <w:szCs w:val="21"/>
        </w:rPr>
        <w:t xml:space="preserve"> </w:t>
      </w:r>
    </w:p>
    <w:p w:rsidR="00A17A45" w:rsidRPr="00541096" w:rsidRDefault="00A17A45" w:rsidP="0054109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541096">
        <w:rPr>
          <w:rFonts w:ascii="宋体" w:eastAsia="宋体" w:hAnsi="宋体" w:cs="TimesNewRomanPSMT" w:hint="eastAsia"/>
          <w:color w:val="000000"/>
          <w:kern w:val="0"/>
          <w:szCs w:val="21"/>
        </w:rPr>
        <w:t>教学内容：（1）</w:t>
      </w:r>
      <w:r w:rsidR="00541096" w:rsidRPr="00541096">
        <w:rPr>
          <w:rFonts w:ascii="宋体" w:eastAsia="宋体" w:hAnsi="宋体" w:cs="TimesNewRomanPSMT" w:hint="eastAsia"/>
          <w:color w:val="000000"/>
          <w:kern w:val="0"/>
          <w:szCs w:val="21"/>
        </w:rPr>
        <w:t>税收计划</w:t>
      </w:r>
      <w:r w:rsidR="004660D4" w:rsidRPr="00541096">
        <w:rPr>
          <w:rFonts w:ascii="宋体" w:eastAsia="宋体" w:hAnsi="宋体" w:cs="TimesNewRomanPSMT" w:hint="eastAsia"/>
          <w:color w:val="000000"/>
          <w:kern w:val="0"/>
          <w:szCs w:val="21"/>
        </w:rPr>
        <w:t>；（2）</w:t>
      </w:r>
      <w:r w:rsidR="00541096" w:rsidRPr="00541096">
        <w:rPr>
          <w:rFonts w:ascii="宋体" w:eastAsia="宋体" w:hAnsi="宋体" w:cs="TimesNewRomanPSMT" w:hint="eastAsia"/>
          <w:color w:val="000000"/>
          <w:kern w:val="0"/>
          <w:szCs w:val="21"/>
        </w:rPr>
        <w:t>税收会计</w:t>
      </w:r>
      <w:r w:rsidR="004660D4" w:rsidRPr="00541096">
        <w:rPr>
          <w:rFonts w:ascii="宋体" w:eastAsia="宋体" w:hAnsi="宋体" w:cs="TimesNewRomanPSMT" w:hint="eastAsia"/>
          <w:color w:val="000000"/>
          <w:kern w:val="0"/>
          <w:szCs w:val="21"/>
        </w:rPr>
        <w:t>；</w:t>
      </w:r>
      <w:r w:rsidR="004660D4" w:rsidRPr="00541096">
        <w:rPr>
          <w:rFonts w:ascii="宋体" w:eastAsia="宋体" w:hAnsi="宋体" w:cs="TimesNewRomanPSMT"/>
          <w:color w:val="000000"/>
          <w:kern w:val="0"/>
          <w:szCs w:val="21"/>
        </w:rPr>
        <w:t>（</w:t>
      </w:r>
      <w:r w:rsidR="004660D4" w:rsidRPr="00541096">
        <w:rPr>
          <w:rFonts w:ascii="宋体" w:eastAsia="宋体" w:hAnsi="宋体" w:cs="TimesNewRomanPSMT" w:hint="eastAsia"/>
          <w:color w:val="000000"/>
          <w:kern w:val="0"/>
          <w:szCs w:val="21"/>
        </w:rPr>
        <w:t>3</w:t>
      </w:r>
      <w:r w:rsidR="004660D4" w:rsidRPr="00541096">
        <w:rPr>
          <w:rFonts w:ascii="宋体" w:eastAsia="宋体" w:hAnsi="宋体" w:cs="TimesNewRomanPSMT"/>
          <w:color w:val="000000"/>
          <w:kern w:val="0"/>
          <w:szCs w:val="21"/>
        </w:rPr>
        <w:t>）</w:t>
      </w:r>
      <w:r w:rsidR="00541096" w:rsidRPr="00541096">
        <w:rPr>
          <w:rFonts w:ascii="宋体" w:eastAsia="宋体" w:hAnsi="宋体" w:cs="TimesNewRomanPSMT" w:hint="eastAsia"/>
          <w:color w:val="000000"/>
          <w:kern w:val="0"/>
          <w:szCs w:val="21"/>
        </w:rPr>
        <w:t>税收统计</w:t>
      </w:r>
      <w:r w:rsidR="004660D4" w:rsidRPr="00541096">
        <w:rPr>
          <w:rFonts w:ascii="宋体" w:eastAsia="宋体" w:hAnsi="宋体" w:cs="TimesNewRomanPSMT" w:hint="eastAsia"/>
          <w:color w:val="000000"/>
          <w:kern w:val="0"/>
          <w:szCs w:val="21"/>
        </w:rPr>
        <w:t>。</w:t>
      </w:r>
    </w:p>
    <w:p w:rsidR="00A17A45" w:rsidRDefault="00A17A45" w:rsidP="00A17A4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4660D4" w:rsidRDefault="004660D4" w:rsidP="004660D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41096">
        <w:rPr>
          <w:rFonts w:ascii="宋体" w:eastAsia="宋体" w:hAnsi="宋体" w:cs="TimesNewRomanPSMT" w:hint="eastAsia"/>
          <w:color w:val="000000"/>
          <w:kern w:val="0"/>
          <w:szCs w:val="21"/>
        </w:rPr>
        <w:t>熟悉税收收入的预测方法</w:t>
      </w:r>
      <w:r>
        <w:rPr>
          <w:rFonts w:ascii="宋体" w:eastAsia="宋体" w:hAnsi="宋体" w:cs="TimesNewRomanPSMT" w:hint="eastAsia"/>
          <w:color w:val="000000"/>
          <w:kern w:val="0"/>
          <w:szCs w:val="21"/>
        </w:rPr>
        <w:t>。</w:t>
      </w:r>
    </w:p>
    <w:p w:rsidR="00A17A45" w:rsidRDefault="00A17A45" w:rsidP="00A17A45">
      <w:pPr>
        <w:widowControl/>
        <w:spacing w:beforeLines="50" w:before="156" w:afterLines="50" w:after="156"/>
        <w:jc w:val="left"/>
      </w:pPr>
      <w:r>
        <w:rPr>
          <w:rFonts w:ascii="黑体" w:eastAsia="黑体" w:hAnsi="黑体" w:cs="Times New Roman" w:hint="eastAsia"/>
          <w:b/>
          <w:sz w:val="24"/>
          <w:szCs w:val="24"/>
        </w:rPr>
        <w:t xml:space="preserve">  第</w:t>
      </w:r>
      <w:r w:rsidR="004660D4">
        <w:rPr>
          <w:rFonts w:ascii="黑体" w:eastAsia="黑体" w:hAnsi="黑体" w:cs="Times New Roman" w:hint="eastAsia"/>
          <w:b/>
          <w:sz w:val="24"/>
          <w:szCs w:val="24"/>
        </w:rPr>
        <w:t>八</w:t>
      </w:r>
      <w:r>
        <w:rPr>
          <w:rFonts w:ascii="黑体" w:eastAsia="黑体" w:hAnsi="黑体" w:cs="Times New Roman" w:hint="eastAsia"/>
          <w:b/>
          <w:sz w:val="24"/>
          <w:szCs w:val="24"/>
        </w:rPr>
        <w:t>章</w:t>
      </w:r>
      <w:r w:rsidR="00541096">
        <w:rPr>
          <w:rFonts w:ascii="黑体" w:eastAsia="黑体" w:hAnsi="黑体" w:cs="Times New Roman" w:hint="eastAsia"/>
          <w:b/>
          <w:sz w:val="24"/>
          <w:szCs w:val="24"/>
        </w:rPr>
        <w:t xml:space="preserve"> 纳税服务</w:t>
      </w:r>
    </w:p>
    <w:p w:rsidR="00541096" w:rsidRPr="00541096" w:rsidRDefault="00A17A45" w:rsidP="005410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541096">
        <w:rPr>
          <w:rFonts w:ascii="宋体" w:eastAsia="宋体" w:hAnsi="宋体" w:cs="宋体" w:hint="eastAsia"/>
          <w:color w:val="000000"/>
          <w:kern w:val="0"/>
          <w:szCs w:val="21"/>
        </w:rPr>
        <w:t>（1）</w:t>
      </w:r>
      <w:r w:rsidR="00B4440E">
        <w:rPr>
          <w:rFonts w:ascii="宋体" w:eastAsia="宋体" w:hAnsi="宋体" w:cs="宋体" w:hint="eastAsia"/>
          <w:color w:val="000000"/>
          <w:kern w:val="0"/>
          <w:szCs w:val="21"/>
        </w:rPr>
        <w:t>理解</w:t>
      </w:r>
      <w:r w:rsidR="00541096" w:rsidRPr="00541096">
        <w:rPr>
          <w:rFonts w:ascii="宋体" w:eastAsia="宋体" w:hAnsi="宋体" w:cs="宋体" w:hint="eastAsia"/>
          <w:color w:val="000000"/>
          <w:kern w:val="0"/>
          <w:szCs w:val="21"/>
        </w:rPr>
        <w:t>纳税服务的理论分析；（2）</w:t>
      </w:r>
      <w:r w:rsidR="00541096">
        <w:rPr>
          <w:rFonts w:ascii="宋体" w:eastAsia="宋体" w:hAnsi="宋体" w:cs="宋体" w:hint="eastAsia"/>
          <w:color w:val="000000"/>
          <w:kern w:val="0"/>
          <w:szCs w:val="21"/>
        </w:rPr>
        <w:t>知晓</w:t>
      </w:r>
      <w:r w:rsidR="00541096" w:rsidRPr="00541096">
        <w:rPr>
          <w:rFonts w:ascii="宋体" w:eastAsia="宋体" w:hAnsi="宋体" w:cs="宋体" w:hint="eastAsia"/>
          <w:color w:val="000000"/>
          <w:kern w:val="0"/>
          <w:szCs w:val="21"/>
        </w:rPr>
        <w:t>现阶段我国纳税服务存在的问题；（3）</w:t>
      </w:r>
      <w:r w:rsidR="00541096">
        <w:rPr>
          <w:rFonts w:ascii="宋体" w:eastAsia="宋体" w:hAnsi="宋体" w:cs="宋体" w:hint="eastAsia"/>
          <w:color w:val="000000"/>
          <w:kern w:val="0"/>
          <w:szCs w:val="21"/>
        </w:rPr>
        <w:t>思考</w:t>
      </w:r>
      <w:r w:rsidR="00541096" w:rsidRPr="00541096">
        <w:rPr>
          <w:rFonts w:ascii="宋体" w:eastAsia="宋体" w:hAnsi="宋体" w:cs="宋体" w:hint="eastAsia"/>
          <w:color w:val="000000"/>
          <w:kern w:val="0"/>
          <w:szCs w:val="21"/>
        </w:rPr>
        <w:t>我国纳税服务体系的完善</w:t>
      </w:r>
      <w:r w:rsidR="00541096">
        <w:rPr>
          <w:rFonts w:ascii="宋体" w:eastAsia="宋体" w:hAnsi="宋体" w:cs="宋体" w:hint="eastAsia"/>
          <w:color w:val="000000"/>
          <w:kern w:val="0"/>
          <w:szCs w:val="21"/>
        </w:rPr>
        <w:t>途径</w:t>
      </w:r>
      <w:r w:rsidR="00541096" w:rsidRPr="00541096">
        <w:rPr>
          <w:rFonts w:ascii="宋体" w:eastAsia="宋体" w:hAnsi="宋体" w:cs="宋体" w:hint="eastAsia"/>
          <w:color w:val="000000"/>
          <w:kern w:val="0"/>
          <w:szCs w:val="21"/>
        </w:rPr>
        <w:t>。</w:t>
      </w:r>
    </w:p>
    <w:p w:rsidR="00541096" w:rsidRPr="00541096" w:rsidRDefault="00A17A45" w:rsidP="005410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541096">
        <w:rPr>
          <w:rFonts w:ascii="宋体" w:eastAsia="宋体" w:hAnsi="宋体" w:cs="宋体" w:hint="eastAsia"/>
          <w:color w:val="000000"/>
          <w:kern w:val="0"/>
          <w:szCs w:val="21"/>
        </w:rPr>
        <w:t>（1）</w:t>
      </w:r>
      <w:r w:rsidR="00541096" w:rsidRPr="00541096">
        <w:rPr>
          <w:rFonts w:ascii="宋体" w:eastAsia="宋体" w:hAnsi="宋体" w:cs="宋体" w:hint="eastAsia"/>
          <w:color w:val="000000"/>
          <w:kern w:val="0"/>
          <w:szCs w:val="21"/>
        </w:rPr>
        <w:t>现阶段我国纳税服务存在的问题；（</w:t>
      </w:r>
      <w:r w:rsidR="00541096">
        <w:rPr>
          <w:rFonts w:ascii="宋体" w:eastAsia="宋体" w:hAnsi="宋体" w:cs="宋体" w:hint="eastAsia"/>
          <w:color w:val="000000"/>
          <w:kern w:val="0"/>
          <w:szCs w:val="21"/>
        </w:rPr>
        <w:t>2</w:t>
      </w:r>
      <w:r w:rsidR="00541096" w:rsidRPr="00541096">
        <w:rPr>
          <w:rFonts w:ascii="宋体" w:eastAsia="宋体" w:hAnsi="宋体" w:cs="宋体" w:hint="eastAsia"/>
          <w:color w:val="000000"/>
          <w:kern w:val="0"/>
          <w:szCs w:val="21"/>
        </w:rPr>
        <w:t>）我国纳税服务体系的建立和完善。</w:t>
      </w:r>
    </w:p>
    <w:p w:rsidR="004660D4" w:rsidRPr="00541096" w:rsidRDefault="00A17A45" w:rsidP="00541096">
      <w:pPr>
        <w:widowControl/>
        <w:spacing w:beforeLines="50" w:before="156" w:afterLines="50" w:after="156"/>
        <w:ind w:firstLineChars="200" w:firstLine="420"/>
        <w:jc w:val="left"/>
        <w:rPr>
          <w:rFonts w:ascii="宋体" w:eastAsia="宋体" w:hAnsi="宋体" w:cs="宋体"/>
          <w:color w:val="000000"/>
          <w:kern w:val="0"/>
          <w:szCs w:val="21"/>
        </w:rPr>
      </w:pPr>
      <w:r w:rsidRPr="00541096">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541096" w:rsidRPr="00541096">
        <w:rPr>
          <w:rFonts w:ascii="宋体" w:eastAsia="宋体" w:hAnsi="宋体" w:cs="宋体" w:hint="eastAsia"/>
          <w:color w:val="000000"/>
          <w:kern w:val="0"/>
          <w:szCs w:val="21"/>
        </w:rPr>
        <w:t>纳税服务的理论分析</w:t>
      </w:r>
      <w:r w:rsidR="004660D4" w:rsidRPr="00541096">
        <w:rPr>
          <w:rFonts w:ascii="宋体" w:eastAsia="宋体" w:hAnsi="宋体" w:cs="宋体" w:hint="eastAsia"/>
          <w:color w:val="000000"/>
          <w:kern w:val="0"/>
          <w:szCs w:val="21"/>
        </w:rPr>
        <w:t>；（2）</w:t>
      </w:r>
      <w:r w:rsidR="00541096" w:rsidRPr="00541096">
        <w:rPr>
          <w:rFonts w:ascii="宋体" w:eastAsia="宋体" w:hAnsi="宋体" w:cs="宋体" w:hint="eastAsia"/>
          <w:color w:val="000000"/>
          <w:kern w:val="0"/>
          <w:szCs w:val="21"/>
        </w:rPr>
        <w:t>现阶段我国纳税服务存在的问题</w:t>
      </w:r>
      <w:r w:rsidR="004660D4" w:rsidRPr="00541096">
        <w:rPr>
          <w:rFonts w:ascii="宋体" w:eastAsia="宋体" w:hAnsi="宋体" w:cs="宋体" w:hint="eastAsia"/>
          <w:color w:val="000000"/>
          <w:kern w:val="0"/>
          <w:szCs w:val="21"/>
        </w:rPr>
        <w:t>；（3）</w:t>
      </w:r>
      <w:r w:rsidR="00541096" w:rsidRPr="00541096">
        <w:rPr>
          <w:rFonts w:ascii="宋体" w:eastAsia="宋体" w:hAnsi="宋体" w:cs="宋体" w:hint="eastAsia"/>
          <w:color w:val="000000"/>
          <w:kern w:val="0"/>
          <w:szCs w:val="21"/>
        </w:rPr>
        <w:t>我国纳税服务体系的建立和完善</w:t>
      </w:r>
      <w:r w:rsidR="004660D4" w:rsidRPr="00541096">
        <w:rPr>
          <w:rFonts w:ascii="宋体" w:eastAsia="宋体" w:hAnsi="宋体" w:cs="宋体" w:hint="eastAsia"/>
          <w:color w:val="000000"/>
          <w:kern w:val="0"/>
          <w:szCs w:val="21"/>
        </w:rPr>
        <w:t>。</w:t>
      </w:r>
    </w:p>
    <w:p w:rsidR="00A17A45" w:rsidRDefault="00A17A45" w:rsidP="00A17A45">
      <w:pPr>
        <w:widowControl/>
        <w:spacing w:beforeLines="50" w:before="156" w:afterLines="50" w:after="156"/>
        <w:ind w:firstLineChars="200" w:firstLine="420"/>
        <w:jc w:val="left"/>
        <w:rPr>
          <w:rFonts w:ascii="宋体" w:eastAsia="宋体" w:hAnsi="宋体" w:cs="宋体"/>
          <w:color w:val="000000"/>
          <w:kern w:val="0"/>
          <w:szCs w:val="21"/>
        </w:rPr>
      </w:pPr>
      <w:r w:rsidRPr="00541096">
        <w:rPr>
          <w:rFonts w:ascii="宋体" w:eastAsia="宋体" w:hAnsi="宋体" w:cs="宋体"/>
          <w:color w:val="000000"/>
          <w:kern w:val="0"/>
          <w:szCs w:val="21"/>
        </w:rPr>
        <w:t>4.</w:t>
      </w:r>
      <w:r>
        <w:rPr>
          <w:rFonts w:ascii="宋体" w:eastAsia="宋体" w:hAnsi="宋体" w:cs="宋体" w:hint="eastAsia"/>
          <w:color w:val="000000"/>
          <w:kern w:val="0"/>
          <w:szCs w:val="21"/>
        </w:rPr>
        <w:t>教学方法：讲授、讨论、比较、</w:t>
      </w:r>
      <w:r w:rsidR="00541096">
        <w:rPr>
          <w:rFonts w:ascii="宋体" w:eastAsia="宋体" w:hAnsi="宋体" w:cs="宋体" w:hint="eastAsia"/>
          <w:color w:val="000000"/>
          <w:kern w:val="0"/>
          <w:szCs w:val="21"/>
        </w:rPr>
        <w:t>举例</w:t>
      </w:r>
      <w:r>
        <w:rPr>
          <w:rFonts w:ascii="宋体" w:eastAsia="宋体" w:hAnsi="宋体" w:cs="宋体" w:hint="eastAsia"/>
          <w:color w:val="000000"/>
          <w:kern w:val="0"/>
          <w:szCs w:val="21"/>
        </w:rPr>
        <w:t>。</w:t>
      </w:r>
    </w:p>
    <w:p w:rsidR="004660D4" w:rsidRPr="00541096" w:rsidRDefault="004660D4" w:rsidP="004660D4">
      <w:pPr>
        <w:widowControl/>
        <w:spacing w:beforeLines="50" w:before="156" w:afterLines="50" w:after="156"/>
        <w:ind w:firstLineChars="200" w:firstLine="420"/>
        <w:jc w:val="left"/>
        <w:rPr>
          <w:rFonts w:ascii="宋体" w:eastAsia="宋体" w:hAnsi="宋体" w:cs="宋体"/>
          <w:color w:val="000000"/>
          <w:kern w:val="0"/>
          <w:szCs w:val="21"/>
        </w:rPr>
      </w:pPr>
      <w:r w:rsidRPr="00541096">
        <w:rPr>
          <w:rFonts w:ascii="宋体" w:eastAsia="宋体" w:hAnsi="宋体" w:cs="宋体"/>
          <w:color w:val="000000"/>
          <w:kern w:val="0"/>
          <w:szCs w:val="21"/>
        </w:rPr>
        <w:t>5.</w:t>
      </w:r>
      <w:r w:rsidRPr="00541096">
        <w:rPr>
          <w:rFonts w:ascii="宋体" w:eastAsia="宋体" w:hAnsi="宋体" w:cs="宋体" w:hint="eastAsia"/>
          <w:color w:val="000000"/>
          <w:kern w:val="0"/>
          <w:szCs w:val="21"/>
        </w:rPr>
        <w:t>教学评价：</w:t>
      </w:r>
      <w:r w:rsidR="00541096" w:rsidRPr="00541096">
        <w:rPr>
          <w:rFonts w:ascii="宋体" w:eastAsia="宋体" w:hAnsi="宋体" w:cs="宋体" w:hint="eastAsia"/>
          <w:color w:val="000000"/>
          <w:kern w:val="0"/>
          <w:szCs w:val="21"/>
        </w:rPr>
        <w:t>思考我国纳税服务体系的完善途径</w:t>
      </w:r>
      <w:r w:rsidRPr="00541096">
        <w:rPr>
          <w:rFonts w:ascii="宋体" w:eastAsia="宋体" w:hAnsi="宋体" w:cs="宋体" w:hint="eastAsia"/>
          <w:color w:val="000000"/>
          <w:kern w:val="0"/>
          <w:szCs w:val="21"/>
        </w:rPr>
        <w:t>。</w:t>
      </w:r>
    </w:p>
    <w:p w:rsidR="00A17A45" w:rsidRDefault="00A17A45" w:rsidP="00A17A45">
      <w:pPr>
        <w:widowControl/>
        <w:spacing w:beforeLines="50" w:before="156" w:afterLines="50" w:after="156"/>
        <w:jc w:val="left"/>
      </w:pPr>
      <w:r>
        <w:rPr>
          <w:rFonts w:ascii="黑体" w:eastAsia="黑体" w:hAnsi="黑体" w:cs="Times New Roman" w:hint="eastAsia"/>
          <w:b/>
          <w:sz w:val="24"/>
          <w:szCs w:val="24"/>
        </w:rPr>
        <w:t xml:space="preserve">  第</w:t>
      </w:r>
      <w:r w:rsidR="004660D4">
        <w:rPr>
          <w:rFonts w:ascii="黑体" w:eastAsia="黑体" w:hAnsi="黑体" w:cs="Times New Roman" w:hint="eastAsia"/>
          <w:b/>
          <w:sz w:val="24"/>
          <w:szCs w:val="24"/>
        </w:rPr>
        <w:t>九</w:t>
      </w:r>
      <w:r>
        <w:rPr>
          <w:rFonts w:ascii="黑体" w:eastAsia="黑体" w:hAnsi="黑体" w:cs="Times New Roman" w:hint="eastAsia"/>
          <w:b/>
          <w:sz w:val="24"/>
          <w:szCs w:val="24"/>
        </w:rPr>
        <w:t>章</w:t>
      </w:r>
      <w:r w:rsidR="004660D4">
        <w:rPr>
          <w:rFonts w:ascii="黑体" w:eastAsia="黑体" w:hAnsi="黑体" w:cs="Times New Roman" w:hint="eastAsia"/>
          <w:b/>
          <w:sz w:val="24"/>
          <w:szCs w:val="24"/>
        </w:rPr>
        <w:t xml:space="preserve"> </w:t>
      </w:r>
      <w:r w:rsidR="00541096">
        <w:rPr>
          <w:rFonts w:ascii="黑体" w:eastAsia="黑体" w:hAnsi="黑体" w:cs="Times New Roman" w:hint="eastAsia"/>
          <w:b/>
          <w:sz w:val="24"/>
          <w:szCs w:val="24"/>
        </w:rPr>
        <w:t>税务行政管理</w:t>
      </w:r>
    </w:p>
    <w:p w:rsidR="00D47268" w:rsidRDefault="00A17A45" w:rsidP="00A17A45">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D47268" w:rsidRPr="00541096">
        <w:rPr>
          <w:rFonts w:ascii="宋体" w:eastAsia="宋体" w:hAnsi="宋体" w:cs="TimesNewRomanPSMT" w:hint="eastAsia"/>
          <w:color w:val="000000"/>
          <w:szCs w:val="21"/>
        </w:rPr>
        <w:t>（1）</w:t>
      </w:r>
      <w:r w:rsidR="00D47268">
        <w:rPr>
          <w:rFonts w:ascii="宋体" w:eastAsia="宋体" w:hAnsi="宋体" w:cs="TimesNewRomanPSMT" w:hint="eastAsia"/>
          <w:color w:val="000000"/>
          <w:szCs w:val="21"/>
        </w:rPr>
        <w:t>熟悉</w:t>
      </w:r>
      <w:r w:rsidR="00D47268" w:rsidRPr="00541096">
        <w:rPr>
          <w:rFonts w:ascii="宋体" w:eastAsia="宋体" w:hAnsi="宋体" w:cs="TimesNewRomanPSMT" w:hint="eastAsia"/>
          <w:color w:val="000000"/>
          <w:szCs w:val="21"/>
        </w:rPr>
        <w:t>税收管理机构</w:t>
      </w:r>
      <w:r w:rsidR="00D47268">
        <w:rPr>
          <w:rFonts w:ascii="宋体" w:eastAsia="宋体" w:hAnsi="宋体" w:cs="TimesNewRomanPSMT" w:hint="eastAsia"/>
          <w:color w:val="000000"/>
          <w:szCs w:val="21"/>
        </w:rPr>
        <w:t>；（2）熟悉</w:t>
      </w:r>
      <w:r w:rsidR="00D47268" w:rsidRPr="00541096">
        <w:rPr>
          <w:rFonts w:ascii="宋体" w:eastAsia="宋体" w:hAnsi="宋体" w:cs="TimesNewRomanPSMT" w:hint="eastAsia"/>
          <w:color w:val="000000"/>
          <w:szCs w:val="21"/>
        </w:rPr>
        <w:t>税务人员管理</w:t>
      </w:r>
      <w:r w:rsidR="00D47268">
        <w:rPr>
          <w:rFonts w:ascii="宋体" w:eastAsia="宋体" w:hAnsi="宋体" w:cs="TimesNewRomanPSMT" w:hint="eastAsia"/>
          <w:color w:val="000000"/>
          <w:szCs w:val="21"/>
        </w:rPr>
        <w:t>；（3）熟悉</w:t>
      </w:r>
      <w:r w:rsidR="00D47268" w:rsidRPr="00541096">
        <w:rPr>
          <w:rFonts w:ascii="宋体" w:eastAsia="宋体" w:hAnsi="宋体" w:cs="TimesNewRomanPSMT" w:hint="eastAsia"/>
          <w:color w:val="000000"/>
          <w:szCs w:val="21"/>
        </w:rPr>
        <w:t>税收文书送达</w:t>
      </w:r>
      <w:r w:rsidR="00D47268">
        <w:rPr>
          <w:rFonts w:ascii="宋体" w:eastAsia="宋体" w:hAnsi="宋体" w:cs="TimesNewRomanPSMT" w:hint="eastAsia"/>
          <w:color w:val="000000"/>
          <w:szCs w:val="21"/>
        </w:rPr>
        <w:t>；（4）知晓</w:t>
      </w:r>
      <w:r w:rsidR="00D47268" w:rsidRPr="00541096">
        <w:rPr>
          <w:rFonts w:ascii="宋体" w:eastAsia="宋体" w:hAnsi="宋体" w:cs="TimesNewRomanPSMT" w:hint="eastAsia"/>
          <w:color w:val="000000"/>
          <w:szCs w:val="21"/>
        </w:rPr>
        <w:t>税务监察</w:t>
      </w:r>
      <w:r w:rsidR="00D47268">
        <w:rPr>
          <w:rFonts w:ascii="宋体" w:eastAsia="宋体" w:hAnsi="宋体" w:cs="TimesNewRomanPSMT" w:hint="eastAsia"/>
          <w:color w:val="000000"/>
          <w:szCs w:val="21"/>
        </w:rPr>
        <w:t>。</w:t>
      </w:r>
    </w:p>
    <w:p w:rsidR="00A17A45" w:rsidRDefault="00A17A45" w:rsidP="00A17A4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541096" w:rsidRPr="00541096">
        <w:rPr>
          <w:rFonts w:ascii="宋体" w:eastAsia="宋体" w:hAnsi="宋体" w:cs="TimesNewRomanPSMT" w:hint="eastAsia"/>
          <w:color w:val="000000"/>
          <w:szCs w:val="21"/>
        </w:rPr>
        <w:t>（1）税收管理机构</w:t>
      </w:r>
      <w:r w:rsidR="00541096">
        <w:rPr>
          <w:rFonts w:ascii="宋体" w:eastAsia="宋体" w:hAnsi="宋体" w:cs="TimesNewRomanPSMT" w:hint="eastAsia"/>
          <w:color w:val="000000"/>
          <w:szCs w:val="21"/>
        </w:rPr>
        <w:t>；（2）</w:t>
      </w:r>
      <w:r w:rsidR="00541096" w:rsidRPr="00541096">
        <w:rPr>
          <w:rFonts w:ascii="宋体" w:eastAsia="宋体" w:hAnsi="宋体" w:cs="TimesNewRomanPSMT" w:hint="eastAsia"/>
          <w:color w:val="000000"/>
          <w:szCs w:val="21"/>
        </w:rPr>
        <w:t>税务人员管理</w:t>
      </w:r>
      <w:r w:rsidR="00541096">
        <w:rPr>
          <w:rFonts w:ascii="宋体" w:eastAsia="宋体" w:hAnsi="宋体" w:cs="TimesNewRomanPSMT" w:hint="eastAsia"/>
          <w:color w:val="000000"/>
          <w:szCs w:val="21"/>
        </w:rPr>
        <w:t>；（3）</w:t>
      </w:r>
      <w:r w:rsidR="00541096" w:rsidRPr="00541096">
        <w:rPr>
          <w:rFonts w:ascii="宋体" w:eastAsia="宋体" w:hAnsi="宋体" w:cs="TimesNewRomanPSMT" w:hint="eastAsia"/>
          <w:color w:val="000000"/>
          <w:szCs w:val="21"/>
        </w:rPr>
        <w:t>税收文书送达</w:t>
      </w:r>
      <w:r w:rsidR="00D47268">
        <w:rPr>
          <w:rFonts w:ascii="宋体" w:eastAsia="宋体" w:hAnsi="宋体" w:cs="TimesNewRomanPSMT" w:hint="eastAsia"/>
          <w:color w:val="000000"/>
          <w:szCs w:val="21"/>
        </w:rPr>
        <w:t>。</w:t>
      </w:r>
    </w:p>
    <w:p w:rsidR="004660D4" w:rsidRPr="002F6125" w:rsidRDefault="00A17A45" w:rsidP="00541096">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3.</w:t>
      </w:r>
      <w:r w:rsidRPr="00541096">
        <w:rPr>
          <w:rFonts w:ascii="宋体" w:eastAsia="宋体" w:hAnsi="宋体" w:cs="TimesNewRomanPSMT" w:hint="eastAsia"/>
          <w:color w:val="000000"/>
          <w:szCs w:val="21"/>
        </w:rPr>
        <w:t>教学内容：（1）</w:t>
      </w:r>
      <w:r w:rsidR="00541096" w:rsidRPr="00541096">
        <w:rPr>
          <w:rFonts w:ascii="宋体" w:eastAsia="宋体" w:hAnsi="宋体" w:cs="TimesNewRomanPSMT" w:hint="eastAsia"/>
          <w:color w:val="000000"/>
          <w:szCs w:val="21"/>
        </w:rPr>
        <w:t>税收管理机构</w:t>
      </w:r>
      <w:r w:rsidR="004660D4">
        <w:rPr>
          <w:rFonts w:ascii="宋体" w:eastAsia="宋体" w:hAnsi="宋体" w:cs="TimesNewRomanPSMT" w:hint="eastAsia"/>
          <w:color w:val="000000"/>
          <w:szCs w:val="21"/>
        </w:rPr>
        <w:t>；（2）</w:t>
      </w:r>
      <w:r w:rsidR="00541096" w:rsidRPr="00541096">
        <w:rPr>
          <w:rFonts w:ascii="宋体" w:eastAsia="宋体" w:hAnsi="宋体" w:cs="TimesNewRomanPSMT" w:hint="eastAsia"/>
          <w:color w:val="000000"/>
          <w:szCs w:val="21"/>
        </w:rPr>
        <w:t>税务人员管理</w:t>
      </w:r>
      <w:r w:rsidR="004660D4">
        <w:rPr>
          <w:rFonts w:ascii="宋体" w:eastAsia="宋体" w:hAnsi="宋体" w:cs="TimesNewRomanPSMT" w:hint="eastAsia"/>
          <w:color w:val="000000"/>
          <w:szCs w:val="21"/>
        </w:rPr>
        <w:t>；（3）</w:t>
      </w:r>
      <w:r w:rsidR="00541096" w:rsidRPr="00541096">
        <w:rPr>
          <w:rFonts w:ascii="宋体" w:eastAsia="宋体" w:hAnsi="宋体" w:cs="TimesNewRomanPSMT" w:hint="eastAsia"/>
          <w:color w:val="000000"/>
          <w:szCs w:val="21"/>
        </w:rPr>
        <w:t>税收文书送达</w:t>
      </w:r>
      <w:r w:rsidR="004660D4">
        <w:rPr>
          <w:rFonts w:ascii="宋体" w:eastAsia="宋体" w:hAnsi="宋体" w:cs="TimesNewRomanPSMT" w:hint="eastAsia"/>
          <w:color w:val="000000"/>
          <w:szCs w:val="21"/>
        </w:rPr>
        <w:t>；（4）</w:t>
      </w:r>
      <w:r w:rsidR="00541096" w:rsidRPr="00541096">
        <w:rPr>
          <w:rFonts w:ascii="宋体" w:eastAsia="宋体" w:hAnsi="宋体" w:cs="TimesNewRomanPSMT" w:hint="eastAsia"/>
          <w:color w:val="000000"/>
          <w:szCs w:val="21"/>
        </w:rPr>
        <w:t>税务监察</w:t>
      </w:r>
      <w:r w:rsidR="004660D4">
        <w:rPr>
          <w:rFonts w:ascii="宋体" w:eastAsia="宋体" w:hAnsi="宋体" w:cs="TimesNewRomanPSMT" w:hint="eastAsia"/>
          <w:color w:val="000000"/>
          <w:szCs w:val="21"/>
        </w:rPr>
        <w:t>。</w:t>
      </w:r>
    </w:p>
    <w:p w:rsidR="00A17A45" w:rsidRPr="00541096" w:rsidRDefault="00A17A45" w:rsidP="00A17A45">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4.</w:t>
      </w:r>
      <w:r w:rsidRPr="00541096">
        <w:rPr>
          <w:rFonts w:ascii="宋体" w:eastAsia="宋体" w:hAnsi="宋体" w:cs="TimesNewRomanPSMT" w:hint="eastAsia"/>
          <w:color w:val="000000"/>
          <w:szCs w:val="21"/>
        </w:rPr>
        <w:t>教学方法：讲授、讨论、比较、</w:t>
      </w:r>
      <w:r w:rsidR="00541096">
        <w:rPr>
          <w:rFonts w:ascii="宋体" w:eastAsia="宋体" w:hAnsi="宋体" w:cs="TimesNewRomanPSMT" w:hint="eastAsia"/>
          <w:color w:val="000000"/>
          <w:szCs w:val="21"/>
        </w:rPr>
        <w:t>举例</w:t>
      </w:r>
      <w:r w:rsidRPr="00541096">
        <w:rPr>
          <w:rFonts w:ascii="宋体" w:eastAsia="宋体" w:hAnsi="宋体" w:cs="TimesNewRomanPSMT" w:hint="eastAsia"/>
          <w:color w:val="000000"/>
          <w:szCs w:val="21"/>
        </w:rPr>
        <w:t>。</w:t>
      </w:r>
    </w:p>
    <w:p w:rsidR="004660D4" w:rsidRDefault="004660D4" w:rsidP="004660D4">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5.</w:t>
      </w:r>
      <w:r w:rsidRPr="00541096">
        <w:rPr>
          <w:rFonts w:ascii="宋体" w:eastAsia="宋体" w:hAnsi="宋体" w:cs="TimesNewRomanPSMT" w:hint="eastAsia"/>
          <w:color w:val="000000"/>
          <w:szCs w:val="21"/>
        </w:rPr>
        <w:t>教学评价：</w:t>
      </w:r>
      <w:proofErr w:type="gramStart"/>
      <w:r w:rsidR="00541096" w:rsidRPr="00541096">
        <w:rPr>
          <w:rFonts w:ascii="宋体" w:eastAsia="宋体" w:hAnsi="宋体" w:cs="TimesNewRomanPSMT" w:hint="eastAsia"/>
          <w:color w:val="000000"/>
          <w:szCs w:val="21"/>
        </w:rPr>
        <w:t>理解国</w:t>
      </w:r>
      <w:proofErr w:type="gramEnd"/>
      <w:r w:rsidR="00541096" w:rsidRPr="00541096">
        <w:rPr>
          <w:rFonts w:ascii="宋体" w:eastAsia="宋体" w:hAnsi="宋体" w:cs="TimesNewRomanPSMT" w:hint="eastAsia"/>
          <w:color w:val="000000"/>
          <w:szCs w:val="21"/>
        </w:rPr>
        <w:t>地税当时的分和现在的合其背后的制度逻辑</w:t>
      </w:r>
      <w:r w:rsidRPr="00541096">
        <w:rPr>
          <w:rFonts w:ascii="宋体" w:eastAsia="宋体" w:hAnsi="宋体" w:cs="TimesNewRomanPSMT" w:hint="eastAsia"/>
          <w:color w:val="000000"/>
          <w:szCs w:val="21"/>
        </w:rPr>
        <w:t>。</w:t>
      </w:r>
    </w:p>
    <w:p w:rsidR="00D47268" w:rsidRDefault="00D47268" w:rsidP="00D47268">
      <w:pPr>
        <w:widowControl/>
        <w:spacing w:beforeLines="50" w:before="156" w:afterLines="50" w:after="156"/>
        <w:jc w:val="left"/>
      </w:pPr>
      <w:r>
        <w:rPr>
          <w:rFonts w:ascii="黑体" w:eastAsia="黑体" w:hAnsi="黑体" w:cs="Times New Roman" w:hint="eastAsia"/>
          <w:b/>
          <w:sz w:val="24"/>
          <w:szCs w:val="24"/>
        </w:rPr>
        <w:t xml:space="preserve">  第十章 税务司法</w:t>
      </w:r>
    </w:p>
    <w:p w:rsidR="00D47268"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541096">
        <w:rPr>
          <w:rFonts w:ascii="宋体" w:eastAsia="宋体" w:hAnsi="宋体" w:cs="TimesNewRomanPSMT" w:hint="eastAsia"/>
          <w:color w:val="000000"/>
          <w:szCs w:val="21"/>
        </w:rPr>
        <w:t>（1）</w:t>
      </w:r>
      <w:r>
        <w:rPr>
          <w:rFonts w:ascii="宋体" w:eastAsia="宋体" w:hAnsi="宋体" w:cs="TimesNewRomanPSMT" w:hint="eastAsia"/>
          <w:color w:val="000000"/>
          <w:szCs w:val="21"/>
        </w:rPr>
        <w:t>记忆并理解</w:t>
      </w:r>
      <w:r w:rsidRPr="00D47268">
        <w:rPr>
          <w:rFonts w:ascii="宋体" w:eastAsia="宋体" w:hAnsi="宋体" w:cs="TimesNewRomanPSMT" w:hint="eastAsia"/>
          <w:color w:val="000000"/>
          <w:szCs w:val="21"/>
        </w:rPr>
        <w:t>税收行政处罚</w:t>
      </w:r>
      <w:r>
        <w:rPr>
          <w:rFonts w:ascii="宋体" w:eastAsia="宋体" w:hAnsi="宋体" w:cs="TimesNewRomanPSMT" w:hint="eastAsia"/>
          <w:color w:val="000000"/>
          <w:szCs w:val="21"/>
        </w:rPr>
        <w:t>的规定；（2）知晓</w:t>
      </w:r>
      <w:r w:rsidRPr="00D47268">
        <w:rPr>
          <w:rFonts w:ascii="宋体" w:eastAsia="宋体" w:hAnsi="宋体" w:cs="TimesNewRomanPSMT" w:hint="eastAsia"/>
          <w:color w:val="000000"/>
          <w:szCs w:val="21"/>
        </w:rPr>
        <w:t>税收执法的责任</w:t>
      </w:r>
      <w:r>
        <w:rPr>
          <w:rFonts w:ascii="宋体" w:eastAsia="宋体" w:hAnsi="宋体" w:cs="TimesNewRomanPSMT" w:hint="eastAsia"/>
          <w:color w:val="000000"/>
          <w:szCs w:val="21"/>
        </w:rPr>
        <w:t>；（3）记忆并理解</w:t>
      </w:r>
      <w:r w:rsidRPr="00D47268">
        <w:rPr>
          <w:rFonts w:ascii="宋体" w:eastAsia="宋体" w:hAnsi="宋体" w:cs="TimesNewRomanPSMT" w:hint="eastAsia"/>
          <w:color w:val="000000"/>
          <w:szCs w:val="21"/>
        </w:rPr>
        <w:t>税务刑事处罚</w:t>
      </w:r>
      <w:r>
        <w:rPr>
          <w:rFonts w:ascii="宋体" w:eastAsia="宋体" w:hAnsi="宋体" w:cs="TimesNewRomanPSMT" w:hint="eastAsia"/>
          <w:color w:val="000000"/>
          <w:szCs w:val="21"/>
        </w:rPr>
        <w:t>的规定。</w:t>
      </w:r>
    </w:p>
    <w:p w:rsidR="00D47268" w:rsidRDefault="00D47268" w:rsidP="00D4726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r w:rsidRPr="00541096">
        <w:rPr>
          <w:rFonts w:ascii="宋体" w:eastAsia="宋体" w:hAnsi="宋体" w:cs="TimesNewRomanPSMT" w:hint="eastAsia"/>
          <w:color w:val="000000"/>
          <w:szCs w:val="21"/>
        </w:rPr>
        <w:t>（1）</w:t>
      </w:r>
      <w:r w:rsidRPr="00D47268">
        <w:rPr>
          <w:rFonts w:ascii="宋体" w:eastAsia="宋体" w:hAnsi="宋体" w:cs="TimesNewRomanPSMT" w:hint="eastAsia"/>
          <w:color w:val="000000"/>
          <w:szCs w:val="21"/>
        </w:rPr>
        <w:t>税收行政处罚</w:t>
      </w:r>
      <w:r>
        <w:rPr>
          <w:rFonts w:ascii="宋体" w:eastAsia="宋体" w:hAnsi="宋体" w:cs="TimesNewRomanPSMT" w:hint="eastAsia"/>
          <w:color w:val="000000"/>
          <w:szCs w:val="21"/>
        </w:rPr>
        <w:t>；（2）</w:t>
      </w:r>
      <w:r w:rsidRPr="00D47268">
        <w:rPr>
          <w:rFonts w:ascii="宋体" w:eastAsia="宋体" w:hAnsi="宋体" w:cs="TimesNewRomanPSMT" w:hint="eastAsia"/>
          <w:color w:val="000000"/>
          <w:szCs w:val="21"/>
        </w:rPr>
        <w:t>税务刑事处罚</w:t>
      </w:r>
      <w:r>
        <w:rPr>
          <w:rFonts w:ascii="宋体" w:eastAsia="宋体" w:hAnsi="宋体" w:cs="TimesNewRomanPSMT" w:hint="eastAsia"/>
          <w:color w:val="000000"/>
          <w:szCs w:val="21"/>
        </w:rPr>
        <w:t>。</w:t>
      </w:r>
    </w:p>
    <w:p w:rsidR="00D47268" w:rsidRPr="002F6125"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3.</w:t>
      </w:r>
      <w:r w:rsidRPr="00541096">
        <w:rPr>
          <w:rFonts w:ascii="宋体" w:eastAsia="宋体" w:hAnsi="宋体" w:cs="TimesNewRomanPSMT" w:hint="eastAsia"/>
          <w:color w:val="000000"/>
          <w:szCs w:val="21"/>
        </w:rPr>
        <w:t>教学内容：（1）</w:t>
      </w:r>
      <w:r w:rsidRPr="00D47268">
        <w:rPr>
          <w:rFonts w:ascii="宋体" w:eastAsia="宋体" w:hAnsi="宋体" w:cs="TimesNewRomanPSMT" w:hint="eastAsia"/>
          <w:color w:val="000000"/>
          <w:szCs w:val="21"/>
        </w:rPr>
        <w:t>税收行政处罚</w:t>
      </w:r>
      <w:r>
        <w:rPr>
          <w:rFonts w:ascii="宋体" w:eastAsia="宋体" w:hAnsi="宋体" w:cs="TimesNewRomanPSMT" w:hint="eastAsia"/>
          <w:color w:val="000000"/>
          <w:szCs w:val="21"/>
        </w:rPr>
        <w:t>；（2）</w:t>
      </w:r>
      <w:r w:rsidRPr="00D47268">
        <w:rPr>
          <w:rFonts w:ascii="宋体" w:eastAsia="宋体" w:hAnsi="宋体" w:cs="TimesNewRomanPSMT" w:hint="eastAsia"/>
          <w:color w:val="000000"/>
          <w:szCs w:val="21"/>
        </w:rPr>
        <w:t>税收执法的责任</w:t>
      </w:r>
      <w:r>
        <w:rPr>
          <w:rFonts w:ascii="宋体" w:eastAsia="宋体" w:hAnsi="宋体" w:cs="TimesNewRomanPSMT" w:hint="eastAsia"/>
          <w:color w:val="000000"/>
          <w:szCs w:val="21"/>
        </w:rPr>
        <w:t>；（3）</w:t>
      </w:r>
      <w:r w:rsidRPr="00D47268">
        <w:rPr>
          <w:rFonts w:ascii="宋体" w:eastAsia="宋体" w:hAnsi="宋体" w:cs="TimesNewRomanPSMT" w:hint="eastAsia"/>
          <w:color w:val="000000"/>
          <w:szCs w:val="21"/>
        </w:rPr>
        <w:t>税务刑事处罚</w:t>
      </w:r>
      <w:r>
        <w:rPr>
          <w:rFonts w:ascii="宋体" w:eastAsia="宋体" w:hAnsi="宋体" w:cs="TimesNewRomanPSMT" w:hint="eastAsia"/>
          <w:color w:val="000000"/>
          <w:szCs w:val="21"/>
        </w:rPr>
        <w:t>。</w:t>
      </w:r>
    </w:p>
    <w:p w:rsidR="00D47268" w:rsidRPr="00541096"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4.</w:t>
      </w:r>
      <w:r w:rsidRPr="00541096">
        <w:rPr>
          <w:rFonts w:ascii="宋体" w:eastAsia="宋体" w:hAnsi="宋体" w:cs="TimesNewRomanPSMT" w:hint="eastAsia"/>
          <w:color w:val="000000"/>
          <w:szCs w:val="21"/>
        </w:rPr>
        <w:t>教学方法：讲授、讨论、比较、</w:t>
      </w:r>
      <w:r>
        <w:rPr>
          <w:rFonts w:ascii="宋体" w:eastAsia="宋体" w:hAnsi="宋体" w:cs="TimesNewRomanPSMT" w:hint="eastAsia"/>
          <w:color w:val="000000"/>
          <w:szCs w:val="21"/>
        </w:rPr>
        <w:t>案例分析</w:t>
      </w:r>
      <w:r w:rsidRPr="00541096">
        <w:rPr>
          <w:rFonts w:ascii="宋体" w:eastAsia="宋体" w:hAnsi="宋体" w:cs="TimesNewRomanPSMT" w:hint="eastAsia"/>
          <w:color w:val="000000"/>
          <w:szCs w:val="21"/>
        </w:rPr>
        <w:t>。</w:t>
      </w:r>
    </w:p>
    <w:p w:rsidR="00D47268"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5.</w:t>
      </w:r>
      <w:r w:rsidRPr="00541096">
        <w:rPr>
          <w:rFonts w:ascii="宋体" w:eastAsia="宋体" w:hAnsi="宋体" w:cs="TimesNewRomanPSMT" w:hint="eastAsia"/>
          <w:color w:val="000000"/>
          <w:szCs w:val="21"/>
        </w:rPr>
        <w:t>教学评价：理解</w:t>
      </w:r>
      <w:r>
        <w:rPr>
          <w:rFonts w:ascii="宋体" w:eastAsia="宋体" w:hAnsi="宋体" w:cs="TimesNewRomanPSMT" w:hint="eastAsia"/>
          <w:color w:val="000000"/>
          <w:szCs w:val="21"/>
        </w:rPr>
        <w:t>并掌握</w:t>
      </w:r>
      <w:r w:rsidRPr="00D47268">
        <w:rPr>
          <w:rFonts w:ascii="宋体" w:eastAsia="宋体" w:hAnsi="宋体" w:cs="TimesNewRomanPSMT" w:hint="eastAsia"/>
          <w:color w:val="000000"/>
          <w:szCs w:val="21"/>
        </w:rPr>
        <w:t>税务行政处罚的</w:t>
      </w:r>
      <w:r>
        <w:rPr>
          <w:rFonts w:ascii="宋体" w:eastAsia="宋体" w:hAnsi="宋体" w:cs="TimesNewRomanPSMT" w:hint="eastAsia"/>
          <w:color w:val="000000"/>
          <w:szCs w:val="21"/>
        </w:rPr>
        <w:t>具体</w:t>
      </w:r>
      <w:r w:rsidRPr="00D47268">
        <w:rPr>
          <w:rFonts w:ascii="宋体" w:eastAsia="宋体" w:hAnsi="宋体" w:cs="TimesNewRomanPSMT" w:hint="eastAsia"/>
          <w:color w:val="000000"/>
          <w:szCs w:val="21"/>
        </w:rPr>
        <w:t>形式</w:t>
      </w:r>
      <w:r w:rsidRPr="00541096">
        <w:rPr>
          <w:rFonts w:ascii="宋体" w:eastAsia="宋体" w:hAnsi="宋体" w:cs="TimesNewRomanPSMT" w:hint="eastAsia"/>
          <w:color w:val="000000"/>
          <w:szCs w:val="21"/>
        </w:rPr>
        <w:t>。</w:t>
      </w:r>
    </w:p>
    <w:p w:rsidR="00D47268" w:rsidRDefault="00D47268" w:rsidP="00D47268">
      <w:pPr>
        <w:widowControl/>
        <w:spacing w:beforeLines="50" w:before="156" w:afterLines="50" w:after="156"/>
        <w:jc w:val="left"/>
      </w:pPr>
      <w:r>
        <w:rPr>
          <w:rFonts w:ascii="黑体" w:eastAsia="黑体" w:hAnsi="黑体" w:cs="Times New Roman" w:hint="eastAsia"/>
          <w:b/>
          <w:sz w:val="24"/>
          <w:szCs w:val="24"/>
        </w:rPr>
        <w:t xml:space="preserve">  第十一章 </w:t>
      </w:r>
      <w:r w:rsidRPr="00D47268">
        <w:rPr>
          <w:rFonts w:ascii="黑体" w:eastAsia="黑体" w:hAnsi="黑体" w:cs="Times New Roman"/>
          <w:b/>
          <w:sz w:val="24"/>
          <w:szCs w:val="24"/>
        </w:rPr>
        <w:t>税务行政救济</w:t>
      </w:r>
    </w:p>
    <w:p w:rsidR="00D47268"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47268">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熟悉并掌握</w:t>
      </w:r>
      <w:r w:rsidRPr="00D47268">
        <w:rPr>
          <w:rFonts w:ascii="宋体" w:eastAsia="宋体" w:hAnsi="宋体" w:cs="TimesNewRomanPSMT" w:hint="eastAsia"/>
          <w:color w:val="000000"/>
          <w:kern w:val="0"/>
          <w:szCs w:val="21"/>
        </w:rPr>
        <w:t>税务行政复议</w:t>
      </w:r>
      <w:r>
        <w:rPr>
          <w:rFonts w:ascii="宋体" w:eastAsia="宋体" w:hAnsi="宋体" w:cs="TimesNewRomanPSMT" w:hint="eastAsia"/>
          <w:color w:val="000000"/>
          <w:kern w:val="0"/>
          <w:szCs w:val="21"/>
        </w:rPr>
        <w:t>的规定</w:t>
      </w:r>
      <w:r w:rsidRPr="00D47268">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熟悉并掌握</w:t>
      </w:r>
      <w:r w:rsidRPr="00D47268">
        <w:rPr>
          <w:rFonts w:ascii="宋体" w:eastAsia="宋体" w:hAnsi="宋体" w:cs="TimesNewRomanPSMT" w:hint="eastAsia"/>
          <w:color w:val="000000"/>
          <w:kern w:val="0"/>
          <w:szCs w:val="21"/>
        </w:rPr>
        <w:t>税务行政诉讼</w:t>
      </w:r>
      <w:r>
        <w:rPr>
          <w:rFonts w:ascii="宋体" w:eastAsia="宋体" w:hAnsi="宋体" w:cs="TimesNewRomanPSMT" w:hint="eastAsia"/>
          <w:color w:val="000000"/>
          <w:kern w:val="0"/>
          <w:szCs w:val="21"/>
        </w:rPr>
        <w:t>的规定</w:t>
      </w:r>
      <w:r w:rsidRPr="00D47268">
        <w:rPr>
          <w:rFonts w:ascii="宋体" w:eastAsia="宋体" w:hAnsi="宋体" w:cs="TimesNewRomanPSMT" w:hint="eastAsia"/>
          <w:color w:val="000000"/>
          <w:kern w:val="0"/>
          <w:szCs w:val="21"/>
        </w:rPr>
        <w:t>；（3）</w:t>
      </w:r>
      <w:r>
        <w:rPr>
          <w:rFonts w:ascii="宋体" w:eastAsia="宋体" w:hAnsi="宋体" w:cs="TimesNewRomanPSMT" w:hint="eastAsia"/>
          <w:color w:val="000000"/>
          <w:kern w:val="0"/>
          <w:szCs w:val="21"/>
        </w:rPr>
        <w:t>知晓</w:t>
      </w:r>
      <w:r w:rsidRPr="00D47268">
        <w:rPr>
          <w:rFonts w:ascii="宋体" w:eastAsia="宋体" w:hAnsi="宋体" w:cs="TimesNewRomanPSMT" w:hint="eastAsia"/>
          <w:color w:val="000000"/>
          <w:kern w:val="0"/>
          <w:szCs w:val="21"/>
        </w:rPr>
        <w:t>税务行政赔偿；（4）</w:t>
      </w:r>
      <w:r>
        <w:rPr>
          <w:rFonts w:ascii="宋体" w:eastAsia="宋体" w:hAnsi="宋体" w:cs="TimesNewRomanPSMT" w:hint="eastAsia"/>
          <w:color w:val="000000"/>
          <w:kern w:val="0"/>
          <w:szCs w:val="21"/>
        </w:rPr>
        <w:t>理解并掌握</w:t>
      </w:r>
      <w:r w:rsidRPr="00D47268">
        <w:rPr>
          <w:rFonts w:ascii="宋体" w:eastAsia="宋体" w:hAnsi="宋体" w:cs="TimesNewRomanPSMT" w:hint="eastAsia"/>
          <w:color w:val="000000"/>
          <w:kern w:val="0"/>
          <w:szCs w:val="21"/>
        </w:rPr>
        <w:t>纳税人的权利和义务。</w:t>
      </w:r>
    </w:p>
    <w:p w:rsidR="00D47268" w:rsidRDefault="00D47268" w:rsidP="00D4726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D47268">
        <w:rPr>
          <w:rFonts w:ascii="宋体" w:eastAsia="宋体" w:hAnsi="宋体" w:cs="TimesNewRomanPSMT" w:hint="eastAsia"/>
          <w:color w:val="000000"/>
          <w:kern w:val="0"/>
          <w:szCs w:val="21"/>
        </w:rPr>
        <w:t>（1）税务行政复议；（2）税务行政诉讼；（3）纳税人的权利和义务。</w:t>
      </w:r>
    </w:p>
    <w:p w:rsidR="00D47268" w:rsidRPr="00D47268" w:rsidRDefault="00D47268" w:rsidP="00D47268">
      <w:pPr>
        <w:widowControl/>
        <w:spacing w:beforeLines="50" w:before="156" w:afterLines="50" w:after="156"/>
        <w:ind w:firstLineChars="200" w:firstLine="420"/>
        <w:jc w:val="left"/>
        <w:rPr>
          <w:rFonts w:ascii="宋体" w:eastAsia="宋体" w:hAnsi="宋体" w:cs="TimesNewRomanPSMT"/>
          <w:color w:val="000000"/>
          <w:kern w:val="0"/>
          <w:szCs w:val="21"/>
        </w:rPr>
      </w:pPr>
      <w:r w:rsidRPr="00D47268">
        <w:rPr>
          <w:rFonts w:ascii="宋体" w:eastAsia="宋体" w:hAnsi="宋体" w:cs="TimesNewRomanPSMT"/>
          <w:color w:val="000000"/>
          <w:kern w:val="0"/>
          <w:szCs w:val="21"/>
        </w:rPr>
        <w:t>3.</w:t>
      </w:r>
      <w:r w:rsidRPr="00D47268">
        <w:rPr>
          <w:rFonts w:ascii="宋体" w:eastAsia="宋体" w:hAnsi="宋体" w:cs="TimesNewRomanPSMT" w:hint="eastAsia"/>
          <w:color w:val="000000"/>
          <w:kern w:val="0"/>
          <w:szCs w:val="21"/>
        </w:rPr>
        <w:t>教学内容：（1）税务行政复议；（2）税务行政诉讼；（3）税务行政赔偿；（4）纳税人的权利和义务。</w:t>
      </w:r>
    </w:p>
    <w:p w:rsidR="00D47268" w:rsidRPr="00541096"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4.</w:t>
      </w:r>
      <w:r w:rsidRPr="00541096">
        <w:rPr>
          <w:rFonts w:ascii="宋体" w:eastAsia="宋体" w:hAnsi="宋体" w:cs="TimesNewRomanPSMT" w:hint="eastAsia"/>
          <w:color w:val="000000"/>
          <w:szCs w:val="21"/>
        </w:rPr>
        <w:t>教学方法：讲授、讨论、比较、</w:t>
      </w:r>
      <w:r>
        <w:rPr>
          <w:rFonts w:ascii="宋体" w:eastAsia="宋体" w:hAnsi="宋体" w:cs="TimesNewRomanPSMT" w:hint="eastAsia"/>
          <w:color w:val="000000"/>
          <w:szCs w:val="21"/>
        </w:rPr>
        <w:t>案例分析</w:t>
      </w:r>
      <w:r w:rsidRPr="00541096">
        <w:rPr>
          <w:rFonts w:ascii="宋体" w:eastAsia="宋体" w:hAnsi="宋体" w:cs="TimesNewRomanPSMT" w:hint="eastAsia"/>
          <w:color w:val="000000"/>
          <w:szCs w:val="21"/>
        </w:rPr>
        <w:t>。</w:t>
      </w:r>
    </w:p>
    <w:p w:rsidR="00D47268"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5.</w:t>
      </w:r>
      <w:r w:rsidRPr="00541096">
        <w:rPr>
          <w:rFonts w:ascii="宋体" w:eastAsia="宋体" w:hAnsi="宋体" w:cs="TimesNewRomanPSMT" w:hint="eastAsia"/>
          <w:color w:val="000000"/>
          <w:szCs w:val="21"/>
        </w:rPr>
        <w:t>教学评价：</w:t>
      </w:r>
      <w:r>
        <w:rPr>
          <w:rFonts w:ascii="宋体" w:eastAsia="宋体" w:hAnsi="宋体" w:cs="TimesNewRomanPSMT" w:hint="eastAsia"/>
          <w:color w:val="000000"/>
          <w:szCs w:val="21"/>
        </w:rPr>
        <w:t>了解</w:t>
      </w:r>
      <w:r w:rsidRPr="00D47268">
        <w:rPr>
          <w:rFonts w:ascii="宋体" w:eastAsia="宋体" w:hAnsi="宋体" w:cs="TimesNewRomanPSMT" w:hint="eastAsia"/>
          <w:color w:val="000000"/>
          <w:szCs w:val="21"/>
        </w:rPr>
        <w:t>税务行政复议法</w:t>
      </w:r>
      <w:r>
        <w:rPr>
          <w:rFonts w:ascii="宋体" w:eastAsia="宋体" w:hAnsi="宋体" w:cs="TimesNewRomanPSMT" w:hint="eastAsia"/>
          <w:color w:val="000000"/>
          <w:szCs w:val="21"/>
        </w:rPr>
        <w:t>赋予</w:t>
      </w:r>
      <w:r w:rsidRPr="00D47268">
        <w:rPr>
          <w:rFonts w:ascii="宋体" w:eastAsia="宋体" w:hAnsi="宋体" w:cs="TimesNewRomanPSMT" w:hint="eastAsia"/>
          <w:color w:val="000000"/>
          <w:szCs w:val="21"/>
        </w:rPr>
        <w:t>纳税人的权利</w:t>
      </w:r>
      <w:r w:rsidRPr="00541096">
        <w:rPr>
          <w:rFonts w:ascii="宋体" w:eastAsia="宋体" w:hAnsi="宋体" w:cs="TimesNewRomanPSMT" w:hint="eastAsia"/>
          <w:color w:val="000000"/>
          <w:szCs w:val="21"/>
        </w:rPr>
        <w:t>。</w:t>
      </w:r>
    </w:p>
    <w:p w:rsidR="00D47268" w:rsidRDefault="00D47268" w:rsidP="00D47268">
      <w:pPr>
        <w:widowControl/>
        <w:spacing w:beforeLines="50" w:before="156" w:afterLines="50" w:after="156"/>
        <w:jc w:val="left"/>
      </w:pPr>
      <w:r>
        <w:rPr>
          <w:rFonts w:ascii="黑体" w:eastAsia="黑体" w:hAnsi="黑体" w:cs="Times New Roman" w:hint="eastAsia"/>
          <w:b/>
          <w:sz w:val="24"/>
          <w:szCs w:val="24"/>
        </w:rPr>
        <w:t xml:space="preserve">  第</w:t>
      </w:r>
      <w:r w:rsidR="00611B15">
        <w:rPr>
          <w:rFonts w:ascii="黑体" w:eastAsia="黑体" w:hAnsi="黑体" w:cs="Times New Roman" w:hint="eastAsia"/>
          <w:b/>
          <w:sz w:val="24"/>
          <w:szCs w:val="24"/>
        </w:rPr>
        <w:t>十二</w:t>
      </w:r>
      <w:r>
        <w:rPr>
          <w:rFonts w:ascii="黑体" w:eastAsia="黑体" w:hAnsi="黑体" w:cs="Times New Roman" w:hint="eastAsia"/>
          <w:b/>
          <w:sz w:val="24"/>
          <w:szCs w:val="24"/>
        </w:rPr>
        <w:t>章</w:t>
      </w:r>
      <w:r w:rsidR="00611B15">
        <w:rPr>
          <w:rFonts w:ascii="黑体" w:eastAsia="黑体" w:hAnsi="黑体" w:cs="Times New Roman" w:hint="eastAsia"/>
          <w:b/>
          <w:sz w:val="24"/>
          <w:szCs w:val="24"/>
        </w:rPr>
        <w:t xml:space="preserve"> </w:t>
      </w:r>
      <w:r w:rsidR="00611B15" w:rsidRPr="00611B15">
        <w:rPr>
          <w:rFonts w:ascii="黑体" w:eastAsia="黑体" w:hAnsi="黑体" w:cs="Times New Roman" w:hint="eastAsia"/>
          <w:b/>
          <w:sz w:val="24"/>
          <w:szCs w:val="24"/>
        </w:rPr>
        <w:t>涉税专业服务</w:t>
      </w:r>
    </w:p>
    <w:p w:rsidR="00611B15"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611B15" w:rsidRPr="00541096">
        <w:rPr>
          <w:rFonts w:ascii="宋体" w:eastAsia="宋体" w:hAnsi="宋体" w:cs="TimesNewRomanPSMT" w:hint="eastAsia"/>
          <w:color w:val="000000"/>
          <w:szCs w:val="21"/>
        </w:rPr>
        <w:t>（1）</w:t>
      </w:r>
      <w:r w:rsidR="00611B15">
        <w:rPr>
          <w:rFonts w:ascii="宋体" w:eastAsia="宋体" w:hAnsi="宋体" w:cs="TimesNewRomanPSMT" w:hint="eastAsia"/>
          <w:color w:val="000000"/>
          <w:szCs w:val="21"/>
        </w:rPr>
        <w:t>知晓涉税专业服务的概念；（2）理解并掌握</w:t>
      </w:r>
      <w:r w:rsidR="00611B15" w:rsidRPr="00611B15">
        <w:rPr>
          <w:rFonts w:ascii="宋体" w:eastAsia="宋体" w:hAnsi="宋体" w:cs="TimesNewRomanPSMT" w:hint="eastAsia"/>
          <w:color w:val="000000"/>
          <w:szCs w:val="21"/>
        </w:rPr>
        <w:t>税务代理的法律特征</w:t>
      </w:r>
      <w:r w:rsidR="00611B15">
        <w:rPr>
          <w:rFonts w:ascii="宋体" w:eastAsia="宋体" w:hAnsi="宋体" w:cs="TimesNewRomanPSMT" w:hint="eastAsia"/>
          <w:color w:val="000000"/>
          <w:szCs w:val="21"/>
        </w:rPr>
        <w:t>；（3）熟悉并掌握</w:t>
      </w:r>
      <w:r w:rsidR="00611B15" w:rsidRPr="00611B15">
        <w:rPr>
          <w:rFonts w:ascii="宋体" w:eastAsia="宋体" w:hAnsi="宋体" w:cs="TimesNewRomanPSMT" w:hint="eastAsia"/>
          <w:color w:val="000000"/>
          <w:szCs w:val="21"/>
        </w:rPr>
        <w:t>税务代理的业务范围</w:t>
      </w:r>
      <w:r w:rsidR="00611B15">
        <w:rPr>
          <w:rFonts w:ascii="宋体" w:eastAsia="宋体" w:hAnsi="宋体" w:cs="TimesNewRomanPSMT" w:hint="eastAsia"/>
          <w:color w:val="000000"/>
          <w:szCs w:val="21"/>
        </w:rPr>
        <w:t>；（4）知晓</w:t>
      </w:r>
      <w:r w:rsidR="00611B15" w:rsidRPr="00611B15">
        <w:rPr>
          <w:rFonts w:ascii="宋体" w:eastAsia="宋体" w:hAnsi="宋体" w:cs="TimesNewRomanPSMT" w:hint="eastAsia"/>
          <w:color w:val="000000"/>
          <w:szCs w:val="21"/>
        </w:rPr>
        <w:t>税务代理制的产生与发展；（5）</w:t>
      </w:r>
      <w:r w:rsidR="00611B15">
        <w:rPr>
          <w:rFonts w:ascii="宋体" w:eastAsia="宋体" w:hAnsi="宋体" w:cs="TimesNewRomanPSMT" w:hint="eastAsia"/>
          <w:color w:val="000000"/>
          <w:szCs w:val="21"/>
        </w:rPr>
        <w:t>理解</w:t>
      </w:r>
      <w:r w:rsidR="00611B15" w:rsidRPr="00611B15">
        <w:rPr>
          <w:rFonts w:ascii="宋体" w:eastAsia="宋体" w:hAnsi="宋体" w:cs="TimesNewRomanPSMT" w:hint="eastAsia"/>
          <w:color w:val="000000"/>
          <w:szCs w:val="21"/>
        </w:rPr>
        <w:t>涉税专业服务的行业监管</w:t>
      </w:r>
      <w:r w:rsidR="00611B15">
        <w:rPr>
          <w:rFonts w:ascii="宋体" w:eastAsia="宋体" w:hAnsi="宋体" w:cs="TimesNewRomanPSMT" w:hint="eastAsia"/>
          <w:color w:val="000000"/>
          <w:szCs w:val="21"/>
        </w:rPr>
        <w:t>。</w:t>
      </w:r>
    </w:p>
    <w:p w:rsidR="00611B15"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611B15" w:rsidRPr="00541096">
        <w:rPr>
          <w:rFonts w:ascii="宋体" w:eastAsia="宋体" w:hAnsi="宋体" w:cs="TimesNewRomanPSMT" w:hint="eastAsia"/>
          <w:color w:val="000000"/>
          <w:szCs w:val="21"/>
        </w:rPr>
        <w:t>（1）</w:t>
      </w:r>
      <w:r w:rsidR="00611B15" w:rsidRPr="00611B15">
        <w:rPr>
          <w:rFonts w:ascii="宋体" w:eastAsia="宋体" w:hAnsi="宋体" w:cs="TimesNewRomanPSMT" w:hint="eastAsia"/>
          <w:color w:val="000000"/>
          <w:szCs w:val="21"/>
        </w:rPr>
        <w:t>税务代理的法律特征</w:t>
      </w:r>
      <w:r w:rsidR="00611B15">
        <w:rPr>
          <w:rFonts w:ascii="宋体" w:eastAsia="宋体" w:hAnsi="宋体" w:cs="TimesNewRomanPSMT" w:hint="eastAsia"/>
          <w:color w:val="000000"/>
          <w:szCs w:val="21"/>
        </w:rPr>
        <w:t>；（2）</w:t>
      </w:r>
      <w:r w:rsidR="00611B15" w:rsidRPr="00611B15">
        <w:rPr>
          <w:rFonts w:ascii="宋体" w:eastAsia="宋体" w:hAnsi="宋体" w:cs="TimesNewRomanPSMT" w:hint="eastAsia"/>
          <w:color w:val="000000"/>
          <w:szCs w:val="21"/>
        </w:rPr>
        <w:t>税务代理的业务范围</w:t>
      </w:r>
      <w:r w:rsidR="00611B15">
        <w:rPr>
          <w:rFonts w:ascii="宋体" w:eastAsia="宋体" w:hAnsi="宋体" w:cs="TimesNewRomanPSMT" w:hint="eastAsia"/>
          <w:color w:val="000000"/>
          <w:szCs w:val="21"/>
        </w:rPr>
        <w:t>；（3）</w:t>
      </w:r>
      <w:r w:rsidR="00611B15" w:rsidRPr="00611B15">
        <w:rPr>
          <w:rFonts w:ascii="宋体" w:eastAsia="宋体" w:hAnsi="宋体" w:cs="TimesNewRomanPSMT" w:hint="eastAsia"/>
          <w:color w:val="000000"/>
          <w:szCs w:val="21"/>
        </w:rPr>
        <w:t>涉税专业服务的行业监管</w:t>
      </w:r>
      <w:r w:rsidR="00611B15">
        <w:rPr>
          <w:rFonts w:ascii="宋体" w:eastAsia="宋体" w:hAnsi="宋体" w:cs="TimesNewRomanPSMT" w:hint="eastAsia"/>
          <w:color w:val="000000"/>
          <w:szCs w:val="21"/>
        </w:rPr>
        <w:t>。</w:t>
      </w:r>
    </w:p>
    <w:p w:rsidR="00D47268" w:rsidRPr="002F6125"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3.</w:t>
      </w:r>
      <w:r w:rsidRPr="00541096">
        <w:rPr>
          <w:rFonts w:ascii="宋体" w:eastAsia="宋体" w:hAnsi="宋体" w:cs="TimesNewRomanPSMT" w:hint="eastAsia"/>
          <w:color w:val="000000"/>
          <w:szCs w:val="21"/>
        </w:rPr>
        <w:t>教学内容：（1）</w:t>
      </w:r>
      <w:r w:rsidR="00611B15">
        <w:rPr>
          <w:rFonts w:ascii="宋体" w:eastAsia="宋体" w:hAnsi="宋体" w:cs="TimesNewRomanPSMT" w:hint="eastAsia"/>
          <w:color w:val="000000"/>
          <w:szCs w:val="21"/>
        </w:rPr>
        <w:t>涉税专业服务的概念</w:t>
      </w:r>
      <w:r>
        <w:rPr>
          <w:rFonts w:ascii="宋体" w:eastAsia="宋体" w:hAnsi="宋体" w:cs="TimesNewRomanPSMT" w:hint="eastAsia"/>
          <w:color w:val="000000"/>
          <w:szCs w:val="21"/>
        </w:rPr>
        <w:t>；（2）</w:t>
      </w:r>
      <w:r w:rsidR="00611B15" w:rsidRPr="00611B15">
        <w:rPr>
          <w:rFonts w:ascii="宋体" w:eastAsia="宋体" w:hAnsi="宋体" w:cs="TimesNewRomanPSMT" w:hint="eastAsia"/>
          <w:color w:val="000000"/>
          <w:szCs w:val="21"/>
        </w:rPr>
        <w:t>税务代理的法律特征</w:t>
      </w:r>
      <w:r>
        <w:rPr>
          <w:rFonts w:ascii="宋体" w:eastAsia="宋体" w:hAnsi="宋体" w:cs="TimesNewRomanPSMT" w:hint="eastAsia"/>
          <w:color w:val="000000"/>
          <w:szCs w:val="21"/>
        </w:rPr>
        <w:t>；（3）</w:t>
      </w:r>
      <w:r w:rsidR="00611B15" w:rsidRPr="00611B15">
        <w:rPr>
          <w:rFonts w:ascii="宋体" w:eastAsia="宋体" w:hAnsi="宋体" w:cs="TimesNewRomanPSMT" w:hint="eastAsia"/>
          <w:color w:val="000000"/>
          <w:szCs w:val="21"/>
        </w:rPr>
        <w:t>税务代理的业务范围</w:t>
      </w:r>
      <w:r>
        <w:rPr>
          <w:rFonts w:ascii="宋体" w:eastAsia="宋体" w:hAnsi="宋体" w:cs="TimesNewRomanPSMT" w:hint="eastAsia"/>
          <w:color w:val="000000"/>
          <w:szCs w:val="21"/>
        </w:rPr>
        <w:t>；（4）</w:t>
      </w:r>
      <w:r w:rsidR="00611B15" w:rsidRPr="00611B15">
        <w:rPr>
          <w:rFonts w:ascii="宋体" w:eastAsia="宋体" w:hAnsi="宋体" w:cs="TimesNewRomanPSMT" w:hint="eastAsia"/>
          <w:color w:val="000000"/>
          <w:szCs w:val="21"/>
        </w:rPr>
        <w:t>税务代理制的产生与发展；（5）涉税专业服务的行业监管</w:t>
      </w:r>
      <w:r>
        <w:rPr>
          <w:rFonts w:ascii="宋体" w:eastAsia="宋体" w:hAnsi="宋体" w:cs="TimesNewRomanPSMT" w:hint="eastAsia"/>
          <w:color w:val="000000"/>
          <w:szCs w:val="21"/>
        </w:rPr>
        <w:t>。</w:t>
      </w:r>
    </w:p>
    <w:p w:rsidR="00D47268" w:rsidRPr="00541096"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4.</w:t>
      </w:r>
      <w:r w:rsidRPr="00541096">
        <w:rPr>
          <w:rFonts w:ascii="宋体" w:eastAsia="宋体" w:hAnsi="宋体" w:cs="TimesNewRomanPSMT" w:hint="eastAsia"/>
          <w:color w:val="000000"/>
          <w:szCs w:val="21"/>
        </w:rPr>
        <w:t>教学方法：讲授、讨论、比较、</w:t>
      </w:r>
      <w:r>
        <w:rPr>
          <w:rFonts w:ascii="宋体" w:eastAsia="宋体" w:hAnsi="宋体" w:cs="TimesNewRomanPSMT" w:hint="eastAsia"/>
          <w:color w:val="000000"/>
          <w:szCs w:val="21"/>
        </w:rPr>
        <w:t>举例</w:t>
      </w:r>
      <w:r w:rsidRPr="00541096">
        <w:rPr>
          <w:rFonts w:ascii="宋体" w:eastAsia="宋体" w:hAnsi="宋体" w:cs="TimesNewRomanPSMT" w:hint="eastAsia"/>
          <w:color w:val="000000"/>
          <w:szCs w:val="21"/>
        </w:rPr>
        <w:t>。</w:t>
      </w:r>
    </w:p>
    <w:p w:rsidR="00D47268" w:rsidRDefault="00D47268" w:rsidP="00D47268">
      <w:pPr>
        <w:widowControl/>
        <w:spacing w:beforeLines="50" w:before="156" w:afterLines="50" w:after="156"/>
        <w:ind w:firstLineChars="200" w:firstLine="420"/>
        <w:jc w:val="left"/>
        <w:rPr>
          <w:rFonts w:ascii="宋体" w:eastAsia="宋体" w:hAnsi="宋体" w:cs="TimesNewRomanPSMT"/>
          <w:color w:val="000000"/>
          <w:szCs w:val="21"/>
        </w:rPr>
      </w:pPr>
      <w:r w:rsidRPr="00541096">
        <w:rPr>
          <w:rFonts w:ascii="宋体" w:eastAsia="宋体" w:hAnsi="宋体" w:cs="TimesNewRomanPSMT"/>
          <w:color w:val="000000"/>
          <w:szCs w:val="21"/>
        </w:rPr>
        <w:t>5.</w:t>
      </w:r>
      <w:r w:rsidRPr="00541096">
        <w:rPr>
          <w:rFonts w:ascii="宋体" w:eastAsia="宋体" w:hAnsi="宋体" w:cs="TimesNewRomanPSMT" w:hint="eastAsia"/>
          <w:color w:val="000000"/>
          <w:szCs w:val="21"/>
        </w:rPr>
        <w:t>教学评价：</w:t>
      </w:r>
      <w:r w:rsidR="00611B15">
        <w:rPr>
          <w:rFonts w:ascii="宋体" w:eastAsia="宋体" w:hAnsi="宋体" w:cs="TimesNewRomanPSMT" w:hint="eastAsia"/>
          <w:color w:val="000000"/>
          <w:szCs w:val="21"/>
        </w:rPr>
        <w:t>了解我国税务代理的业务范围</w:t>
      </w:r>
      <w:r w:rsidRPr="00541096">
        <w:rPr>
          <w:rFonts w:ascii="宋体" w:eastAsia="宋体" w:hAnsi="宋体" w:cs="TimesNewRomanPSMT" w:hint="eastAsia"/>
          <w:color w:val="000000"/>
          <w:szCs w:val="21"/>
        </w:rPr>
        <w:t>。</w:t>
      </w:r>
    </w:p>
    <w:p w:rsidR="00732FD5" w:rsidRDefault="00666189">
      <w:pPr>
        <w:widowControl/>
        <w:spacing w:beforeLines="50" w:before="156" w:afterLines="50" w:after="156"/>
        <w:ind w:firstLineChars="200" w:firstLine="562"/>
        <w:jc w:val="left"/>
      </w:pPr>
      <w:r>
        <w:rPr>
          <w:rFonts w:ascii="黑体" w:eastAsia="黑体" w:hAnsi="黑体" w:hint="eastAsia"/>
          <w:b/>
          <w:sz w:val="28"/>
          <w:szCs w:val="28"/>
        </w:rPr>
        <w:t>四、学时分配</w:t>
      </w:r>
    </w:p>
    <w:p w:rsidR="00732FD5" w:rsidRDefault="00666189">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7"/>
        <w:tblW w:w="8296" w:type="dxa"/>
        <w:jc w:val="center"/>
        <w:tblLayout w:type="fixed"/>
        <w:tblLook w:val="04A0" w:firstRow="1" w:lastRow="0" w:firstColumn="1" w:lastColumn="0" w:noHBand="0" w:noVBand="1"/>
      </w:tblPr>
      <w:tblGrid>
        <w:gridCol w:w="2765"/>
        <w:gridCol w:w="3278"/>
        <w:gridCol w:w="2253"/>
      </w:tblGrid>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学时分配</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rsidR="00732FD5" w:rsidRDefault="000A3193">
            <w:pPr>
              <w:widowControl/>
              <w:jc w:val="center"/>
              <w:rPr>
                <w:rFonts w:ascii="宋体" w:eastAsia="宋体" w:hAnsi="宋体"/>
              </w:rPr>
            </w:pPr>
            <w:r w:rsidRPr="000A3193">
              <w:rPr>
                <w:rFonts w:ascii="宋体" w:eastAsia="宋体" w:hAnsi="宋体" w:hint="eastAsia"/>
              </w:rPr>
              <w:t>税收管理概述</w:t>
            </w:r>
          </w:p>
        </w:tc>
        <w:tc>
          <w:tcPr>
            <w:tcW w:w="2253" w:type="dxa"/>
            <w:vAlign w:val="center"/>
          </w:tcPr>
          <w:p w:rsidR="00732FD5" w:rsidRDefault="004660D4">
            <w:pPr>
              <w:widowControl/>
              <w:spacing w:beforeLines="50" w:before="156" w:afterLines="50" w:after="156"/>
              <w:jc w:val="center"/>
              <w:rPr>
                <w:rFonts w:ascii="宋体" w:eastAsia="宋体" w:hAnsi="宋体"/>
              </w:rPr>
            </w:pPr>
            <w:r>
              <w:rPr>
                <w:rFonts w:ascii="宋体" w:eastAsia="宋体" w:hAnsi="宋体" w:hint="eastAsia"/>
              </w:rPr>
              <w:t>9</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rsidR="00732FD5" w:rsidRDefault="000A3193">
            <w:pPr>
              <w:widowControl/>
              <w:jc w:val="center"/>
              <w:rPr>
                <w:rFonts w:ascii="宋体" w:eastAsia="宋体" w:hAnsi="宋体"/>
              </w:rPr>
            </w:pPr>
            <w:r w:rsidRPr="000A3193">
              <w:rPr>
                <w:rFonts w:ascii="宋体" w:eastAsia="宋体" w:hAnsi="宋体" w:hint="eastAsia"/>
              </w:rPr>
              <w:t>税收法制管理</w:t>
            </w:r>
          </w:p>
        </w:tc>
        <w:tc>
          <w:tcPr>
            <w:tcW w:w="2253" w:type="dxa"/>
            <w:vAlign w:val="center"/>
          </w:tcPr>
          <w:p w:rsidR="00732FD5" w:rsidRDefault="00C53713">
            <w:pPr>
              <w:widowControl/>
              <w:spacing w:beforeLines="50" w:before="156" w:afterLines="50" w:after="156"/>
              <w:jc w:val="center"/>
              <w:rPr>
                <w:rFonts w:ascii="宋体" w:eastAsia="宋体" w:hAnsi="宋体"/>
              </w:rPr>
            </w:pPr>
            <w:r>
              <w:rPr>
                <w:rFonts w:ascii="宋体" w:eastAsia="宋体" w:hAnsi="宋体" w:hint="eastAsia"/>
              </w:rPr>
              <w:t>3</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rsidR="00732FD5" w:rsidRDefault="00C53713">
            <w:pPr>
              <w:widowControl/>
              <w:jc w:val="center"/>
              <w:rPr>
                <w:rFonts w:ascii="宋体" w:eastAsia="宋体" w:hAnsi="宋体"/>
              </w:rPr>
            </w:pPr>
            <w:r w:rsidRPr="00C53713">
              <w:rPr>
                <w:rFonts w:ascii="宋体" w:eastAsia="宋体" w:hAnsi="宋体" w:hint="eastAsia"/>
              </w:rPr>
              <w:t>税收基础管理</w:t>
            </w:r>
          </w:p>
        </w:tc>
        <w:tc>
          <w:tcPr>
            <w:tcW w:w="2253" w:type="dxa"/>
            <w:vAlign w:val="center"/>
          </w:tcPr>
          <w:p w:rsidR="00732FD5" w:rsidRDefault="00C53713">
            <w:pPr>
              <w:widowControl/>
              <w:spacing w:beforeLines="50" w:before="156" w:afterLines="50" w:after="156"/>
              <w:jc w:val="center"/>
              <w:rPr>
                <w:rFonts w:ascii="宋体" w:eastAsia="宋体" w:hAnsi="宋体"/>
              </w:rPr>
            </w:pPr>
            <w:r>
              <w:rPr>
                <w:rFonts w:ascii="宋体" w:eastAsia="宋体" w:hAnsi="宋体" w:hint="eastAsia"/>
              </w:rPr>
              <w:t>12</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rsidR="00732FD5" w:rsidRDefault="00C53713">
            <w:pPr>
              <w:widowControl/>
              <w:jc w:val="center"/>
              <w:rPr>
                <w:rFonts w:ascii="宋体" w:eastAsia="宋体" w:hAnsi="宋体"/>
              </w:rPr>
            </w:pPr>
            <w:r w:rsidRPr="00C53713">
              <w:rPr>
                <w:rFonts w:ascii="宋体" w:eastAsia="宋体" w:hAnsi="宋体" w:hint="eastAsia"/>
              </w:rPr>
              <w:t>纳税评估与分析</w:t>
            </w:r>
          </w:p>
        </w:tc>
        <w:tc>
          <w:tcPr>
            <w:tcW w:w="2253" w:type="dxa"/>
            <w:vAlign w:val="center"/>
          </w:tcPr>
          <w:p w:rsidR="00732FD5" w:rsidRDefault="00237CF4">
            <w:pPr>
              <w:widowControl/>
              <w:spacing w:beforeLines="50" w:before="156" w:afterLines="50" w:after="156"/>
              <w:jc w:val="center"/>
              <w:rPr>
                <w:rFonts w:ascii="宋体" w:eastAsia="宋体" w:hAnsi="宋体"/>
              </w:rPr>
            </w:pPr>
            <w:r>
              <w:rPr>
                <w:rFonts w:ascii="宋体" w:eastAsia="宋体" w:hAnsi="宋体" w:hint="eastAsia"/>
              </w:rPr>
              <w:t>6</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lastRenderedPageBreak/>
              <w:t xml:space="preserve">第五章 </w:t>
            </w:r>
          </w:p>
        </w:tc>
        <w:tc>
          <w:tcPr>
            <w:tcW w:w="3278" w:type="dxa"/>
            <w:vAlign w:val="center"/>
          </w:tcPr>
          <w:p w:rsidR="00732FD5" w:rsidRDefault="00C53713" w:rsidP="00C53713">
            <w:pPr>
              <w:widowControl/>
              <w:jc w:val="center"/>
              <w:rPr>
                <w:rFonts w:ascii="宋体" w:eastAsia="宋体" w:hAnsi="宋体"/>
              </w:rPr>
            </w:pPr>
            <w:r w:rsidRPr="00C53713">
              <w:rPr>
                <w:rFonts w:ascii="宋体" w:eastAsia="宋体" w:hAnsi="宋体" w:hint="eastAsia"/>
              </w:rPr>
              <w:t>税款征收</w:t>
            </w:r>
          </w:p>
        </w:tc>
        <w:tc>
          <w:tcPr>
            <w:tcW w:w="2253" w:type="dxa"/>
            <w:vAlign w:val="center"/>
          </w:tcPr>
          <w:p w:rsidR="00732FD5" w:rsidRDefault="00C53713">
            <w:pPr>
              <w:widowControl/>
              <w:spacing w:beforeLines="50" w:before="156" w:afterLines="50" w:after="156"/>
              <w:jc w:val="center"/>
              <w:rPr>
                <w:rFonts w:ascii="宋体" w:eastAsia="宋体" w:hAnsi="宋体"/>
              </w:rPr>
            </w:pPr>
            <w:r>
              <w:rPr>
                <w:rFonts w:ascii="宋体" w:eastAsia="宋体" w:hAnsi="宋体" w:hint="eastAsia"/>
              </w:rPr>
              <w:t>3</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rsidR="00732FD5" w:rsidRDefault="00C53713" w:rsidP="00C53713">
            <w:pPr>
              <w:widowControl/>
              <w:jc w:val="center"/>
              <w:rPr>
                <w:rFonts w:ascii="宋体" w:eastAsia="宋体" w:hAnsi="宋体"/>
              </w:rPr>
            </w:pPr>
            <w:r w:rsidRPr="00C53713">
              <w:rPr>
                <w:rFonts w:ascii="宋体" w:eastAsia="宋体" w:hAnsi="宋体" w:hint="eastAsia"/>
              </w:rPr>
              <w:t>税务检查</w:t>
            </w:r>
          </w:p>
        </w:tc>
        <w:tc>
          <w:tcPr>
            <w:tcW w:w="2253" w:type="dxa"/>
            <w:vAlign w:val="center"/>
          </w:tcPr>
          <w:p w:rsidR="00732FD5" w:rsidRDefault="00C53713">
            <w:pPr>
              <w:widowControl/>
              <w:spacing w:beforeLines="50" w:before="156" w:afterLines="50" w:after="156"/>
              <w:jc w:val="center"/>
              <w:rPr>
                <w:rFonts w:ascii="宋体" w:eastAsia="宋体" w:hAnsi="宋体"/>
              </w:rPr>
            </w:pPr>
            <w:r>
              <w:rPr>
                <w:rFonts w:ascii="宋体" w:eastAsia="宋体" w:hAnsi="宋体" w:hint="eastAsia"/>
              </w:rPr>
              <w:t>3</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rsidR="00732FD5" w:rsidRDefault="00C53713">
            <w:pPr>
              <w:widowControl/>
              <w:jc w:val="center"/>
              <w:rPr>
                <w:rFonts w:ascii="宋体" w:eastAsia="宋体" w:hAnsi="宋体"/>
              </w:rPr>
            </w:pPr>
            <w:r w:rsidRPr="00C53713">
              <w:rPr>
                <w:rFonts w:ascii="宋体" w:eastAsia="宋体" w:hAnsi="宋体" w:hint="eastAsia"/>
              </w:rPr>
              <w:t>税收计划、会计和统计</w:t>
            </w:r>
          </w:p>
        </w:tc>
        <w:tc>
          <w:tcPr>
            <w:tcW w:w="2253"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3</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3278" w:type="dxa"/>
            <w:vAlign w:val="center"/>
          </w:tcPr>
          <w:p w:rsidR="00732FD5" w:rsidRDefault="00C53713" w:rsidP="00C53713">
            <w:pPr>
              <w:widowControl/>
              <w:jc w:val="center"/>
              <w:rPr>
                <w:rFonts w:ascii="宋体" w:eastAsia="宋体" w:hAnsi="宋体"/>
              </w:rPr>
            </w:pPr>
            <w:r w:rsidRPr="00C53713">
              <w:rPr>
                <w:rFonts w:ascii="宋体" w:eastAsia="宋体" w:hAnsi="宋体" w:hint="eastAsia"/>
              </w:rPr>
              <w:t>纳税服务</w:t>
            </w:r>
          </w:p>
        </w:tc>
        <w:tc>
          <w:tcPr>
            <w:tcW w:w="2253" w:type="dxa"/>
            <w:vAlign w:val="center"/>
          </w:tcPr>
          <w:p w:rsidR="00732FD5" w:rsidRDefault="00237CF4">
            <w:pPr>
              <w:widowControl/>
              <w:spacing w:beforeLines="50" w:before="156" w:afterLines="50" w:after="156"/>
              <w:jc w:val="center"/>
              <w:rPr>
                <w:rFonts w:ascii="宋体" w:eastAsia="宋体" w:hAnsi="宋体"/>
              </w:rPr>
            </w:pPr>
            <w:r>
              <w:rPr>
                <w:rFonts w:ascii="宋体" w:eastAsia="宋体" w:hAnsi="宋体" w:hint="eastAsia"/>
              </w:rPr>
              <w:t>3</w:t>
            </w:r>
          </w:p>
        </w:tc>
      </w:tr>
      <w:tr w:rsidR="00732FD5" w:rsidTr="000A3193">
        <w:trPr>
          <w:trHeight w:val="492"/>
          <w:jc w:val="center"/>
        </w:trPr>
        <w:tc>
          <w:tcPr>
            <w:tcW w:w="2765" w:type="dxa"/>
            <w:vAlign w:val="center"/>
          </w:tcPr>
          <w:p w:rsidR="000A3193" w:rsidRDefault="00666189" w:rsidP="000A3193">
            <w:pPr>
              <w:spacing w:beforeLines="50" w:before="156" w:afterLines="50" w:after="156"/>
              <w:jc w:val="center"/>
              <w:rPr>
                <w:rFonts w:ascii="宋体" w:eastAsia="宋体" w:hAnsi="宋体"/>
              </w:rPr>
            </w:pPr>
            <w:r>
              <w:rPr>
                <w:rFonts w:ascii="宋体" w:eastAsia="宋体" w:hAnsi="宋体" w:hint="eastAsia"/>
              </w:rPr>
              <w:t xml:space="preserve">第九章 </w:t>
            </w:r>
          </w:p>
        </w:tc>
        <w:tc>
          <w:tcPr>
            <w:tcW w:w="3278" w:type="dxa"/>
            <w:vAlign w:val="center"/>
          </w:tcPr>
          <w:p w:rsidR="00732FD5" w:rsidRDefault="00C53713">
            <w:pPr>
              <w:widowControl/>
              <w:jc w:val="center"/>
              <w:rPr>
                <w:rFonts w:ascii="宋体" w:eastAsia="宋体" w:hAnsi="宋体"/>
              </w:rPr>
            </w:pPr>
            <w:r w:rsidRPr="00C53713">
              <w:rPr>
                <w:rFonts w:ascii="宋体" w:eastAsia="宋体" w:hAnsi="宋体" w:hint="eastAsia"/>
              </w:rPr>
              <w:t>税务行政管理</w:t>
            </w:r>
          </w:p>
        </w:tc>
        <w:tc>
          <w:tcPr>
            <w:tcW w:w="2253" w:type="dxa"/>
            <w:vAlign w:val="center"/>
          </w:tcPr>
          <w:p w:rsidR="00732FD5" w:rsidRDefault="00237CF4">
            <w:pPr>
              <w:widowControl/>
              <w:spacing w:beforeLines="50" w:before="156" w:afterLines="50" w:after="156"/>
              <w:jc w:val="center"/>
              <w:rPr>
                <w:rFonts w:ascii="宋体" w:eastAsia="宋体" w:hAnsi="宋体"/>
              </w:rPr>
            </w:pPr>
            <w:r>
              <w:rPr>
                <w:rFonts w:ascii="宋体" w:eastAsia="宋体" w:hAnsi="宋体" w:hint="eastAsia"/>
              </w:rPr>
              <w:t>3</w:t>
            </w:r>
          </w:p>
        </w:tc>
      </w:tr>
      <w:tr w:rsidR="000A3193" w:rsidTr="000A3193">
        <w:trPr>
          <w:trHeight w:val="301"/>
          <w:jc w:val="center"/>
        </w:trPr>
        <w:tc>
          <w:tcPr>
            <w:tcW w:w="2765" w:type="dxa"/>
            <w:vAlign w:val="center"/>
          </w:tcPr>
          <w:p w:rsidR="000A3193" w:rsidRDefault="000A3193" w:rsidP="000A3193">
            <w:pPr>
              <w:spacing w:beforeLines="50" w:before="156" w:afterLines="50" w:after="156"/>
              <w:jc w:val="center"/>
              <w:rPr>
                <w:rFonts w:ascii="宋体" w:eastAsia="宋体" w:hAnsi="宋体"/>
              </w:rPr>
            </w:pPr>
            <w:r>
              <w:rPr>
                <w:rFonts w:ascii="宋体" w:eastAsia="宋体" w:hAnsi="宋体" w:hint="eastAsia"/>
              </w:rPr>
              <w:t>第十章</w:t>
            </w:r>
          </w:p>
        </w:tc>
        <w:tc>
          <w:tcPr>
            <w:tcW w:w="3278" w:type="dxa"/>
            <w:vAlign w:val="center"/>
          </w:tcPr>
          <w:p w:rsidR="000A3193" w:rsidRPr="004660D4" w:rsidRDefault="00C53713" w:rsidP="00C53713">
            <w:pPr>
              <w:widowControl/>
              <w:jc w:val="center"/>
              <w:rPr>
                <w:rFonts w:ascii="宋体" w:eastAsia="宋体" w:hAnsi="宋体"/>
              </w:rPr>
            </w:pPr>
            <w:r w:rsidRPr="00C53713">
              <w:rPr>
                <w:rFonts w:ascii="宋体" w:eastAsia="宋体" w:hAnsi="宋体" w:hint="eastAsia"/>
              </w:rPr>
              <w:t>税务司法</w:t>
            </w:r>
          </w:p>
        </w:tc>
        <w:tc>
          <w:tcPr>
            <w:tcW w:w="2253" w:type="dxa"/>
            <w:vAlign w:val="center"/>
          </w:tcPr>
          <w:p w:rsidR="000A3193" w:rsidRDefault="00C53713" w:rsidP="000A3193">
            <w:pPr>
              <w:spacing w:beforeLines="50" w:before="156" w:afterLines="50" w:after="156"/>
              <w:jc w:val="center"/>
              <w:rPr>
                <w:rFonts w:ascii="宋体" w:eastAsia="宋体" w:hAnsi="宋体"/>
              </w:rPr>
            </w:pPr>
            <w:r>
              <w:rPr>
                <w:rFonts w:ascii="宋体" w:eastAsia="宋体" w:hAnsi="宋体" w:hint="eastAsia"/>
              </w:rPr>
              <w:t>3</w:t>
            </w:r>
          </w:p>
        </w:tc>
      </w:tr>
      <w:tr w:rsidR="000A3193" w:rsidTr="000A3193">
        <w:trPr>
          <w:trHeight w:val="374"/>
          <w:jc w:val="center"/>
        </w:trPr>
        <w:tc>
          <w:tcPr>
            <w:tcW w:w="2765" w:type="dxa"/>
            <w:vAlign w:val="center"/>
          </w:tcPr>
          <w:p w:rsidR="000A3193" w:rsidRDefault="000A3193" w:rsidP="000A3193">
            <w:pPr>
              <w:spacing w:beforeLines="50" w:before="156" w:afterLines="50" w:after="156"/>
              <w:jc w:val="center"/>
              <w:rPr>
                <w:rFonts w:ascii="宋体" w:eastAsia="宋体" w:hAnsi="宋体"/>
              </w:rPr>
            </w:pPr>
            <w:r>
              <w:rPr>
                <w:rFonts w:ascii="宋体" w:eastAsia="宋体" w:hAnsi="宋体" w:hint="eastAsia"/>
              </w:rPr>
              <w:t>第十一章</w:t>
            </w:r>
          </w:p>
        </w:tc>
        <w:tc>
          <w:tcPr>
            <w:tcW w:w="3278" w:type="dxa"/>
            <w:vAlign w:val="center"/>
          </w:tcPr>
          <w:p w:rsidR="000A3193" w:rsidRPr="004660D4" w:rsidRDefault="00C53713" w:rsidP="00C53713">
            <w:pPr>
              <w:widowControl/>
              <w:jc w:val="center"/>
              <w:rPr>
                <w:rFonts w:ascii="宋体" w:eastAsia="宋体" w:hAnsi="宋体"/>
              </w:rPr>
            </w:pPr>
            <w:r w:rsidRPr="00C53713">
              <w:rPr>
                <w:rFonts w:ascii="宋体" w:eastAsia="宋体" w:hAnsi="宋体"/>
              </w:rPr>
              <w:t>税务行政救济</w:t>
            </w:r>
          </w:p>
        </w:tc>
        <w:tc>
          <w:tcPr>
            <w:tcW w:w="2253" w:type="dxa"/>
            <w:vAlign w:val="center"/>
          </w:tcPr>
          <w:p w:rsidR="000A3193" w:rsidRDefault="00237CF4" w:rsidP="000A3193">
            <w:pPr>
              <w:spacing w:beforeLines="50" w:before="156" w:afterLines="50" w:after="156"/>
              <w:jc w:val="center"/>
              <w:rPr>
                <w:rFonts w:ascii="宋体" w:eastAsia="宋体" w:hAnsi="宋体"/>
              </w:rPr>
            </w:pPr>
            <w:r>
              <w:rPr>
                <w:rFonts w:ascii="宋体" w:eastAsia="宋体" w:hAnsi="宋体" w:hint="eastAsia"/>
              </w:rPr>
              <w:t>3</w:t>
            </w:r>
          </w:p>
        </w:tc>
      </w:tr>
      <w:tr w:rsidR="000A3193">
        <w:trPr>
          <w:trHeight w:val="246"/>
          <w:jc w:val="center"/>
        </w:trPr>
        <w:tc>
          <w:tcPr>
            <w:tcW w:w="2765" w:type="dxa"/>
            <w:vAlign w:val="center"/>
          </w:tcPr>
          <w:p w:rsidR="000A3193" w:rsidRDefault="000A3193" w:rsidP="000A3193">
            <w:pPr>
              <w:spacing w:beforeLines="50" w:before="156" w:afterLines="50" w:after="156"/>
              <w:jc w:val="center"/>
              <w:rPr>
                <w:rFonts w:ascii="宋体" w:eastAsia="宋体" w:hAnsi="宋体"/>
              </w:rPr>
            </w:pPr>
            <w:r>
              <w:rPr>
                <w:rFonts w:ascii="宋体" w:eastAsia="宋体" w:hAnsi="宋体" w:hint="eastAsia"/>
              </w:rPr>
              <w:t>第十二章</w:t>
            </w:r>
          </w:p>
        </w:tc>
        <w:tc>
          <w:tcPr>
            <w:tcW w:w="3278" w:type="dxa"/>
            <w:vAlign w:val="center"/>
          </w:tcPr>
          <w:p w:rsidR="000A3193" w:rsidRPr="004660D4" w:rsidRDefault="00C53713" w:rsidP="00C53713">
            <w:pPr>
              <w:widowControl/>
              <w:jc w:val="center"/>
              <w:rPr>
                <w:rFonts w:ascii="宋体" w:eastAsia="宋体" w:hAnsi="宋体"/>
              </w:rPr>
            </w:pPr>
            <w:r w:rsidRPr="00C53713">
              <w:rPr>
                <w:rFonts w:ascii="宋体" w:eastAsia="宋体" w:hAnsi="宋体" w:hint="eastAsia"/>
              </w:rPr>
              <w:t>涉税专业服务</w:t>
            </w:r>
          </w:p>
        </w:tc>
        <w:tc>
          <w:tcPr>
            <w:tcW w:w="2253" w:type="dxa"/>
            <w:vAlign w:val="center"/>
          </w:tcPr>
          <w:p w:rsidR="000A3193" w:rsidRDefault="00237CF4" w:rsidP="000A3193">
            <w:pPr>
              <w:spacing w:beforeLines="50" w:before="156" w:afterLines="50" w:after="156"/>
              <w:jc w:val="center"/>
              <w:rPr>
                <w:rFonts w:ascii="宋体" w:eastAsia="宋体" w:hAnsi="宋体"/>
              </w:rPr>
            </w:pPr>
            <w:r>
              <w:rPr>
                <w:rFonts w:ascii="宋体" w:eastAsia="宋体" w:hAnsi="宋体" w:hint="eastAsia"/>
              </w:rPr>
              <w:t>3</w:t>
            </w:r>
          </w:p>
        </w:tc>
      </w:tr>
    </w:tbl>
    <w:p w:rsidR="00732FD5" w:rsidRDefault="00666189">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rsidR="00732FD5" w:rsidRDefault="00666189">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7"/>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732FD5">
        <w:trPr>
          <w:trHeight w:val="340"/>
          <w:jc w:val="center"/>
        </w:trPr>
        <w:tc>
          <w:tcPr>
            <w:tcW w:w="1129"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732FD5" w:rsidTr="004A0B72">
        <w:trPr>
          <w:trHeight w:val="340"/>
          <w:jc w:val="center"/>
        </w:trPr>
        <w:tc>
          <w:tcPr>
            <w:tcW w:w="1129" w:type="dxa"/>
            <w:vAlign w:val="center"/>
          </w:tcPr>
          <w:p w:rsidR="00732FD5" w:rsidRDefault="00666189" w:rsidP="006C124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6C124F">
              <w:rPr>
                <w:rFonts w:ascii="宋体" w:eastAsia="宋体" w:hAnsi="宋体" w:hint="eastAsia"/>
                <w:szCs w:val="21"/>
              </w:rPr>
              <w:t>3</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237CF4" w:rsidP="00D3134F">
            <w:pPr>
              <w:widowControl/>
              <w:spacing w:beforeLines="50" w:before="156" w:afterLines="50" w:after="156"/>
              <w:jc w:val="center"/>
              <w:rPr>
                <w:rFonts w:ascii="宋体" w:eastAsia="宋体" w:hAnsi="宋体"/>
                <w:szCs w:val="21"/>
              </w:rPr>
            </w:pPr>
            <w:r w:rsidRPr="000A3193">
              <w:rPr>
                <w:rFonts w:ascii="宋体" w:eastAsia="宋体" w:hAnsi="宋体" w:hint="eastAsia"/>
              </w:rPr>
              <w:t>税收管理概述</w:t>
            </w:r>
          </w:p>
        </w:tc>
        <w:tc>
          <w:tcPr>
            <w:tcW w:w="2126" w:type="dxa"/>
            <w:vAlign w:val="center"/>
          </w:tcPr>
          <w:p w:rsidR="00732FD5" w:rsidRDefault="00DB597A"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szCs w:val="21"/>
              </w:rPr>
              <w:t>熟悉</w:t>
            </w:r>
            <w:r w:rsidRPr="00373959">
              <w:rPr>
                <w:rFonts w:ascii="宋体" w:eastAsia="宋体" w:hAnsi="宋体" w:cs="TimesNewRomanPSMT" w:hint="eastAsia"/>
                <w:color w:val="000000"/>
                <w:kern w:val="0"/>
                <w:szCs w:val="21"/>
              </w:rPr>
              <w:t>税收管理的产生与发展</w:t>
            </w:r>
            <w:r>
              <w:rPr>
                <w:rFonts w:ascii="宋体" w:eastAsia="宋体" w:hAnsi="宋体" w:cs="TimesNewRomanPSMT" w:hint="eastAsia"/>
                <w:color w:val="000000"/>
                <w:kern w:val="0"/>
                <w:szCs w:val="21"/>
              </w:rPr>
              <w:t>，</w:t>
            </w:r>
            <w:r w:rsidRPr="00373959">
              <w:rPr>
                <w:rFonts w:ascii="宋体" w:eastAsia="宋体" w:hAnsi="宋体" w:cs="TimesNewRomanPSMT" w:hint="eastAsia"/>
                <w:color w:val="000000"/>
                <w:kern w:val="0"/>
                <w:szCs w:val="21"/>
              </w:rPr>
              <w:t>税收管理的职能</w:t>
            </w:r>
            <w:r>
              <w:rPr>
                <w:rFonts w:ascii="宋体" w:eastAsia="宋体" w:hAnsi="宋体" w:cs="TimesNewRomanPSMT" w:hint="eastAsia"/>
                <w:color w:val="000000"/>
                <w:kern w:val="0"/>
                <w:szCs w:val="21"/>
              </w:rPr>
              <w:t>，</w:t>
            </w:r>
            <w:r w:rsidRPr="00373959">
              <w:rPr>
                <w:rFonts w:ascii="宋体" w:eastAsia="宋体" w:hAnsi="宋体" w:cs="TimesNewRomanPSMT" w:hint="eastAsia"/>
                <w:color w:val="000000"/>
                <w:kern w:val="0"/>
                <w:szCs w:val="21"/>
              </w:rPr>
              <w:t>税收管理的内容、原则与方法</w:t>
            </w:r>
            <w:r>
              <w:rPr>
                <w:rFonts w:ascii="宋体" w:eastAsia="宋体" w:hAnsi="宋体" w:cs="TimesNewRomanPSMT" w:hint="eastAsia"/>
                <w:color w:val="000000"/>
                <w:kern w:val="0"/>
                <w:szCs w:val="21"/>
              </w:rPr>
              <w:t>，以及</w:t>
            </w:r>
            <w:r w:rsidRPr="00373959">
              <w:rPr>
                <w:rFonts w:ascii="宋体" w:eastAsia="宋体" w:hAnsi="宋体" w:cs="TimesNewRomanPSMT" w:hint="eastAsia"/>
                <w:color w:val="000000"/>
                <w:kern w:val="0"/>
                <w:szCs w:val="21"/>
              </w:rPr>
              <w:t>税收管理体制</w:t>
            </w:r>
          </w:p>
        </w:tc>
        <w:tc>
          <w:tcPr>
            <w:tcW w:w="567" w:type="dxa"/>
            <w:vAlign w:val="center"/>
          </w:tcPr>
          <w:p w:rsidR="00732FD5" w:rsidRDefault="006C124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843" w:type="dxa"/>
            <w:vAlign w:val="center"/>
          </w:tcPr>
          <w:p w:rsidR="00732FD5" w:rsidRDefault="00DB597A"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思考</w:t>
            </w:r>
            <w:r w:rsidRPr="00AD48F7">
              <w:rPr>
                <w:rFonts w:ascii="宋体" w:eastAsia="宋体" w:hAnsi="宋体" w:cs="TimesNewRomanPSMT" w:hint="eastAsia"/>
                <w:color w:val="000000"/>
                <w:kern w:val="0"/>
                <w:szCs w:val="21"/>
              </w:rPr>
              <w:t>我国税</w:t>
            </w:r>
            <w:r>
              <w:rPr>
                <w:rFonts w:ascii="宋体" w:eastAsia="宋体" w:hAnsi="宋体" w:cs="TimesNewRomanPSMT" w:hint="eastAsia"/>
                <w:color w:val="000000"/>
                <w:kern w:val="0"/>
                <w:szCs w:val="21"/>
              </w:rPr>
              <w:t>收</w:t>
            </w:r>
            <w:r w:rsidRPr="00AD48F7">
              <w:rPr>
                <w:rFonts w:ascii="宋体" w:eastAsia="宋体" w:hAnsi="宋体" w:cs="TimesNewRomanPSMT" w:hint="eastAsia"/>
                <w:color w:val="000000"/>
                <w:kern w:val="0"/>
                <w:szCs w:val="21"/>
              </w:rPr>
              <w:t>管理历史演进的基本脉络</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237CF4">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237CF4" w:rsidP="00D3134F">
            <w:pPr>
              <w:widowControl/>
              <w:spacing w:beforeLines="50" w:before="156" w:afterLines="50" w:after="156"/>
              <w:jc w:val="center"/>
              <w:rPr>
                <w:rFonts w:ascii="宋体" w:eastAsia="宋体" w:hAnsi="宋体"/>
                <w:szCs w:val="21"/>
              </w:rPr>
            </w:pPr>
            <w:r w:rsidRPr="000A3193">
              <w:rPr>
                <w:rFonts w:ascii="宋体" w:eastAsia="宋体" w:hAnsi="宋体" w:hint="eastAsia"/>
              </w:rPr>
              <w:t>税收法制管理</w:t>
            </w:r>
          </w:p>
        </w:tc>
        <w:tc>
          <w:tcPr>
            <w:tcW w:w="2126" w:type="dxa"/>
            <w:vAlign w:val="center"/>
          </w:tcPr>
          <w:p w:rsidR="00732FD5" w:rsidRDefault="00CB56B0"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szCs w:val="21"/>
              </w:rPr>
              <w:t>理解</w:t>
            </w:r>
            <w:r w:rsidR="00DB597A" w:rsidRPr="00732AA4">
              <w:rPr>
                <w:rFonts w:ascii="宋体" w:eastAsia="宋体" w:hAnsi="宋体" w:cs="TimesNewRomanPSMT" w:hint="eastAsia"/>
                <w:color w:val="000000"/>
                <w:kern w:val="0"/>
                <w:szCs w:val="21"/>
              </w:rPr>
              <w:t>依法治税</w:t>
            </w:r>
            <w:r w:rsidR="00DB597A">
              <w:rPr>
                <w:rFonts w:ascii="宋体" w:eastAsia="宋体" w:hAnsi="宋体" w:cs="TimesNewRomanPSMT" w:hint="eastAsia"/>
                <w:color w:val="000000"/>
                <w:kern w:val="0"/>
                <w:szCs w:val="21"/>
              </w:rPr>
              <w:t>、</w:t>
            </w:r>
            <w:r w:rsidR="00DB597A" w:rsidRPr="00732AA4">
              <w:rPr>
                <w:rFonts w:ascii="宋体" w:eastAsia="宋体" w:hAnsi="宋体" w:cs="TimesNewRomanPSMT" w:hint="eastAsia"/>
                <w:color w:val="000000"/>
                <w:kern w:val="0"/>
                <w:szCs w:val="21"/>
              </w:rPr>
              <w:t>税收立法管理</w:t>
            </w:r>
            <w:r w:rsidR="00DB597A">
              <w:rPr>
                <w:rFonts w:ascii="宋体" w:eastAsia="宋体" w:hAnsi="宋体" w:cs="TimesNewRomanPSMT" w:hint="eastAsia"/>
                <w:color w:val="000000"/>
                <w:kern w:val="0"/>
                <w:szCs w:val="21"/>
              </w:rPr>
              <w:t>、</w:t>
            </w:r>
            <w:r w:rsidR="00DB597A" w:rsidRPr="00732AA4">
              <w:rPr>
                <w:rFonts w:ascii="宋体" w:eastAsia="宋体" w:hAnsi="宋体" w:cs="TimesNewRomanPSMT" w:hint="eastAsia"/>
                <w:color w:val="000000"/>
                <w:kern w:val="0"/>
                <w:szCs w:val="21"/>
              </w:rPr>
              <w:t>税收执法管理</w:t>
            </w:r>
            <w:r w:rsidR="00DB597A">
              <w:rPr>
                <w:rFonts w:ascii="宋体" w:eastAsia="宋体" w:hAnsi="宋体" w:cs="TimesNewRomanPSMT" w:hint="eastAsia"/>
                <w:color w:val="000000"/>
                <w:kern w:val="0"/>
                <w:szCs w:val="21"/>
              </w:rPr>
              <w:t>和</w:t>
            </w:r>
            <w:r w:rsidR="00DB597A" w:rsidRPr="00732AA4">
              <w:rPr>
                <w:rFonts w:ascii="宋体" w:eastAsia="宋体" w:hAnsi="宋体" w:cs="TimesNewRomanPSMT" w:hint="eastAsia"/>
                <w:color w:val="000000"/>
                <w:kern w:val="0"/>
                <w:szCs w:val="21"/>
              </w:rPr>
              <w:t>税务司法管理</w:t>
            </w:r>
          </w:p>
        </w:tc>
        <w:tc>
          <w:tcPr>
            <w:tcW w:w="567" w:type="dxa"/>
            <w:vAlign w:val="center"/>
          </w:tcPr>
          <w:p w:rsidR="00732FD5" w:rsidRDefault="00237CF4">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732FD5" w:rsidRDefault="00DB597A"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理解依法治税的意义</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237CF4" w:rsidP="00237CF4">
            <w:pPr>
              <w:widowControl/>
              <w:spacing w:beforeLines="50" w:before="156" w:afterLines="50" w:after="156"/>
              <w:jc w:val="center"/>
              <w:rPr>
                <w:rFonts w:ascii="宋体" w:eastAsia="宋体" w:hAnsi="宋体"/>
                <w:szCs w:val="21"/>
              </w:rPr>
            </w:pPr>
            <w:r>
              <w:rPr>
                <w:rFonts w:ascii="宋体" w:eastAsia="宋体" w:hAnsi="宋体" w:hint="eastAsia"/>
                <w:szCs w:val="21"/>
              </w:rPr>
              <w:t>5</w:t>
            </w:r>
            <w:r w:rsidR="00CB56B0">
              <w:rPr>
                <w:rFonts w:ascii="宋体" w:eastAsia="宋体" w:hAnsi="宋体" w:hint="eastAsia"/>
                <w:szCs w:val="21"/>
              </w:rPr>
              <w:t>-</w:t>
            </w:r>
            <w:r>
              <w:rPr>
                <w:rFonts w:ascii="宋体" w:eastAsia="宋体" w:hAnsi="宋体" w:hint="eastAsia"/>
                <w:szCs w:val="21"/>
              </w:rPr>
              <w:t>8</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237CF4" w:rsidP="00D3134F">
            <w:pPr>
              <w:widowControl/>
              <w:spacing w:beforeLines="50" w:before="156" w:afterLines="50" w:after="156"/>
              <w:jc w:val="center"/>
              <w:rPr>
                <w:rFonts w:ascii="宋体" w:eastAsia="宋体" w:hAnsi="宋体"/>
                <w:szCs w:val="21"/>
              </w:rPr>
            </w:pPr>
            <w:r w:rsidRPr="00C53713">
              <w:rPr>
                <w:rFonts w:ascii="宋体" w:eastAsia="宋体" w:hAnsi="宋体" w:hint="eastAsia"/>
              </w:rPr>
              <w:t>税收基础管理</w:t>
            </w:r>
          </w:p>
        </w:tc>
        <w:tc>
          <w:tcPr>
            <w:tcW w:w="2126" w:type="dxa"/>
            <w:vAlign w:val="center"/>
          </w:tcPr>
          <w:p w:rsidR="00732FD5" w:rsidRDefault="00DB597A" w:rsidP="00D3134F">
            <w:pPr>
              <w:widowControl/>
              <w:spacing w:beforeLines="50" w:before="156" w:afterLines="50" w:after="156"/>
              <w:rPr>
                <w:rFonts w:ascii="宋体" w:eastAsia="宋体" w:hAnsi="宋体"/>
                <w:szCs w:val="21"/>
              </w:rPr>
            </w:pPr>
            <w:r>
              <w:rPr>
                <w:rFonts w:ascii="宋体" w:eastAsia="宋体" w:hAnsi="宋体" w:cs="宋体" w:hint="eastAsia"/>
                <w:color w:val="000000"/>
                <w:kern w:val="0"/>
                <w:szCs w:val="21"/>
              </w:rPr>
              <w:t>熟悉</w:t>
            </w:r>
            <w:r w:rsidRPr="00732AA4">
              <w:rPr>
                <w:rFonts w:ascii="宋体" w:eastAsia="宋体" w:hAnsi="宋体" w:cs="宋体" w:hint="eastAsia"/>
                <w:color w:val="000000"/>
                <w:kern w:val="0"/>
                <w:szCs w:val="21"/>
              </w:rPr>
              <w:t>税收征收管理概述</w:t>
            </w:r>
            <w:r>
              <w:rPr>
                <w:rFonts w:ascii="宋体" w:eastAsia="宋体" w:hAnsi="宋体" w:cs="宋体" w:hint="eastAsia"/>
                <w:color w:val="000000"/>
                <w:kern w:val="0"/>
                <w:szCs w:val="21"/>
              </w:rPr>
              <w:t>、</w:t>
            </w:r>
            <w:r w:rsidRPr="00732AA4">
              <w:rPr>
                <w:rFonts w:ascii="宋体" w:eastAsia="宋体" w:hAnsi="宋体" w:cs="宋体" w:hint="eastAsia"/>
                <w:color w:val="000000"/>
                <w:kern w:val="0"/>
                <w:szCs w:val="21"/>
              </w:rPr>
              <w:t>税务登记</w:t>
            </w:r>
            <w:r>
              <w:rPr>
                <w:rFonts w:ascii="宋体" w:eastAsia="宋体" w:hAnsi="宋体" w:cs="宋体" w:hint="eastAsia"/>
                <w:color w:val="000000"/>
                <w:kern w:val="0"/>
                <w:szCs w:val="21"/>
              </w:rPr>
              <w:t>、</w:t>
            </w:r>
            <w:r w:rsidRPr="00732AA4">
              <w:rPr>
                <w:rFonts w:ascii="宋体" w:eastAsia="宋体" w:hAnsi="宋体" w:cs="宋体" w:hint="eastAsia"/>
                <w:color w:val="000000"/>
                <w:kern w:val="0"/>
                <w:szCs w:val="21"/>
              </w:rPr>
              <w:t>账簿凭证管理</w:t>
            </w:r>
            <w:r>
              <w:rPr>
                <w:rFonts w:ascii="宋体" w:eastAsia="宋体" w:hAnsi="宋体" w:cs="宋体" w:hint="eastAsia"/>
                <w:color w:val="000000"/>
                <w:kern w:val="0"/>
                <w:szCs w:val="21"/>
              </w:rPr>
              <w:t>、</w:t>
            </w:r>
            <w:r w:rsidRPr="00732AA4">
              <w:rPr>
                <w:rFonts w:ascii="宋体" w:eastAsia="宋体" w:hAnsi="宋体" w:cs="宋体" w:hint="eastAsia"/>
                <w:color w:val="000000"/>
                <w:kern w:val="0"/>
                <w:szCs w:val="21"/>
              </w:rPr>
              <w:t>发票管理</w:t>
            </w:r>
            <w:r>
              <w:rPr>
                <w:rFonts w:ascii="宋体" w:eastAsia="宋体" w:hAnsi="宋体" w:cs="宋体" w:hint="eastAsia"/>
                <w:color w:val="000000"/>
                <w:kern w:val="0"/>
                <w:szCs w:val="21"/>
              </w:rPr>
              <w:t>、</w:t>
            </w:r>
            <w:r w:rsidRPr="00732AA4">
              <w:rPr>
                <w:rFonts w:ascii="宋体" w:eastAsia="宋体" w:hAnsi="宋体" w:cs="宋体" w:hint="eastAsia"/>
                <w:color w:val="000000"/>
                <w:kern w:val="0"/>
                <w:szCs w:val="21"/>
              </w:rPr>
              <w:t>纳税申报</w:t>
            </w:r>
            <w:r>
              <w:rPr>
                <w:rFonts w:ascii="宋体" w:eastAsia="宋体" w:hAnsi="宋体" w:cs="宋体" w:hint="eastAsia"/>
                <w:color w:val="000000"/>
                <w:kern w:val="0"/>
                <w:szCs w:val="21"/>
              </w:rPr>
              <w:t>和</w:t>
            </w:r>
            <w:r w:rsidRPr="00732AA4">
              <w:rPr>
                <w:rFonts w:ascii="宋体" w:eastAsia="宋体" w:hAnsi="宋体" w:cs="宋体" w:hint="eastAsia"/>
                <w:color w:val="000000"/>
                <w:kern w:val="0"/>
                <w:szCs w:val="21"/>
              </w:rPr>
              <w:t>纳税档案管理</w:t>
            </w:r>
          </w:p>
        </w:tc>
        <w:tc>
          <w:tcPr>
            <w:tcW w:w="567" w:type="dxa"/>
            <w:vAlign w:val="center"/>
          </w:tcPr>
          <w:p w:rsidR="00732FD5" w:rsidRDefault="00237CF4">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843" w:type="dxa"/>
            <w:vAlign w:val="center"/>
          </w:tcPr>
          <w:p w:rsidR="00732FD5" w:rsidRDefault="00DB597A" w:rsidP="00D3134F">
            <w:pPr>
              <w:widowControl/>
              <w:spacing w:beforeLines="50" w:before="156" w:afterLines="50" w:after="156"/>
              <w:rPr>
                <w:rFonts w:ascii="宋体" w:eastAsia="宋体" w:hAnsi="宋体"/>
                <w:szCs w:val="21"/>
              </w:rPr>
            </w:pPr>
            <w:r>
              <w:rPr>
                <w:rFonts w:ascii="宋体" w:eastAsia="宋体" w:hAnsi="宋体" w:cs="宋体" w:hint="eastAsia"/>
                <w:color w:val="000000"/>
                <w:kern w:val="0"/>
                <w:szCs w:val="21"/>
              </w:rPr>
              <w:t>了解</w:t>
            </w:r>
            <w:r w:rsidRPr="00732AA4">
              <w:rPr>
                <w:rFonts w:ascii="宋体" w:eastAsia="宋体" w:hAnsi="宋体" w:cs="宋体" w:hint="eastAsia"/>
                <w:color w:val="000000"/>
                <w:kern w:val="0"/>
                <w:szCs w:val="21"/>
              </w:rPr>
              <w:t>政府为支持环境治理、推动企业创新创业等方面施行税收优惠政策的具体执行流程</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237CF4">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9-</w:t>
            </w:r>
            <w:r w:rsidR="00CB56B0">
              <w:rPr>
                <w:rFonts w:ascii="宋体" w:eastAsia="宋体" w:hAnsi="宋体" w:hint="eastAsia"/>
                <w:szCs w:val="21"/>
              </w:rPr>
              <w:t>10</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237CF4" w:rsidP="00D3134F">
            <w:pPr>
              <w:widowControl/>
              <w:spacing w:beforeLines="50" w:before="156" w:afterLines="50" w:after="156"/>
              <w:jc w:val="center"/>
              <w:rPr>
                <w:rFonts w:ascii="宋体" w:eastAsia="宋体" w:hAnsi="宋体"/>
                <w:szCs w:val="21"/>
              </w:rPr>
            </w:pPr>
            <w:r w:rsidRPr="00C53713">
              <w:rPr>
                <w:rFonts w:ascii="宋体" w:eastAsia="宋体" w:hAnsi="宋体" w:hint="eastAsia"/>
              </w:rPr>
              <w:t>纳税评估与分析</w:t>
            </w:r>
          </w:p>
        </w:tc>
        <w:tc>
          <w:tcPr>
            <w:tcW w:w="2126" w:type="dxa"/>
            <w:vAlign w:val="center"/>
          </w:tcPr>
          <w:p w:rsidR="00732FD5" w:rsidRPr="00CB56B0" w:rsidRDefault="00DB597A" w:rsidP="00D3134F">
            <w:pPr>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熟悉</w:t>
            </w:r>
            <w:r w:rsidRPr="005E430E">
              <w:rPr>
                <w:rFonts w:ascii="宋体" w:eastAsia="宋体" w:hAnsi="宋体" w:cs="TimesNewRomanPSMT" w:hint="eastAsia"/>
                <w:color w:val="000000"/>
                <w:kern w:val="0"/>
                <w:szCs w:val="21"/>
              </w:rPr>
              <w:t>纳税评估</w:t>
            </w:r>
            <w:r>
              <w:rPr>
                <w:rFonts w:ascii="宋体" w:eastAsia="宋体" w:hAnsi="宋体" w:cs="TimesNewRomanPSMT" w:hint="eastAsia"/>
                <w:color w:val="000000"/>
                <w:kern w:val="0"/>
                <w:szCs w:val="21"/>
              </w:rPr>
              <w:t>概述、税收风险管理和</w:t>
            </w:r>
            <w:r w:rsidRPr="005E430E">
              <w:rPr>
                <w:rFonts w:ascii="宋体" w:eastAsia="宋体" w:hAnsi="宋体" w:cs="TimesNewRomanPSMT" w:hint="eastAsia"/>
                <w:color w:val="000000"/>
                <w:kern w:val="0"/>
                <w:szCs w:val="21"/>
              </w:rPr>
              <w:t>税收分析</w:t>
            </w:r>
          </w:p>
        </w:tc>
        <w:tc>
          <w:tcPr>
            <w:tcW w:w="567" w:type="dxa"/>
            <w:vAlign w:val="center"/>
          </w:tcPr>
          <w:p w:rsidR="00732FD5" w:rsidRDefault="00237CF4">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843" w:type="dxa"/>
            <w:vAlign w:val="center"/>
          </w:tcPr>
          <w:p w:rsidR="00732FD5" w:rsidRDefault="00DB597A"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熟悉并掌握税收风险管理的主要流程</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666189" w:rsidP="00237CF4">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CB56B0">
              <w:rPr>
                <w:rFonts w:ascii="宋体" w:eastAsia="宋体" w:hAnsi="宋体" w:hint="eastAsia"/>
                <w:szCs w:val="21"/>
              </w:rPr>
              <w:t>1</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237CF4" w:rsidP="00D3134F">
            <w:pPr>
              <w:widowControl/>
              <w:spacing w:beforeLines="50" w:before="156" w:afterLines="50" w:after="156"/>
              <w:jc w:val="center"/>
              <w:rPr>
                <w:rFonts w:ascii="宋体" w:eastAsia="宋体" w:hAnsi="宋体"/>
                <w:szCs w:val="21"/>
              </w:rPr>
            </w:pPr>
            <w:r w:rsidRPr="00C53713">
              <w:rPr>
                <w:rFonts w:ascii="宋体" w:eastAsia="宋体" w:hAnsi="宋体" w:hint="eastAsia"/>
              </w:rPr>
              <w:t>税款征收</w:t>
            </w:r>
          </w:p>
        </w:tc>
        <w:tc>
          <w:tcPr>
            <w:tcW w:w="2126" w:type="dxa"/>
            <w:vAlign w:val="center"/>
          </w:tcPr>
          <w:p w:rsidR="00732FD5" w:rsidRDefault="00BF493C"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szCs w:val="21"/>
              </w:rPr>
              <w:t>熟悉</w:t>
            </w:r>
            <w:r w:rsidRPr="00BF493C">
              <w:rPr>
                <w:rFonts w:ascii="宋体" w:eastAsia="宋体" w:hAnsi="宋体" w:cs="TimesNewRomanPSMT" w:hint="eastAsia"/>
                <w:color w:val="000000"/>
                <w:szCs w:val="21"/>
              </w:rPr>
              <w:t>税款征纳方式</w:t>
            </w:r>
            <w:r>
              <w:rPr>
                <w:rFonts w:ascii="宋体" w:eastAsia="宋体" w:hAnsi="宋体" w:cs="TimesNewRomanPSMT" w:hint="eastAsia"/>
                <w:color w:val="000000"/>
                <w:szCs w:val="21"/>
              </w:rPr>
              <w:t>和</w:t>
            </w:r>
            <w:r w:rsidRPr="00BF493C">
              <w:rPr>
                <w:rFonts w:ascii="宋体" w:eastAsia="宋体" w:hAnsi="宋体" w:cs="TimesNewRomanPSMT"/>
                <w:color w:val="000000"/>
                <w:szCs w:val="21"/>
              </w:rPr>
              <w:t>税款征收措施</w:t>
            </w:r>
          </w:p>
        </w:tc>
        <w:tc>
          <w:tcPr>
            <w:tcW w:w="567" w:type="dxa"/>
            <w:vAlign w:val="center"/>
          </w:tcPr>
          <w:p w:rsidR="00732FD5" w:rsidRDefault="00237CF4">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732FD5" w:rsidRDefault="00BF493C"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比较</w:t>
            </w:r>
            <w:r w:rsidRPr="005E430E">
              <w:rPr>
                <w:rFonts w:ascii="宋体" w:eastAsia="宋体" w:hAnsi="宋体" w:cs="TimesNewRomanPSMT" w:hint="eastAsia"/>
                <w:color w:val="000000"/>
                <w:szCs w:val="21"/>
              </w:rPr>
              <w:t>税收保全措施和税收强制执行措施</w:t>
            </w:r>
            <w:r>
              <w:rPr>
                <w:rFonts w:ascii="宋体" w:eastAsia="宋体" w:hAnsi="宋体" w:cs="TimesNewRomanPSMT" w:hint="eastAsia"/>
                <w:color w:val="000000"/>
                <w:szCs w:val="21"/>
              </w:rPr>
              <w:t>的不同点</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666189" w:rsidP="00237CF4">
            <w:pPr>
              <w:widowControl/>
              <w:spacing w:beforeLines="50" w:before="156" w:afterLines="50" w:after="156"/>
              <w:jc w:val="center"/>
              <w:rPr>
                <w:rFonts w:ascii="宋体" w:eastAsia="宋体" w:hAnsi="宋体"/>
                <w:szCs w:val="21"/>
              </w:rPr>
            </w:pPr>
            <w:r>
              <w:rPr>
                <w:rFonts w:ascii="宋体" w:eastAsia="宋体" w:hAnsi="宋体"/>
                <w:szCs w:val="21"/>
              </w:rPr>
              <w:t>1</w:t>
            </w:r>
            <w:r w:rsidR="00237CF4">
              <w:rPr>
                <w:rFonts w:ascii="宋体" w:eastAsia="宋体" w:hAnsi="宋体" w:hint="eastAsia"/>
                <w:szCs w:val="21"/>
              </w:rPr>
              <w:t>2</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237CF4" w:rsidP="00D3134F">
            <w:pPr>
              <w:widowControl/>
              <w:spacing w:beforeLines="50" w:before="156" w:afterLines="50" w:after="156"/>
              <w:jc w:val="center"/>
              <w:rPr>
                <w:rFonts w:ascii="宋体" w:eastAsia="宋体" w:hAnsi="宋体"/>
                <w:szCs w:val="21"/>
              </w:rPr>
            </w:pPr>
            <w:r w:rsidRPr="00C53713">
              <w:rPr>
                <w:rFonts w:ascii="宋体" w:eastAsia="宋体" w:hAnsi="宋体" w:hint="eastAsia"/>
              </w:rPr>
              <w:t>税务检查</w:t>
            </w:r>
          </w:p>
        </w:tc>
        <w:tc>
          <w:tcPr>
            <w:tcW w:w="2126" w:type="dxa"/>
            <w:vAlign w:val="center"/>
          </w:tcPr>
          <w:p w:rsidR="00732FD5" w:rsidRDefault="00BF493C" w:rsidP="007332AA">
            <w:pPr>
              <w:widowControl/>
              <w:spacing w:beforeLines="50" w:before="156" w:afterLines="50" w:after="156"/>
              <w:rPr>
                <w:rFonts w:ascii="宋体" w:eastAsia="宋体" w:hAnsi="宋体"/>
                <w:szCs w:val="21"/>
              </w:rPr>
            </w:pPr>
            <w:r>
              <w:rPr>
                <w:rFonts w:ascii="宋体" w:eastAsia="宋体" w:hAnsi="宋体" w:cs="TimesNewRomanPSMT" w:hint="eastAsia"/>
                <w:color w:val="000000"/>
                <w:szCs w:val="21"/>
              </w:rPr>
              <w:t>理解</w:t>
            </w:r>
            <w:r w:rsidRPr="00BF493C">
              <w:rPr>
                <w:rFonts w:ascii="宋体" w:eastAsia="宋体" w:hAnsi="宋体" w:cs="TimesNewRomanPSMT" w:hint="eastAsia"/>
                <w:color w:val="000000"/>
                <w:szCs w:val="21"/>
              </w:rPr>
              <w:t>税务检查的概念</w:t>
            </w:r>
            <w:r>
              <w:rPr>
                <w:rFonts w:ascii="宋体" w:eastAsia="宋体" w:hAnsi="宋体" w:cs="TimesNewRomanPSMT" w:hint="eastAsia"/>
                <w:color w:val="000000"/>
                <w:szCs w:val="21"/>
              </w:rPr>
              <w:t>、</w:t>
            </w:r>
            <w:r w:rsidRPr="00BF493C">
              <w:rPr>
                <w:rFonts w:ascii="宋体" w:eastAsia="宋体" w:hAnsi="宋体" w:cs="TimesNewRomanPSMT"/>
                <w:color w:val="000000"/>
                <w:szCs w:val="21"/>
              </w:rPr>
              <w:t>征管部门的税务检查与稽查部门的税务稽查的区别和联系</w:t>
            </w:r>
            <w:r>
              <w:rPr>
                <w:rFonts w:ascii="宋体" w:eastAsia="宋体" w:hAnsi="宋体" w:cs="TimesNewRomanPSMT" w:hint="eastAsia"/>
                <w:color w:val="000000"/>
                <w:szCs w:val="21"/>
              </w:rPr>
              <w:t>以及</w:t>
            </w:r>
            <w:r w:rsidRPr="00BF493C">
              <w:rPr>
                <w:rFonts w:ascii="宋体" w:eastAsia="宋体" w:hAnsi="宋体" w:cs="TimesNewRomanPSMT"/>
                <w:color w:val="000000"/>
                <w:szCs w:val="21"/>
              </w:rPr>
              <w:t>税务稽查</w:t>
            </w:r>
            <w:r w:rsidR="007332AA">
              <w:rPr>
                <w:rFonts w:ascii="宋体" w:eastAsia="宋体" w:hAnsi="宋体" w:cs="TimesNewRomanPSMT" w:hint="eastAsia"/>
                <w:color w:val="000000"/>
                <w:szCs w:val="21"/>
              </w:rPr>
              <w:t>概况</w:t>
            </w:r>
          </w:p>
        </w:tc>
        <w:tc>
          <w:tcPr>
            <w:tcW w:w="567" w:type="dxa"/>
            <w:vAlign w:val="center"/>
          </w:tcPr>
          <w:p w:rsidR="00732FD5" w:rsidRDefault="00237CF4">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732FD5" w:rsidRDefault="00BF493C"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比较</w:t>
            </w:r>
            <w:r w:rsidRPr="005E430E">
              <w:rPr>
                <w:rFonts w:ascii="宋体" w:eastAsia="宋体" w:hAnsi="宋体" w:cs="TimesNewRomanPSMT" w:hint="eastAsia"/>
                <w:color w:val="000000"/>
                <w:kern w:val="0"/>
                <w:szCs w:val="21"/>
              </w:rPr>
              <w:t>征管部门的税务检查与稽查部门的税务稽查的区别和联系</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B64B32" w:rsidP="00237CF4">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237CF4">
              <w:rPr>
                <w:rFonts w:ascii="宋体" w:eastAsia="宋体" w:hAnsi="宋体" w:hint="eastAsia"/>
                <w:szCs w:val="21"/>
              </w:rPr>
              <w:t>3</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237CF4" w:rsidP="00D3134F">
            <w:pPr>
              <w:widowControl/>
              <w:spacing w:beforeLines="50" w:before="156" w:afterLines="50" w:after="156"/>
              <w:jc w:val="center"/>
              <w:rPr>
                <w:rFonts w:ascii="宋体" w:eastAsia="宋体" w:hAnsi="宋体"/>
              </w:rPr>
            </w:pPr>
            <w:r w:rsidRPr="00C53713">
              <w:rPr>
                <w:rFonts w:ascii="宋体" w:eastAsia="宋体" w:hAnsi="宋体" w:hint="eastAsia"/>
              </w:rPr>
              <w:t>税收计划、会计和统计</w:t>
            </w:r>
          </w:p>
        </w:tc>
        <w:tc>
          <w:tcPr>
            <w:tcW w:w="2126" w:type="dxa"/>
            <w:vAlign w:val="center"/>
          </w:tcPr>
          <w:p w:rsidR="00732FD5" w:rsidRDefault="00BF493C"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理解</w:t>
            </w:r>
            <w:r w:rsidRPr="00541096">
              <w:rPr>
                <w:rFonts w:ascii="宋体" w:eastAsia="宋体" w:hAnsi="宋体" w:cs="TimesNewRomanPSMT" w:hint="eastAsia"/>
                <w:color w:val="000000"/>
                <w:kern w:val="0"/>
                <w:szCs w:val="21"/>
              </w:rPr>
              <w:t>税收计划</w:t>
            </w:r>
            <w:r>
              <w:rPr>
                <w:rFonts w:ascii="宋体" w:eastAsia="宋体" w:hAnsi="宋体" w:cs="TimesNewRomanPSMT" w:hint="eastAsia"/>
                <w:color w:val="000000"/>
                <w:kern w:val="0"/>
                <w:szCs w:val="21"/>
              </w:rPr>
              <w:t>、</w:t>
            </w:r>
            <w:r w:rsidRPr="00541096">
              <w:rPr>
                <w:rFonts w:ascii="宋体" w:eastAsia="宋体" w:hAnsi="宋体" w:cs="TimesNewRomanPSMT" w:hint="eastAsia"/>
                <w:color w:val="000000"/>
                <w:kern w:val="0"/>
                <w:szCs w:val="21"/>
              </w:rPr>
              <w:t>税收会计</w:t>
            </w:r>
            <w:r>
              <w:rPr>
                <w:rFonts w:ascii="宋体" w:eastAsia="宋体" w:hAnsi="宋体" w:cs="TimesNewRomanPSMT" w:hint="eastAsia"/>
                <w:color w:val="000000"/>
                <w:kern w:val="0"/>
                <w:szCs w:val="21"/>
              </w:rPr>
              <w:t>和</w:t>
            </w:r>
            <w:r w:rsidRPr="00541096">
              <w:rPr>
                <w:rFonts w:ascii="宋体" w:eastAsia="宋体" w:hAnsi="宋体" w:cs="TimesNewRomanPSMT" w:hint="eastAsia"/>
                <w:color w:val="000000"/>
                <w:kern w:val="0"/>
                <w:szCs w:val="21"/>
              </w:rPr>
              <w:t>税收统计</w:t>
            </w:r>
          </w:p>
        </w:tc>
        <w:tc>
          <w:tcPr>
            <w:tcW w:w="567" w:type="dxa"/>
            <w:vAlign w:val="center"/>
          </w:tcPr>
          <w:p w:rsidR="00732FD5" w:rsidRDefault="00B64B32">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732FD5" w:rsidRDefault="00BF493C"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熟悉税收收入的预测方法</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666189" w:rsidP="00237CF4">
            <w:pPr>
              <w:widowControl/>
              <w:spacing w:beforeLines="50" w:before="156" w:afterLines="50" w:after="156"/>
              <w:jc w:val="center"/>
              <w:rPr>
                <w:rFonts w:ascii="宋体" w:eastAsia="宋体" w:hAnsi="宋体"/>
                <w:szCs w:val="21"/>
              </w:rPr>
            </w:pPr>
            <w:r>
              <w:rPr>
                <w:rFonts w:ascii="宋体" w:eastAsia="宋体" w:hAnsi="宋体"/>
                <w:szCs w:val="21"/>
              </w:rPr>
              <w:t>1</w:t>
            </w:r>
            <w:r w:rsidR="00237CF4">
              <w:rPr>
                <w:rFonts w:ascii="宋体" w:eastAsia="宋体" w:hAnsi="宋体" w:hint="eastAsia"/>
                <w:szCs w:val="21"/>
              </w:rPr>
              <w:t>4</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237CF4" w:rsidP="00D3134F">
            <w:pPr>
              <w:widowControl/>
              <w:spacing w:beforeLines="50" w:before="156" w:afterLines="50" w:after="156"/>
              <w:jc w:val="center"/>
              <w:rPr>
                <w:rFonts w:ascii="宋体" w:eastAsia="宋体" w:hAnsi="宋体"/>
              </w:rPr>
            </w:pPr>
            <w:r w:rsidRPr="00C53713">
              <w:rPr>
                <w:rFonts w:ascii="宋体" w:eastAsia="宋体" w:hAnsi="宋体" w:hint="eastAsia"/>
              </w:rPr>
              <w:t>纳税服务</w:t>
            </w:r>
          </w:p>
        </w:tc>
        <w:tc>
          <w:tcPr>
            <w:tcW w:w="2126" w:type="dxa"/>
            <w:vAlign w:val="center"/>
          </w:tcPr>
          <w:p w:rsidR="00732FD5" w:rsidRDefault="007332AA" w:rsidP="00D3134F">
            <w:pPr>
              <w:widowControl/>
              <w:spacing w:beforeLines="50" w:before="156" w:afterLines="50" w:after="156"/>
              <w:rPr>
                <w:rFonts w:ascii="宋体" w:eastAsia="宋体" w:hAnsi="宋体"/>
                <w:szCs w:val="21"/>
              </w:rPr>
            </w:pPr>
            <w:r>
              <w:rPr>
                <w:rFonts w:ascii="宋体" w:eastAsia="宋体" w:hAnsi="宋体" w:cs="宋体" w:hint="eastAsia"/>
                <w:color w:val="000000"/>
                <w:kern w:val="0"/>
                <w:szCs w:val="21"/>
              </w:rPr>
              <w:t>理解</w:t>
            </w:r>
            <w:r w:rsidR="00CF6963" w:rsidRPr="00541096">
              <w:rPr>
                <w:rFonts w:ascii="宋体" w:eastAsia="宋体" w:hAnsi="宋体" w:cs="宋体" w:hint="eastAsia"/>
                <w:color w:val="000000"/>
                <w:kern w:val="0"/>
                <w:szCs w:val="21"/>
              </w:rPr>
              <w:t>纳税服务的理论分析</w:t>
            </w:r>
            <w:r w:rsidR="00CF6963">
              <w:rPr>
                <w:rFonts w:ascii="宋体" w:eastAsia="宋体" w:hAnsi="宋体" w:cs="宋体" w:hint="eastAsia"/>
                <w:color w:val="000000"/>
                <w:kern w:val="0"/>
                <w:szCs w:val="21"/>
              </w:rPr>
              <w:t>、</w:t>
            </w:r>
            <w:r w:rsidR="00CF6963" w:rsidRPr="00541096">
              <w:rPr>
                <w:rFonts w:ascii="宋体" w:eastAsia="宋体" w:hAnsi="宋体" w:cs="宋体" w:hint="eastAsia"/>
                <w:color w:val="000000"/>
                <w:kern w:val="0"/>
                <w:szCs w:val="21"/>
              </w:rPr>
              <w:t>现阶段我国纳税服务存在的问题</w:t>
            </w:r>
            <w:r w:rsidR="00CF6963">
              <w:rPr>
                <w:rFonts w:ascii="宋体" w:eastAsia="宋体" w:hAnsi="宋体" w:cs="宋体" w:hint="eastAsia"/>
                <w:color w:val="000000"/>
                <w:kern w:val="0"/>
                <w:szCs w:val="21"/>
              </w:rPr>
              <w:t>和</w:t>
            </w:r>
            <w:r w:rsidR="00CF6963" w:rsidRPr="00541096">
              <w:rPr>
                <w:rFonts w:ascii="宋体" w:eastAsia="宋体" w:hAnsi="宋体" w:cs="宋体" w:hint="eastAsia"/>
                <w:color w:val="000000"/>
                <w:kern w:val="0"/>
                <w:szCs w:val="21"/>
              </w:rPr>
              <w:t>我国纳税服务体系的完善</w:t>
            </w:r>
            <w:r w:rsidR="00CF6963">
              <w:rPr>
                <w:rFonts w:ascii="宋体" w:eastAsia="宋体" w:hAnsi="宋体" w:cs="宋体" w:hint="eastAsia"/>
                <w:color w:val="000000"/>
                <w:kern w:val="0"/>
                <w:szCs w:val="21"/>
              </w:rPr>
              <w:t>途径</w:t>
            </w:r>
          </w:p>
        </w:tc>
        <w:tc>
          <w:tcPr>
            <w:tcW w:w="567" w:type="dxa"/>
            <w:vAlign w:val="center"/>
          </w:tcPr>
          <w:p w:rsidR="00732FD5" w:rsidRDefault="00B64B32">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732FD5" w:rsidRDefault="00CF6963" w:rsidP="00D3134F">
            <w:pPr>
              <w:widowControl/>
              <w:spacing w:beforeLines="50" w:before="156" w:afterLines="50" w:after="156"/>
              <w:rPr>
                <w:rFonts w:ascii="宋体" w:eastAsia="宋体" w:hAnsi="宋体"/>
                <w:szCs w:val="21"/>
              </w:rPr>
            </w:pPr>
            <w:r w:rsidRPr="00541096">
              <w:rPr>
                <w:rFonts w:ascii="宋体" w:eastAsia="宋体" w:hAnsi="宋体" w:cs="宋体" w:hint="eastAsia"/>
                <w:color w:val="000000"/>
                <w:kern w:val="0"/>
                <w:szCs w:val="21"/>
              </w:rPr>
              <w:t>思考我国纳税服务体系的完善途径</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237CF4">
        <w:trPr>
          <w:trHeight w:val="1650"/>
          <w:jc w:val="center"/>
        </w:trPr>
        <w:tc>
          <w:tcPr>
            <w:tcW w:w="1129" w:type="dxa"/>
            <w:vAlign w:val="center"/>
          </w:tcPr>
          <w:p w:rsidR="00732FD5" w:rsidRDefault="00B64B32" w:rsidP="00237CF4">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237CF4">
              <w:rPr>
                <w:rFonts w:ascii="宋体" w:eastAsia="宋体" w:hAnsi="宋体" w:hint="eastAsia"/>
                <w:szCs w:val="21"/>
              </w:rPr>
              <w:t>5</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237CF4" w:rsidP="00D3134F">
            <w:pPr>
              <w:widowControl/>
              <w:spacing w:beforeLines="50" w:before="156" w:afterLines="50" w:after="156"/>
              <w:jc w:val="center"/>
              <w:rPr>
                <w:rFonts w:ascii="宋体" w:eastAsia="宋体" w:hAnsi="宋体"/>
              </w:rPr>
            </w:pPr>
            <w:r w:rsidRPr="00C53713">
              <w:rPr>
                <w:rFonts w:ascii="宋体" w:eastAsia="宋体" w:hAnsi="宋体" w:hint="eastAsia"/>
              </w:rPr>
              <w:t>税务行政管理</w:t>
            </w:r>
          </w:p>
        </w:tc>
        <w:tc>
          <w:tcPr>
            <w:tcW w:w="2126" w:type="dxa"/>
            <w:vAlign w:val="center"/>
          </w:tcPr>
          <w:p w:rsidR="00732FD5" w:rsidRDefault="00CF6963" w:rsidP="00D3134F">
            <w:pPr>
              <w:widowControl/>
              <w:spacing w:beforeLines="50" w:before="156" w:afterLines="50" w:after="156"/>
              <w:rPr>
                <w:rFonts w:ascii="宋体" w:eastAsia="宋体" w:hAnsi="宋体"/>
                <w:szCs w:val="21"/>
              </w:rPr>
            </w:pPr>
            <w:r>
              <w:rPr>
                <w:rFonts w:ascii="宋体" w:eastAsia="宋体" w:hAnsi="宋体" w:cs="TimesNewRomanPSMT" w:hint="eastAsia"/>
                <w:color w:val="000000"/>
                <w:szCs w:val="21"/>
              </w:rPr>
              <w:t>熟悉</w:t>
            </w:r>
            <w:r w:rsidRPr="00541096">
              <w:rPr>
                <w:rFonts w:ascii="宋体" w:eastAsia="宋体" w:hAnsi="宋体" w:cs="TimesNewRomanPSMT" w:hint="eastAsia"/>
                <w:color w:val="000000"/>
                <w:szCs w:val="21"/>
              </w:rPr>
              <w:t>税收管理机构</w:t>
            </w:r>
            <w:r>
              <w:rPr>
                <w:rFonts w:ascii="宋体" w:eastAsia="宋体" w:hAnsi="宋体" w:cs="TimesNewRomanPSMT" w:hint="eastAsia"/>
                <w:color w:val="000000"/>
                <w:szCs w:val="21"/>
              </w:rPr>
              <w:t>、</w:t>
            </w:r>
            <w:r w:rsidRPr="00541096">
              <w:rPr>
                <w:rFonts w:ascii="宋体" w:eastAsia="宋体" w:hAnsi="宋体" w:cs="TimesNewRomanPSMT" w:hint="eastAsia"/>
                <w:color w:val="000000"/>
                <w:szCs w:val="21"/>
              </w:rPr>
              <w:t>税务人员管理</w:t>
            </w:r>
            <w:r>
              <w:rPr>
                <w:rFonts w:ascii="宋体" w:eastAsia="宋体" w:hAnsi="宋体" w:cs="TimesNewRomanPSMT" w:hint="eastAsia"/>
                <w:color w:val="000000"/>
                <w:szCs w:val="21"/>
              </w:rPr>
              <w:t>、</w:t>
            </w:r>
            <w:r w:rsidRPr="00541096">
              <w:rPr>
                <w:rFonts w:ascii="宋体" w:eastAsia="宋体" w:hAnsi="宋体" w:cs="TimesNewRomanPSMT" w:hint="eastAsia"/>
                <w:color w:val="000000"/>
                <w:szCs w:val="21"/>
              </w:rPr>
              <w:t>税收文书送达</w:t>
            </w:r>
            <w:r>
              <w:rPr>
                <w:rFonts w:ascii="宋体" w:eastAsia="宋体" w:hAnsi="宋体" w:cs="TimesNewRomanPSMT" w:hint="eastAsia"/>
                <w:color w:val="000000"/>
                <w:szCs w:val="21"/>
              </w:rPr>
              <w:t>和</w:t>
            </w:r>
            <w:r w:rsidRPr="00541096">
              <w:rPr>
                <w:rFonts w:ascii="宋体" w:eastAsia="宋体" w:hAnsi="宋体" w:cs="TimesNewRomanPSMT" w:hint="eastAsia"/>
                <w:color w:val="000000"/>
                <w:szCs w:val="21"/>
              </w:rPr>
              <w:t>税务监察</w:t>
            </w:r>
          </w:p>
        </w:tc>
        <w:tc>
          <w:tcPr>
            <w:tcW w:w="567" w:type="dxa"/>
            <w:vAlign w:val="center"/>
          </w:tcPr>
          <w:p w:rsidR="00732FD5" w:rsidRDefault="00B64B32">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732FD5" w:rsidRDefault="00CF6963" w:rsidP="00D3134F">
            <w:pPr>
              <w:widowControl/>
              <w:spacing w:beforeLines="50" w:before="156" w:afterLines="50" w:after="156"/>
              <w:rPr>
                <w:rFonts w:ascii="宋体" w:eastAsia="宋体" w:hAnsi="宋体"/>
                <w:szCs w:val="21"/>
              </w:rPr>
            </w:pPr>
            <w:proofErr w:type="gramStart"/>
            <w:r w:rsidRPr="00541096">
              <w:rPr>
                <w:rFonts w:ascii="宋体" w:eastAsia="宋体" w:hAnsi="宋体" w:cs="TimesNewRomanPSMT" w:hint="eastAsia"/>
                <w:color w:val="000000"/>
                <w:szCs w:val="21"/>
              </w:rPr>
              <w:t>理解国</w:t>
            </w:r>
            <w:proofErr w:type="gramEnd"/>
            <w:r w:rsidRPr="00541096">
              <w:rPr>
                <w:rFonts w:ascii="宋体" w:eastAsia="宋体" w:hAnsi="宋体" w:cs="TimesNewRomanPSMT" w:hint="eastAsia"/>
                <w:color w:val="000000"/>
                <w:szCs w:val="21"/>
              </w:rPr>
              <w:t>地税当时的分和现在的合其背后的制度逻辑</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237CF4" w:rsidTr="00237CF4">
        <w:trPr>
          <w:trHeight w:val="255"/>
          <w:jc w:val="center"/>
        </w:trPr>
        <w:tc>
          <w:tcPr>
            <w:tcW w:w="1129" w:type="dxa"/>
            <w:vAlign w:val="center"/>
          </w:tcPr>
          <w:p w:rsidR="00237CF4" w:rsidRDefault="00237CF4" w:rsidP="00237CF4">
            <w:pPr>
              <w:spacing w:beforeLines="50" w:before="156" w:afterLines="50" w:after="156"/>
              <w:jc w:val="center"/>
              <w:rPr>
                <w:rFonts w:ascii="宋体" w:eastAsia="宋体" w:hAnsi="宋体"/>
                <w:szCs w:val="21"/>
              </w:rPr>
            </w:pPr>
            <w:r>
              <w:rPr>
                <w:rFonts w:ascii="宋体" w:eastAsia="宋体" w:hAnsi="宋体" w:hint="eastAsia"/>
                <w:szCs w:val="21"/>
              </w:rPr>
              <w:t>16</w:t>
            </w:r>
          </w:p>
        </w:tc>
        <w:tc>
          <w:tcPr>
            <w:tcW w:w="709" w:type="dxa"/>
            <w:vAlign w:val="center"/>
          </w:tcPr>
          <w:p w:rsidR="00237CF4" w:rsidRDefault="00237CF4">
            <w:pPr>
              <w:widowControl/>
              <w:spacing w:beforeLines="50" w:before="156" w:afterLines="50" w:after="156"/>
              <w:jc w:val="center"/>
              <w:rPr>
                <w:rFonts w:ascii="宋体" w:eastAsia="宋体" w:hAnsi="宋体"/>
                <w:szCs w:val="21"/>
              </w:rPr>
            </w:pPr>
          </w:p>
        </w:tc>
        <w:tc>
          <w:tcPr>
            <w:tcW w:w="1418" w:type="dxa"/>
            <w:vAlign w:val="center"/>
          </w:tcPr>
          <w:p w:rsidR="00237CF4" w:rsidRPr="00C53713" w:rsidRDefault="00237CF4" w:rsidP="00D3134F">
            <w:pPr>
              <w:spacing w:beforeLines="50" w:before="156" w:afterLines="50" w:after="156"/>
              <w:jc w:val="center"/>
              <w:rPr>
                <w:rFonts w:ascii="宋体" w:eastAsia="宋体" w:hAnsi="宋体"/>
              </w:rPr>
            </w:pPr>
            <w:r w:rsidRPr="00C53713">
              <w:rPr>
                <w:rFonts w:ascii="宋体" w:eastAsia="宋体" w:hAnsi="宋体" w:hint="eastAsia"/>
              </w:rPr>
              <w:t>税务司法</w:t>
            </w:r>
          </w:p>
        </w:tc>
        <w:tc>
          <w:tcPr>
            <w:tcW w:w="2126" w:type="dxa"/>
            <w:vAlign w:val="center"/>
          </w:tcPr>
          <w:p w:rsidR="00237CF4" w:rsidRDefault="00CF6963" w:rsidP="007332AA">
            <w:pPr>
              <w:spacing w:beforeLines="50" w:before="156" w:afterLines="50" w:after="156"/>
              <w:rPr>
                <w:rFonts w:ascii="宋体" w:eastAsia="宋体" w:hAnsi="宋体" w:cs="TimesNewRomanPSMT"/>
                <w:color w:val="000000"/>
                <w:szCs w:val="21"/>
              </w:rPr>
            </w:pPr>
            <w:r>
              <w:rPr>
                <w:rFonts w:ascii="宋体" w:eastAsia="宋体" w:hAnsi="宋体" w:cs="TimesNewRomanPSMT" w:hint="eastAsia"/>
                <w:color w:val="000000"/>
                <w:szCs w:val="21"/>
              </w:rPr>
              <w:t>了解</w:t>
            </w:r>
            <w:r w:rsidRPr="00D47268">
              <w:rPr>
                <w:rFonts w:ascii="宋体" w:eastAsia="宋体" w:hAnsi="宋体" w:cs="TimesNewRomanPSMT" w:hint="eastAsia"/>
                <w:color w:val="000000"/>
                <w:szCs w:val="21"/>
              </w:rPr>
              <w:t>税收行政处罚</w:t>
            </w:r>
            <w:r>
              <w:rPr>
                <w:rFonts w:ascii="宋体" w:eastAsia="宋体" w:hAnsi="宋体" w:cs="TimesNewRomanPSMT" w:hint="eastAsia"/>
                <w:color w:val="000000"/>
                <w:szCs w:val="21"/>
              </w:rPr>
              <w:t>、</w:t>
            </w:r>
            <w:r w:rsidRPr="00D47268">
              <w:rPr>
                <w:rFonts w:ascii="宋体" w:eastAsia="宋体" w:hAnsi="宋体" w:cs="TimesNewRomanPSMT" w:hint="eastAsia"/>
                <w:color w:val="000000"/>
                <w:szCs w:val="21"/>
              </w:rPr>
              <w:t>税收执法责任</w:t>
            </w:r>
            <w:r>
              <w:rPr>
                <w:rFonts w:ascii="宋体" w:eastAsia="宋体" w:hAnsi="宋体" w:cs="TimesNewRomanPSMT" w:hint="eastAsia"/>
                <w:color w:val="000000"/>
                <w:szCs w:val="21"/>
              </w:rPr>
              <w:t>和</w:t>
            </w:r>
            <w:r w:rsidRPr="00D47268">
              <w:rPr>
                <w:rFonts w:ascii="宋体" w:eastAsia="宋体" w:hAnsi="宋体" w:cs="TimesNewRomanPSMT" w:hint="eastAsia"/>
                <w:color w:val="000000"/>
                <w:szCs w:val="21"/>
              </w:rPr>
              <w:t>税务刑事处罚</w:t>
            </w:r>
            <w:r>
              <w:rPr>
                <w:rFonts w:ascii="宋体" w:eastAsia="宋体" w:hAnsi="宋体" w:cs="TimesNewRomanPSMT" w:hint="eastAsia"/>
                <w:color w:val="000000"/>
                <w:szCs w:val="21"/>
              </w:rPr>
              <w:t>的规定</w:t>
            </w:r>
          </w:p>
        </w:tc>
        <w:tc>
          <w:tcPr>
            <w:tcW w:w="567" w:type="dxa"/>
            <w:vAlign w:val="center"/>
          </w:tcPr>
          <w:p w:rsidR="00237CF4" w:rsidRDefault="00237CF4" w:rsidP="00237CF4">
            <w:pPr>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237CF4" w:rsidRDefault="00CF6963" w:rsidP="00D3134F">
            <w:pPr>
              <w:spacing w:beforeLines="50" w:before="156" w:afterLines="50" w:after="156"/>
              <w:rPr>
                <w:rFonts w:ascii="宋体" w:eastAsia="宋体" w:hAnsi="宋体" w:cs="TimesNewRomanPSMT"/>
                <w:color w:val="000000"/>
                <w:kern w:val="0"/>
                <w:szCs w:val="21"/>
              </w:rPr>
            </w:pPr>
            <w:r w:rsidRPr="00541096">
              <w:rPr>
                <w:rFonts w:ascii="宋体" w:eastAsia="宋体" w:hAnsi="宋体" w:cs="TimesNewRomanPSMT" w:hint="eastAsia"/>
                <w:color w:val="000000"/>
                <w:szCs w:val="21"/>
              </w:rPr>
              <w:t>理解</w:t>
            </w:r>
            <w:r>
              <w:rPr>
                <w:rFonts w:ascii="宋体" w:eastAsia="宋体" w:hAnsi="宋体" w:cs="TimesNewRomanPSMT" w:hint="eastAsia"/>
                <w:color w:val="000000"/>
                <w:szCs w:val="21"/>
              </w:rPr>
              <w:t>并掌握</w:t>
            </w:r>
            <w:r w:rsidRPr="00D47268">
              <w:rPr>
                <w:rFonts w:ascii="宋体" w:eastAsia="宋体" w:hAnsi="宋体" w:cs="TimesNewRomanPSMT" w:hint="eastAsia"/>
                <w:color w:val="000000"/>
                <w:szCs w:val="21"/>
              </w:rPr>
              <w:t>税务行政处罚的</w:t>
            </w:r>
            <w:r>
              <w:rPr>
                <w:rFonts w:ascii="宋体" w:eastAsia="宋体" w:hAnsi="宋体" w:cs="TimesNewRomanPSMT" w:hint="eastAsia"/>
                <w:color w:val="000000"/>
                <w:szCs w:val="21"/>
              </w:rPr>
              <w:t>具体</w:t>
            </w:r>
            <w:r w:rsidRPr="00D47268">
              <w:rPr>
                <w:rFonts w:ascii="宋体" w:eastAsia="宋体" w:hAnsi="宋体" w:cs="TimesNewRomanPSMT" w:hint="eastAsia"/>
                <w:color w:val="000000"/>
                <w:szCs w:val="21"/>
              </w:rPr>
              <w:t>形式</w:t>
            </w:r>
          </w:p>
        </w:tc>
        <w:tc>
          <w:tcPr>
            <w:tcW w:w="504" w:type="dxa"/>
            <w:vAlign w:val="center"/>
          </w:tcPr>
          <w:p w:rsidR="00237CF4" w:rsidRDefault="00237CF4">
            <w:pPr>
              <w:widowControl/>
              <w:spacing w:beforeLines="50" w:before="156" w:afterLines="50" w:after="156"/>
              <w:jc w:val="center"/>
              <w:rPr>
                <w:rFonts w:ascii="宋体" w:eastAsia="宋体" w:hAnsi="宋体"/>
                <w:szCs w:val="21"/>
              </w:rPr>
            </w:pPr>
          </w:p>
        </w:tc>
      </w:tr>
      <w:tr w:rsidR="00237CF4" w:rsidTr="00237CF4">
        <w:trPr>
          <w:trHeight w:val="374"/>
          <w:jc w:val="center"/>
        </w:trPr>
        <w:tc>
          <w:tcPr>
            <w:tcW w:w="1129" w:type="dxa"/>
            <w:vAlign w:val="center"/>
          </w:tcPr>
          <w:p w:rsidR="00237CF4" w:rsidRDefault="00237CF4" w:rsidP="00237CF4">
            <w:pPr>
              <w:spacing w:beforeLines="50" w:before="156" w:afterLines="50" w:after="156"/>
              <w:jc w:val="center"/>
              <w:rPr>
                <w:rFonts w:ascii="宋体" w:eastAsia="宋体" w:hAnsi="宋体"/>
                <w:szCs w:val="21"/>
              </w:rPr>
            </w:pPr>
            <w:r>
              <w:rPr>
                <w:rFonts w:ascii="宋体" w:eastAsia="宋体" w:hAnsi="宋体" w:hint="eastAsia"/>
                <w:szCs w:val="21"/>
              </w:rPr>
              <w:t>17</w:t>
            </w:r>
          </w:p>
        </w:tc>
        <w:tc>
          <w:tcPr>
            <w:tcW w:w="709" w:type="dxa"/>
            <w:vAlign w:val="center"/>
          </w:tcPr>
          <w:p w:rsidR="00237CF4" w:rsidRDefault="00237CF4">
            <w:pPr>
              <w:widowControl/>
              <w:spacing w:beforeLines="50" w:before="156" w:afterLines="50" w:after="156"/>
              <w:jc w:val="center"/>
              <w:rPr>
                <w:rFonts w:ascii="宋体" w:eastAsia="宋体" w:hAnsi="宋体"/>
                <w:szCs w:val="21"/>
              </w:rPr>
            </w:pPr>
          </w:p>
        </w:tc>
        <w:tc>
          <w:tcPr>
            <w:tcW w:w="1418" w:type="dxa"/>
            <w:vAlign w:val="center"/>
          </w:tcPr>
          <w:p w:rsidR="00237CF4" w:rsidRPr="00C53713" w:rsidRDefault="00237CF4" w:rsidP="00D3134F">
            <w:pPr>
              <w:spacing w:beforeLines="50" w:before="156" w:afterLines="50" w:after="156"/>
              <w:jc w:val="center"/>
              <w:rPr>
                <w:rFonts w:ascii="宋体" w:eastAsia="宋体" w:hAnsi="宋体"/>
              </w:rPr>
            </w:pPr>
            <w:r w:rsidRPr="00C53713">
              <w:rPr>
                <w:rFonts w:ascii="宋体" w:eastAsia="宋体" w:hAnsi="宋体"/>
              </w:rPr>
              <w:t>税务行政救济</w:t>
            </w:r>
          </w:p>
        </w:tc>
        <w:tc>
          <w:tcPr>
            <w:tcW w:w="2126" w:type="dxa"/>
            <w:vAlign w:val="center"/>
          </w:tcPr>
          <w:p w:rsidR="00237CF4" w:rsidRDefault="00CF6963" w:rsidP="00D3134F">
            <w:pPr>
              <w:spacing w:beforeLines="50" w:before="156" w:afterLines="50" w:after="156"/>
              <w:rPr>
                <w:rFonts w:ascii="宋体" w:eastAsia="宋体" w:hAnsi="宋体" w:cs="TimesNewRomanPSMT"/>
                <w:color w:val="000000"/>
                <w:szCs w:val="21"/>
              </w:rPr>
            </w:pPr>
            <w:r>
              <w:rPr>
                <w:rFonts w:ascii="宋体" w:eastAsia="宋体" w:hAnsi="宋体" w:cs="TimesNewRomanPSMT" w:hint="eastAsia"/>
                <w:color w:val="000000"/>
                <w:kern w:val="0"/>
                <w:szCs w:val="21"/>
              </w:rPr>
              <w:t>熟悉</w:t>
            </w:r>
            <w:r w:rsidRPr="00D47268">
              <w:rPr>
                <w:rFonts w:ascii="宋体" w:eastAsia="宋体" w:hAnsi="宋体" w:cs="TimesNewRomanPSMT" w:hint="eastAsia"/>
                <w:color w:val="000000"/>
                <w:kern w:val="0"/>
                <w:szCs w:val="21"/>
              </w:rPr>
              <w:t>税务行政复议</w:t>
            </w:r>
            <w:r>
              <w:rPr>
                <w:rFonts w:ascii="宋体" w:eastAsia="宋体" w:hAnsi="宋体" w:cs="TimesNewRomanPSMT" w:hint="eastAsia"/>
                <w:color w:val="000000"/>
                <w:kern w:val="0"/>
                <w:szCs w:val="21"/>
              </w:rPr>
              <w:t>、</w:t>
            </w:r>
            <w:r w:rsidRPr="00D47268">
              <w:rPr>
                <w:rFonts w:ascii="宋体" w:eastAsia="宋体" w:hAnsi="宋体" w:cs="TimesNewRomanPSMT" w:hint="eastAsia"/>
                <w:color w:val="000000"/>
                <w:kern w:val="0"/>
                <w:szCs w:val="21"/>
              </w:rPr>
              <w:t>税务行政诉讼</w:t>
            </w:r>
            <w:r>
              <w:rPr>
                <w:rFonts w:ascii="宋体" w:eastAsia="宋体" w:hAnsi="宋体" w:cs="TimesNewRomanPSMT" w:hint="eastAsia"/>
                <w:color w:val="000000"/>
                <w:kern w:val="0"/>
                <w:szCs w:val="21"/>
              </w:rPr>
              <w:t>、</w:t>
            </w:r>
            <w:r w:rsidRPr="00D47268">
              <w:rPr>
                <w:rFonts w:ascii="宋体" w:eastAsia="宋体" w:hAnsi="宋体" w:cs="TimesNewRomanPSMT" w:hint="eastAsia"/>
                <w:color w:val="000000"/>
                <w:kern w:val="0"/>
                <w:szCs w:val="21"/>
              </w:rPr>
              <w:t>税务行政赔偿</w:t>
            </w:r>
            <w:r w:rsidR="007332AA">
              <w:rPr>
                <w:rFonts w:ascii="宋体" w:eastAsia="宋体" w:hAnsi="宋体" w:cs="TimesNewRomanPSMT" w:hint="eastAsia"/>
                <w:color w:val="000000"/>
                <w:kern w:val="0"/>
                <w:szCs w:val="21"/>
              </w:rPr>
              <w:t>制度</w:t>
            </w:r>
            <w:r>
              <w:rPr>
                <w:rFonts w:ascii="宋体" w:eastAsia="宋体" w:hAnsi="宋体" w:cs="TimesNewRomanPSMT" w:hint="eastAsia"/>
                <w:color w:val="000000"/>
                <w:kern w:val="0"/>
                <w:szCs w:val="21"/>
              </w:rPr>
              <w:t>，了解</w:t>
            </w:r>
            <w:r w:rsidRPr="00D47268">
              <w:rPr>
                <w:rFonts w:ascii="宋体" w:eastAsia="宋体" w:hAnsi="宋体" w:cs="TimesNewRomanPSMT" w:hint="eastAsia"/>
                <w:color w:val="000000"/>
                <w:kern w:val="0"/>
                <w:szCs w:val="21"/>
              </w:rPr>
              <w:t>纳税人的权利和义务</w:t>
            </w:r>
          </w:p>
        </w:tc>
        <w:tc>
          <w:tcPr>
            <w:tcW w:w="567" w:type="dxa"/>
            <w:vAlign w:val="center"/>
          </w:tcPr>
          <w:p w:rsidR="00237CF4" w:rsidRDefault="00237CF4" w:rsidP="00237CF4">
            <w:pPr>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237CF4" w:rsidRDefault="00CF6963" w:rsidP="00D3134F">
            <w:pPr>
              <w:spacing w:beforeLines="50" w:before="156" w:afterLines="50" w:after="156"/>
              <w:rPr>
                <w:rFonts w:ascii="宋体" w:eastAsia="宋体" w:hAnsi="宋体" w:cs="TimesNewRomanPSMT"/>
                <w:color w:val="000000"/>
                <w:kern w:val="0"/>
                <w:szCs w:val="21"/>
              </w:rPr>
            </w:pPr>
            <w:r>
              <w:rPr>
                <w:rFonts w:ascii="宋体" w:eastAsia="宋体" w:hAnsi="宋体" w:cs="TimesNewRomanPSMT" w:hint="eastAsia"/>
                <w:color w:val="000000"/>
                <w:szCs w:val="21"/>
              </w:rPr>
              <w:t>了解</w:t>
            </w:r>
            <w:r w:rsidRPr="00D47268">
              <w:rPr>
                <w:rFonts w:ascii="宋体" w:eastAsia="宋体" w:hAnsi="宋体" w:cs="TimesNewRomanPSMT" w:hint="eastAsia"/>
                <w:color w:val="000000"/>
                <w:szCs w:val="21"/>
              </w:rPr>
              <w:t>税务行政复议法</w:t>
            </w:r>
            <w:r>
              <w:rPr>
                <w:rFonts w:ascii="宋体" w:eastAsia="宋体" w:hAnsi="宋体" w:cs="TimesNewRomanPSMT" w:hint="eastAsia"/>
                <w:color w:val="000000"/>
                <w:szCs w:val="21"/>
              </w:rPr>
              <w:t>赋予</w:t>
            </w:r>
            <w:r w:rsidRPr="00D47268">
              <w:rPr>
                <w:rFonts w:ascii="宋体" w:eastAsia="宋体" w:hAnsi="宋体" w:cs="TimesNewRomanPSMT" w:hint="eastAsia"/>
                <w:color w:val="000000"/>
                <w:szCs w:val="21"/>
              </w:rPr>
              <w:t>纳税人的权利</w:t>
            </w:r>
          </w:p>
        </w:tc>
        <w:tc>
          <w:tcPr>
            <w:tcW w:w="504" w:type="dxa"/>
            <w:vAlign w:val="center"/>
          </w:tcPr>
          <w:p w:rsidR="00237CF4" w:rsidRDefault="00237CF4">
            <w:pPr>
              <w:widowControl/>
              <w:spacing w:beforeLines="50" w:before="156" w:afterLines="50" w:after="156"/>
              <w:jc w:val="center"/>
              <w:rPr>
                <w:rFonts w:ascii="宋体" w:eastAsia="宋体" w:hAnsi="宋体"/>
                <w:szCs w:val="21"/>
              </w:rPr>
            </w:pPr>
          </w:p>
        </w:tc>
      </w:tr>
      <w:tr w:rsidR="00237CF4" w:rsidTr="004A0B72">
        <w:trPr>
          <w:trHeight w:val="355"/>
          <w:jc w:val="center"/>
        </w:trPr>
        <w:tc>
          <w:tcPr>
            <w:tcW w:w="1129" w:type="dxa"/>
            <w:vAlign w:val="center"/>
          </w:tcPr>
          <w:p w:rsidR="00237CF4" w:rsidRDefault="00237CF4" w:rsidP="00237CF4">
            <w:pPr>
              <w:spacing w:beforeLines="50" w:before="156" w:afterLines="50" w:after="156"/>
              <w:jc w:val="center"/>
              <w:rPr>
                <w:rFonts w:ascii="宋体" w:eastAsia="宋体" w:hAnsi="宋体"/>
                <w:szCs w:val="21"/>
              </w:rPr>
            </w:pPr>
            <w:r>
              <w:rPr>
                <w:rFonts w:ascii="宋体" w:eastAsia="宋体" w:hAnsi="宋体" w:hint="eastAsia"/>
                <w:szCs w:val="21"/>
              </w:rPr>
              <w:t>18</w:t>
            </w:r>
          </w:p>
        </w:tc>
        <w:tc>
          <w:tcPr>
            <w:tcW w:w="709" w:type="dxa"/>
            <w:vAlign w:val="center"/>
          </w:tcPr>
          <w:p w:rsidR="00237CF4" w:rsidRDefault="00237CF4">
            <w:pPr>
              <w:widowControl/>
              <w:spacing w:beforeLines="50" w:before="156" w:afterLines="50" w:after="156"/>
              <w:jc w:val="center"/>
              <w:rPr>
                <w:rFonts w:ascii="宋体" w:eastAsia="宋体" w:hAnsi="宋体"/>
                <w:szCs w:val="21"/>
              </w:rPr>
            </w:pPr>
          </w:p>
        </w:tc>
        <w:tc>
          <w:tcPr>
            <w:tcW w:w="1418" w:type="dxa"/>
            <w:vAlign w:val="center"/>
          </w:tcPr>
          <w:p w:rsidR="00237CF4" w:rsidRPr="00C53713" w:rsidRDefault="00237CF4" w:rsidP="00D3134F">
            <w:pPr>
              <w:spacing w:beforeLines="50" w:before="156" w:afterLines="50" w:after="156"/>
              <w:jc w:val="center"/>
              <w:rPr>
                <w:rFonts w:ascii="宋体" w:eastAsia="宋体" w:hAnsi="宋体"/>
              </w:rPr>
            </w:pPr>
            <w:r w:rsidRPr="00C53713">
              <w:rPr>
                <w:rFonts w:ascii="宋体" w:eastAsia="宋体" w:hAnsi="宋体" w:hint="eastAsia"/>
              </w:rPr>
              <w:t>涉税专业服务</w:t>
            </w:r>
          </w:p>
        </w:tc>
        <w:tc>
          <w:tcPr>
            <w:tcW w:w="2126" w:type="dxa"/>
            <w:vAlign w:val="center"/>
          </w:tcPr>
          <w:p w:rsidR="00237CF4" w:rsidRDefault="00CF6963" w:rsidP="007332AA">
            <w:pPr>
              <w:spacing w:beforeLines="50" w:before="156" w:afterLines="50" w:after="156"/>
              <w:rPr>
                <w:rFonts w:ascii="宋体" w:eastAsia="宋体" w:hAnsi="宋体" w:cs="TimesNewRomanPSMT"/>
                <w:color w:val="000000"/>
                <w:szCs w:val="21"/>
              </w:rPr>
            </w:pPr>
            <w:r>
              <w:rPr>
                <w:rFonts w:ascii="宋体" w:eastAsia="宋体" w:hAnsi="宋体" w:cs="TimesNewRomanPSMT" w:hint="eastAsia"/>
                <w:color w:val="000000"/>
                <w:szCs w:val="21"/>
              </w:rPr>
              <w:t>熟悉涉税专业服务的概念</w:t>
            </w:r>
            <w:r w:rsidR="007332AA">
              <w:rPr>
                <w:rFonts w:ascii="宋体" w:eastAsia="宋体" w:hAnsi="宋体" w:cs="TimesNewRomanPSMT" w:hint="eastAsia"/>
                <w:color w:val="000000"/>
                <w:szCs w:val="21"/>
              </w:rPr>
              <w:t>，</w:t>
            </w:r>
            <w:r w:rsidRPr="00611B15">
              <w:rPr>
                <w:rFonts w:ascii="宋体" w:eastAsia="宋体" w:hAnsi="宋体" w:cs="TimesNewRomanPSMT" w:hint="eastAsia"/>
                <w:color w:val="000000"/>
                <w:szCs w:val="21"/>
              </w:rPr>
              <w:t>税务代理的法律特征</w:t>
            </w:r>
            <w:r>
              <w:rPr>
                <w:rFonts w:ascii="宋体" w:eastAsia="宋体" w:hAnsi="宋体" w:cs="TimesNewRomanPSMT" w:hint="eastAsia"/>
                <w:color w:val="000000"/>
                <w:szCs w:val="21"/>
              </w:rPr>
              <w:t>、</w:t>
            </w:r>
            <w:r w:rsidRPr="00611B15">
              <w:rPr>
                <w:rFonts w:ascii="宋体" w:eastAsia="宋体" w:hAnsi="宋体" w:cs="TimesNewRomanPSMT" w:hint="eastAsia"/>
                <w:color w:val="000000"/>
                <w:szCs w:val="21"/>
              </w:rPr>
              <w:t>业务范围</w:t>
            </w:r>
            <w:r>
              <w:rPr>
                <w:rFonts w:ascii="宋体" w:eastAsia="宋体" w:hAnsi="宋体" w:cs="TimesNewRomanPSMT" w:hint="eastAsia"/>
                <w:color w:val="000000"/>
                <w:szCs w:val="21"/>
              </w:rPr>
              <w:t>、</w:t>
            </w:r>
            <w:r w:rsidRPr="00611B15">
              <w:rPr>
                <w:rFonts w:ascii="宋体" w:eastAsia="宋体" w:hAnsi="宋体" w:cs="TimesNewRomanPSMT" w:hint="eastAsia"/>
                <w:color w:val="000000"/>
                <w:szCs w:val="21"/>
              </w:rPr>
              <w:t>产生与发展</w:t>
            </w:r>
            <w:r w:rsidR="007332AA">
              <w:rPr>
                <w:rFonts w:ascii="宋体" w:eastAsia="宋体" w:hAnsi="宋体" w:cs="TimesNewRomanPSMT" w:hint="eastAsia"/>
                <w:color w:val="000000"/>
                <w:szCs w:val="21"/>
              </w:rPr>
              <w:t>，以及</w:t>
            </w:r>
            <w:r w:rsidRPr="00611B15">
              <w:rPr>
                <w:rFonts w:ascii="宋体" w:eastAsia="宋体" w:hAnsi="宋体" w:cs="TimesNewRomanPSMT" w:hint="eastAsia"/>
                <w:color w:val="000000"/>
                <w:szCs w:val="21"/>
              </w:rPr>
              <w:t>涉税专业服务的行业监管</w:t>
            </w:r>
          </w:p>
        </w:tc>
        <w:tc>
          <w:tcPr>
            <w:tcW w:w="567" w:type="dxa"/>
            <w:vAlign w:val="center"/>
          </w:tcPr>
          <w:p w:rsidR="00237CF4" w:rsidRDefault="00237CF4" w:rsidP="00237CF4">
            <w:pPr>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237CF4" w:rsidRDefault="00CF6963" w:rsidP="00D3134F">
            <w:pPr>
              <w:spacing w:beforeLines="50" w:before="156" w:afterLines="50" w:after="156"/>
              <w:rPr>
                <w:rFonts w:ascii="宋体" w:eastAsia="宋体" w:hAnsi="宋体" w:cs="TimesNewRomanPSMT"/>
                <w:color w:val="000000"/>
                <w:kern w:val="0"/>
                <w:szCs w:val="21"/>
              </w:rPr>
            </w:pPr>
            <w:r>
              <w:rPr>
                <w:rFonts w:ascii="宋体" w:eastAsia="宋体" w:hAnsi="宋体" w:cs="TimesNewRomanPSMT" w:hint="eastAsia"/>
                <w:color w:val="000000"/>
                <w:szCs w:val="21"/>
              </w:rPr>
              <w:t>了解我国税务代理的业务范围</w:t>
            </w:r>
          </w:p>
        </w:tc>
        <w:tc>
          <w:tcPr>
            <w:tcW w:w="504" w:type="dxa"/>
            <w:vAlign w:val="center"/>
          </w:tcPr>
          <w:p w:rsidR="00237CF4" w:rsidRDefault="00237CF4">
            <w:pPr>
              <w:widowControl/>
              <w:spacing w:beforeLines="50" w:before="156" w:afterLines="50" w:after="156"/>
              <w:jc w:val="center"/>
              <w:rPr>
                <w:rFonts w:ascii="宋体" w:eastAsia="宋体" w:hAnsi="宋体"/>
                <w:szCs w:val="21"/>
              </w:rPr>
            </w:pPr>
          </w:p>
        </w:tc>
      </w:tr>
      <w:tr w:rsidR="00CB56B0" w:rsidTr="00D136F8">
        <w:trPr>
          <w:trHeight w:val="630"/>
          <w:jc w:val="center"/>
        </w:trPr>
        <w:tc>
          <w:tcPr>
            <w:tcW w:w="1129" w:type="dxa"/>
            <w:vAlign w:val="center"/>
          </w:tcPr>
          <w:p w:rsidR="00CB56B0" w:rsidRDefault="00CB56B0" w:rsidP="00CB56B0">
            <w:pPr>
              <w:spacing w:beforeLines="50" w:before="156" w:afterLines="50" w:after="156"/>
              <w:jc w:val="center"/>
              <w:rPr>
                <w:rFonts w:ascii="宋体" w:eastAsia="宋体" w:hAnsi="宋体"/>
                <w:szCs w:val="21"/>
              </w:rPr>
            </w:pPr>
            <w:r>
              <w:rPr>
                <w:rFonts w:ascii="宋体" w:eastAsia="宋体" w:hAnsi="宋体"/>
                <w:szCs w:val="21"/>
              </w:rPr>
              <w:lastRenderedPageBreak/>
              <w:t>1</w:t>
            </w:r>
            <w:r>
              <w:rPr>
                <w:rFonts w:ascii="宋体" w:eastAsia="宋体" w:hAnsi="宋体" w:hint="eastAsia"/>
                <w:szCs w:val="21"/>
              </w:rPr>
              <w:t>9</w:t>
            </w:r>
          </w:p>
        </w:tc>
        <w:tc>
          <w:tcPr>
            <w:tcW w:w="709" w:type="dxa"/>
            <w:vAlign w:val="center"/>
          </w:tcPr>
          <w:p w:rsidR="00CB56B0" w:rsidRDefault="00CB56B0">
            <w:pPr>
              <w:widowControl/>
              <w:spacing w:beforeLines="50" w:before="156" w:afterLines="50" w:after="156"/>
              <w:jc w:val="center"/>
              <w:rPr>
                <w:rFonts w:ascii="宋体" w:eastAsia="宋体" w:hAnsi="宋体"/>
                <w:szCs w:val="21"/>
              </w:rPr>
            </w:pPr>
          </w:p>
        </w:tc>
        <w:tc>
          <w:tcPr>
            <w:tcW w:w="1418" w:type="dxa"/>
            <w:vAlign w:val="center"/>
          </w:tcPr>
          <w:p w:rsidR="00CB56B0" w:rsidRDefault="00CB56B0" w:rsidP="00D3134F">
            <w:pPr>
              <w:spacing w:beforeLines="50" w:before="156" w:afterLines="50" w:after="156"/>
              <w:jc w:val="center"/>
              <w:rPr>
                <w:rFonts w:ascii="宋体" w:eastAsia="宋体" w:hAnsi="宋体"/>
              </w:rPr>
            </w:pPr>
            <w:r>
              <w:rPr>
                <w:rFonts w:ascii="宋体" w:eastAsia="宋体" w:hAnsi="宋体" w:hint="eastAsia"/>
              </w:rPr>
              <w:t>考试周</w:t>
            </w:r>
          </w:p>
        </w:tc>
        <w:tc>
          <w:tcPr>
            <w:tcW w:w="2126" w:type="dxa"/>
            <w:vAlign w:val="center"/>
          </w:tcPr>
          <w:p w:rsidR="00CB56B0" w:rsidRDefault="00CB56B0">
            <w:pPr>
              <w:widowControl/>
              <w:spacing w:beforeLines="50" w:before="156" w:afterLines="50" w:after="156"/>
              <w:jc w:val="center"/>
              <w:rPr>
                <w:rFonts w:ascii="宋体" w:eastAsia="宋体" w:hAnsi="宋体"/>
                <w:szCs w:val="21"/>
              </w:rPr>
            </w:pPr>
          </w:p>
        </w:tc>
        <w:tc>
          <w:tcPr>
            <w:tcW w:w="567" w:type="dxa"/>
            <w:vAlign w:val="center"/>
          </w:tcPr>
          <w:p w:rsidR="00CB56B0" w:rsidRDefault="00CB56B0">
            <w:pPr>
              <w:widowControl/>
              <w:spacing w:beforeLines="50" w:before="156" w:afterLines="50" w:after="156"/>
              <w:jc w:val="center"/>
              <w:rPr>
                <w:rFonts w:ascii="宋体" w:eastAsia="宋体" w:hAnsi="宋体"/>
                <w:szCs w:val="21"/>
              </w:rPr>
            </w:pPr>
          </w:p>
        </w:tc>
        <w:tc>
          <w:tcPr>
            <w:tcW w:w="1843" w:type="dxa"/>
            <w:vAlign w:val="center"/>
          </w:tcPr>
          <w:p w:rsidR="00CB56B0" w:rsidRDefault="00CB56B0">
            <w:pPr>
              <w:widowControl/>
              <w:spacing w:beforeLines="50" w:before="156" w:afterLines="50" w:after="156"/>
              <w:jc w:val="center"/>
              <w:rPr>
                <w:rFonts w:ascii="宋体" w:eastAsia="宋体" w:hAnsi="宋体"/>
                <w:szCs w:val="21"/>
              </w:rPr>
            </w:pPr>
          </w:p>
        </w:tc>
        <w:tc>
          <w:tcPr>
            <w:tcW w:w="504" w:type="dxa"/>
            <w:vAlign w:val="center"/>
          </w:tcPr>
          <w:p w:rsidR="00CB56B0" w:rsidRDefault="00CB56B0">
            <w:pPr>
              <w:widowControl/>
              <w:spacing w:beforeLines="50" w:before="156" w:afterLines="50" w:after="156"/>
              <w:jc w:val="center"/>
              <w:rPr>
                <w:rFonts w:ascii="宋体" w:eastAsia="宋体" w:hAnsi="宋体"/>
                <w:szCs w:val="21"/>
              </w:rPr>
            </w:pPr>
          </w:p>
        </w:tc>
      </w:tr>
    </w:tbl>
    <w:p w:rsidR="00732FD5" w:rsidRDefault="00666189" w:rsidP="007332AA">
      <w:pPr>
        <w:widowControl/>
        <w:spacing w:beforeLines="50" w:before="156" w:afterLines="50" w:after="156"/>
        <w:ind w:firstLineChars="100" w:firstLine="281"/>
        <w:jc w:val="left"/>
        <w:rPr>
          <w:rFonts w:eastAsia="黑体"/>
        </w:rPr>
      </w:pPr>
      <w:r>
        <w:rPr>
          <w:rFonts w:ascii="黑体" w:eastAsia="黑体" w:hAnsi="黑体" w:hint="eastAsia"/>
          <w:b/>
          <w:sz w:val="28"/>
          <w:szCs w:val="28"/>
        </w:rPr>
        <w:t>六、教材及参考书目（以最新版为准）</w:t>
      </w:r>
    </w:p>
    <w:p w:rsidR="004564F7" w:rsidRPr="004564F7" w:rsidRDefault="004564F7" w:rsidP="004564F7">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Pr="004564F7">
        <w:rPr>
          <w:rFonts w:ascii="宋体" w:eastAsia="宋体" w:hAnsi="宋体" w:hint="eastAsia"/>
        </w:rPr>
        <w:t>《税收管理（第七版）》，</w:t>
      </w:r>
      <w:proofErr w:type="gramStart"/>
      <w:r w:rsidRPr="004564F7">
        <w:rPr>
          <w:rFonts w:ascii="宋体" w:eastAsia="宋体" w:hAnsi="宋体" w:hint="eastAsia"/>
        </w:rPr>
        <w:t>吴旭东</w:t>
      </w:r>
      <w:proofErr w:type="gramEnd"/>
      <w:r w:rsidRPr="004564F7">
        <w:rPr>
          <w:rFonts w:ascii="宋体" w:eastAsia="宋体" w:hAnsi="宋体" w:hint="eastAsia"/>
        </w:rPr>
        <w:t>主编，中国人民大学出版社</w:t>
      </w:r>
      <w:r w:rsidRPr="004564F7">
        <w:rPr>
          <w:rFonts w:ascii="宋体" w:eastAsia="宋体" w:hAnsi="宋体"/>
        </w:rPr>
        <w:t>2019年版</w:t>
      </w:r>
    </w:p>
    <w:p w:rsidR="004564F7" w:rsidRPr="004564F7" w:rsidRDefault="004564F7" w:rsidP="004564F7">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Pr="004564F7">
        <w:rPr>
          <w:rFonts w:ascii="宋体" w:eastAsia="宋体" w:hAnsi="宋体"/>
        </w:rPr>
        <w:t>《税收管理（第三版）》，</w:t>
      </w:r>
      <w:proofErr w:type="gramStart"/>
      <w:r w:rsidRPr="004564F7">
        <w:rPr>
          <w:rFonts w:ascii="宋体" w:eastAsia="宋体" w:hAnsi="宋体"/>
        </w:rPr>
        <w:t>梁俊娇主编</w:t>
      </w:r>
      <w:proofErr w:type="gramEnd"/>
      <w:r w:rsidRPr="004564F7">
        <w:rPr>
          <w:rFonts w:ascii="宋体" w:eastAsia="宋体" w:hAnsi="宋体"/>
        </w:rPr>
        <w:t>，中国人民大学出版社2019年版</w:t>
      </w:r>
    </w:p>
    <w:p w:rsidR="004564F7" w:rsidRPr="004564F7" w:rsidRDefault="004564F7" w:rsidP="004564F7">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Pr="00B64B32">
        <w:rPr>
          <w:rFonts w:ascii="宋体" w:eastAsia="宋体" w:hAnsi="宋体"/>
        </w:rPr>
        <w:t>网络资源：</w:t>
      </w:r>
      <w:proofErr w:type="gramStart"/>
      <w:r w:rsidRPr="004564F7">
        <w:rPr>
          <w:rFonts w:ascii="宋体" w:eastAsia="宋体" w:hAnsi="宋体"/>
        </w:rPr>
        <w:t>中华人民共和国国家税务总局官网</w:t>
      </w:r>
      <w:proofErr w:type="gramEnd"/>
      <w:r w:rsidRPr="004564F7">
        <w:rPr>
          <w:rFonts w:ascii="宋体" w:eastAsia="宋体" w:hAnsi="宋体"/>
        </w:rPr>
        <w:t xml:space="preserve"> http://www.chinatax.gov.cn/</w:t>
      </w:r>
    </w:p>
    <w:p w:rsidR="004564F7" w:rsidRDefault="004564F7" w:rsidP="004564F7">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Pr="004564F7">
        <w:rPr>
          <w:rFonts w:ascii="宋体" w:eastAsia="宋体" w:hAnsi="宋体"/>
        </w:rPr>
        <w:t xml:space="preserve">. </w:t>
      </w:r>
      <w:r w:rsidRPr="00B64B32">
        <w:rPr>
          <w:rFonts w:ascii="宋体" w:eastAsia="宋体" w:hAnsi="宋体"/>
        </w:rPr>
        <w:t>网络资源：</w:t>
      </w:r>
      <w:r w:rsidRPr="004564F7">
        <w:rPr>
          <w:rFonts w:ascii="宋体" w:eastAsia="宋体" w:hAnsi="宋体"/>
        </w:rPr>
        <w:t>中国裁判</w:t>
      </w:r>
      <w:proofErr w:type="gramStart"/>
      <w:r w:rsidRPr="004564F7">
        <w:rPr>
          <w:rFonts w:ascii="宋体" w:eastAsia="宋体" w:hAnsi="宋体"/>
        </w:rPr>
        <w:t>文书官网</w:t>
      </w:r>
      <w:proofErr w:type="gramEnd"/>
      <w:r w:rsidRPr="004564F7">
        <w:rPr>
          <w:rFonts w:ascii="宋体" w:eastAsia="宋体" w:hAnsi="宋体"/>
        </w:rPr>
        <w:t xml:space="preserve"> http:// wenshu.court.gov.cn/</w:t>
      </w:r>
    </w:p>
    <w:p w:rsidR="00732FD5" w:rsidRDefault="00666189" w:rsidP="007332AA">
      <w:pPr>
        <w:widowControl/>
        <w:spacing w:beforeLines="50" w:before="156" w:afterLines="50" w:after="156"/>
        <w:ind w:firstLineChars="100" w:firstLine="281"/>
        <w:jc w:val="left"/>
        <w:rPr>
          <w:rFonts w:ascii="宋体" w:eastAsia="宋体" w:hAnsi="宋体"/>
        </w:rPr>
      </w:pPr>
      <w:r>
        <w:rPr>
          <w:rFonts w:ascii="黑体" w:eastAsia="黑体" w:hAnsi="黑体" w:hint="eastAsia"/>
          <w:b/>
          <w:sz w:val="28"/>
          <w:szCs w:val="28"/>
        </w:rPr>
        <w:t xml:space="preserve">七、教学方法 </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674B45">
        <w:rPr>
          <w:rFonts w:ascii="宋体" w:eastAsia="宋体" w:hAnsi="宋体" w:hint="eastAsia"/>
        </w:rPr>
        <w:t>．</w:t>
      </w:r>
      <w:r>
        <w:rPr>
          <w:rFonts w:ascii="宋体" w:eastAsia="宋体" w:hAnsi="宋体" w:hint="eastAsia"/>
        </w:rPr>
        <w:t>比较法：通过比较不同研究方式、研究方法等，深化学生对相关知识点的认识。</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674B45">
        <w:rPr>
          <w:rFonts w:ascii="宋体" w:eastAsia="宋体" w:hAnsi="宋体" w:hint="eastAsia"/>
        </w:rPr>
        <w:t>．</w:t>
      </w:r>
      <w:r>
        <w:rPr>
          <w:rFonts w:ascii="宋体" w:eastAsia="宋体" w:hAnsi="宋体" w:hint="eastAsia"/>
        </w:rPr>
        <w:t>举例法：通过举例，强化学生对相关知识点的认识。</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00674B45">
        <w:rPr>
          <w:rFonts w:ascii="宋体" w:eastAsia="宋体" w:hAnsi="宋体" w:hint="eastAsia"/>
        </w:rPr>
        <w:t>．</w:t>
      </w:r>
      <w:r>
        <w:rPr>
          <w:rFonts w:ascii="宋体" w:eastAsia="宋体" w:hAnsi="宋体" w:hint="eastAsia"/>
        </w:rPr>
        <w:t>案例分析法：通过案例解读、案例问题回答，提高学生理论知识运用能力。</w:t>
      </w:r>
    </w:p>
    <w:p w:rsidR="00732FD5" w:rsidRDefault="00666189">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w:t>
      </w:r>
      <w:r>
        <w:rPr>
          <w:rFonts w:ascii="黑体" w:eastAsia="黑体" w:hAnsi="黑体" w:cs="黑体" w:hint="eastAsia"/>
          <w:b/>
          <w:sz w:val="28"/>
          <w:szCs w:val="28"/>
        </w:rPr>
        <w:t>、</w:t>
      </w:r>
      <w:r>
        <w:rPr>
          <w:rFonts w:ascii="黑体" w:eastAsia="黑体" w:hAnsi="黑体" w:hint="eastAsia"/>
          <w:b/>
          <w:sz w:val="28"/>
          <w:szCs w:val="28"/>
        </w:rPr>
        <w:t>考核方式及评定方法</w:t>
      </w:r>
    </w:p>
    <w:p w:rsidR="00732FD5" w:rsidRDefault="00666189">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732FD5" w:rsidRDefault="00666189">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732FD5">
        <w:trPr>
          <w:trHeight w:val="567"/>
          <w:jc w:val="center"/>
        </w:trPr>
        <w:tc>
          <w:tcPr>
            <w:tcW w:w="2847" w:type="dxa"/>
            <w:vAlign w:val="center"/>
          </w:tcPr>
          <w:p w:rsidR="00732FD5" w:rsidRDefault="00666189">
            <w:pPr>
              <w:pStyle w:val="a3"/>
              <w:spacing w:beforeLines="50" w:before="156" w:afterLines="50" w:after="156"/>
              <w:jc w:val="center"/>
              <w:rPr>
                <w:rFonts w:hAnsi="宋体"/>
                <w:b/>
              </w:rPr>
            </w:pPr>
            <w:r>
              <w:rPr>
                <w:rFonts w:hAnsi="宋体" w:hint="eastAsia"/>
                <w:b/>
              </w:rPr>
              <w:t>课程目标</w:t>
            </w:r>
          </w:p>
        </w:tc>
        <w:tc>
          <w:tcPr>
            <w:tcW w:w="2849" w:type="dxa"/>
            <w:vAlign w:val="center"/>
          </w:tcPr>
          <w:p w:rsidR="00732FD5" w:rsidRDefault="00666189">
            <w:pPr>
              <w:pStyle w:val="a3"/>
              <w:spacing w:beforeLines="50" w:before="156" w:afterLines="50" w:after="156"/>
              <w:jc w:val="center"/>
              <w:rPr>
                <w:rFonts w:hAnsi="宋体"/>
                <w:b/>
              </w:rPr>
            </w:pPr>
            <w:r>
              <w:rPr>
                <w:rFonts w:hAnsi="宋体" w:hint="eastAsia"/>
                <w:b/>
              </w:rPr>
              <w:t>考核要点</w:t>
            </w:r>
          </w:p>
        </w:tc>
        <w:tc>
          <w:tcPr>
            <w:tcW w:w="2849" w:type="dxa"/>
            <w:vAlign w:val="center"/>
          </w:tcPr>
          <w:p w:rsidR="00732FD5" w:rsidRDefault="00666189">
            <w:pPr>
              <w:pStyle w:val="a3"/>
              <w:spacing w:beforeLines="50" w:before="156" w:afterLines="50" w:after="156"/>
              <w:jc w:val="center"/>
              <w:rPr>
                <w:rFonts w:hAnsi="宋体"/>
                <w:b/>
              </w:rPr>
            </w:pPr>
            <w:r>
              <w:rPr>
                <w:rFonts w:hAnsi="宋体" w:hint="eastAsia"/>
                <w:b/>
              </w:rPr>
              <w:t>考核方式</w:t>
            </w:r>
          </w:p>
        </w:tc>
      </w:tr>
      <w:tr w:rsidR="00732FD5">
        <w:trPr>
          <w:trHeight w:val="567"/>
          <w:jc w:val="center"/>
        </w:trPr>
        <w:tc>
          <w:tcPr>
            <w:tcW w:w="2847" w:type="dxa"/>
            <w:vAlign w:val="center"/>
          </w:tcPr>
          <w:p w:rsidR="00732FD5" w:rsidRDefault="00666189">
            <w:pPr>
              <w:pStyle w:val="a3"/>
              <w:spacing w:beforeLines="50" w:before="156" w:afterLines="50" w:after="156"/>
              <w:jc w:val="center"/>
              <w:rPr>
                <w:rFonts w:hAnsi="宋体"/>
              </w:rPr>
            </w:pPr>
            <w:r>
              <w:rPr>
                <w:rFonts w:hAnsi="宋体" w:hint="eastAsia"/>
              </w:rPr>
              <w:t>课程目标1</w:t>
            </w:r>
          </w:p>
        </w:tc>
        <w:tc>
          <w:tcPr>
            <w:tcW w:w="2849" w:type="dxa"/>
            <w:vAlign w:val="center"/>
          </w:tcPr>
          <w:p w:rsidR="00732FD5" w:rsidRDefault="00EF6F08" w:rsidP="00EF6F08">
            <w:pPr>
              <w:pStyle w:val="a3"/>
              <w:spacing w:beforeLines="50" w:before="156" w:afterLines="50" w:after="156"/>
              <w:jc w:val="center"/>
              <w:rPr>
                <w:rFonts w:hAnsi="宋体"/>
                <w:b/>
              </w:rPr>
            </w:pPr>
            <w:r>
              <w:rPr>
                <w:rFonts w:hAnsi="宋体" w:cs="宋体" w:hint="eastAsia"/>
                <w:bCs/>
              </w:rPr>
              <w:t>我国税收</w:t>
            </w:r>
            <w:r w:rsidR="00CF6963" w:rsidRPr="00CF6963">
              <w:rPr>
                <w:rFonts w:hAnsi="宋体" w:cs="宋体" w:hint="eastAsia"/>
                <w:bCs/>
              </w:rPr>
              <w:t>征收管理、风险管理、法制管理和行政救济制度</w:t>
            </w:r>
          </w:p>
        </w:tc>
        <w:tc>
          <w:tcPr>
            <w:tcW w:w="2849" w:type="dxa"/>
            <w:vAlign w:val="center"/>
          </w:tcPr>
          <w:p w:rsidR="00732FD5" w:rsidRDefault="00666189">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32FD5" w:rsidRDefault="00666189">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32FD5" w:rsidRDefault="00666189">
            <w:pPr>
              <w:pStyle w:val="a3"/>
              <w:jc w:val="center"/>
              <w:rPr>
                <w:rFonts w:hAnsi="宋体"/>
                <w:b/>
              </w:rPr>
            </w:pPr>
            <w:r>
              <w:rPr>
                <w:rFonts w:hAnsi="宋体" w:hint="eastAsia"/>
                <w:color w:val="000000"/>
                <w:szCs w:val="21"/>
              </w:rPr>
              <w:t>3.期末考试</w:t>
            </w:r>
          </w:p>
        </w:tc>
      </w:tr>
      <w:tr w:rsidR="00732FD5">
        <w:trPr>
          <w:trHeight w:val="567"/>
          <w:jc w:val="center"/>
        </w:trPr>
        <w:tc>
          <w:tcPr>
            <w:tcW w:w="2847" w:type="dxa"/>
            <w:vAlign w:val="center"/>
          </w:tcPr>
          <w:p w:rsidR="00732FD5" w:rsidRDefault="00666189">
            <w:pPr>
              <w:pStyle w:val="a3"/>
              <w:spacing w:beforeLines="50" w:before="156" w:afterLines="50" w:after="156"/>
              <w:jc w:val="center"/>
              <w:rPr>
                <w:rFonts w:hAnsi="宋体"/>
              </w:rPr>
            </w:pPr>
            <w:r>
              <w:rPr>
                <w:rFonts w:hAnsi="宋体" w:hint="eastAsia"/>
              </w:rPr>
              <w:t>课程目标2</w:t>
            </w:r>
          </w:p>
        </w:tc>
        <w:tc>
          <w:tcPr>
            <w:tcW w:w="2849" w:type="dxa"/>
            <w:vAlign w:val="center"/>
          </w:tcPr>
          <w:p w:rsidR="00732FD5" w:rsidRPr="009C1F8F" w:rsidRDefault="009C1F8F" w:rsidP="002550F7">
            <w:pPr>
              <w:rPr>
                <w:rFonts w:hAnsi="宋体"/>
                <w:b/>
              </w:rPr>
            </w:pPr>
            <w:r w:rsidRPr="009C1F8F">
              <w:rPr>
                <w:rFonts w:ascii="宋体" w:eastAsia="宋体" w:hAnsi="宋体" w:cs="宋体" w:hint="eastAsia"/>
                <w:bCs/>
                <w:szCs w:val="20"/>
              </w:rPr>
              <w:t>企业承担的社会责任</w:t>
            </w:r>
            <w:r w:rsidR="002550F7">
              <w:rPr>
                <w:rFonts w:ascii="宋体" w:eastAsia="宋体" w:hAnsi="宋体" w:cs="宋体" w:hint="eastAsia"/>
                <w:bCs/>
                <w:szCs w:val="20"/>
              </w:rPr>
              <w:t>和</w:t>
            </w:r>
            <w:r w:rsidRPr="009C1F8F">
              <w:rPr>
                <w:rFonts w:ascii="宋体" w:eastAsia="宋体" w:hAnsi="宋体" w:cs="宋体" w:hint="eastAsia"/>
                <w:bCs/>
                <w:szCs w:val="20"/>
              </w:rPr>
              <w:t>公民个人确立依法纳税的观念</w:t>
            </w:r>
          </w:p>
        </w:tc>
        <w:tc>
          <w:tcPr>
            <w:tcW w:w="2849" w:type="dxa"/>
            <w:vAlign w:val="center"/>
          </w:tcPr>
          <w:p w:rsidR="00732FD5" w:rsidRDefault="00666189">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32FD5" w:rsidRDefault="00666189">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32FD5" w:rsidRDefault="00666189">
            <w:pPr>
              <w:pStyle w:val="a3"/>
              <w:jc w:val="center"/>
              <w:rPr>
                <w:rFonts w:hAnsi="宋体"/>
                <w:b/>
              </w:rPr>
            </w:pPr>
            <w:r>
              <w:rPr>
                <w:rFonts w:hAnsi="宋体" w:hint="eastAsia"/>
                <w:color w:val="000000"/>
                <w:szCs w:val="21"/>
              </w:rPr>
              <w:t>3.期末考试</w:t>
            </w:r>
          </w:p>
        </w:tc>
      </w:tr>
      <w:tr w:rsidR="00732FD5">
        <w:trPr>
          <w:trHeight w:val="567"/>
          <w:jc w:val="center"/>
        </w:trPr>
        <w:tc>
          <w:tcPr>
            <w:tcW w:w="2847" w:type="dxa"/>
            <w:vAlign w:val="center"/>
          </w:tcPr>
          <w:p w:rsidR="00732FD5" w:rsidRDefault="00666189">
            <w:pPr>
              <w:pStyle w:val="a3"/>
              <w:spacing w:beforeLines="50" w:before="156" w:afterLines="50" w:after="156"/>
              <w:jc w:val="center"/>
              <w:rPr>
                <w:rFonts w:hAnsi="宋体"/>
              </w:rPr>
            </w:pPr>
            <w:r>
              <w:rPr>
                <w:rFonts w:hAnsi="宋体" w:hint="eastAsia"/>
              </w:rPr>
              <w:t>课程目标3</w:t>
            </w:r>
          </w:p>
        </w:tc>
        <w:tc>
          <w:tcPr>
            <w:tcW w:w="2849" w:type="dxa"/>
            <w:vAlign w:val="center"/>
          </w:tcPr>
          <w:p w:rsidR="00732FD5" w:rsidRDefault="009C1F8F" w:rsidP="00CF6963">
            <w:pPr>
              <w:pStyle w:val="a3"/>
              <w:spacing w:beforeLines="50" w:before="156" w:afterLines="50" w:after="156"/>
              <w:rPr>
                <w:rFonts w:hAnsi="宋体"/>
                <w:b/>
              </w:rPr>
            </w:pPr>
            <w:r w:rsidRPr="009C1F8F">
              <w:rPr>
                <w:rFonts w:hAnsi="宋体" w:cs="宋体"/>
                <w:bCs/>
              </w:rPr>
              <w:t>政府为支持环境治理、推动企业创新创业等方面施行税收优惠政策</w:t>
            </w:r>
            <w:r w:rsidR="00CF6963">
              <w:rPr>
                <w:rFonts w:hAnsi="宋体" w:cs="宋体"/>
                <w:bCs/>
              </w:rPr>
              <w:t>的</w:t>
            </w:r>
            <w:r w:rsidR="00CF6963" w:rsidRPr="00CF6963">
              <w:rPr>
                <w:rFonts w:hAnsi="宋体" w:cs="宋体" w:hint="eastAsia"/>
                <w:bCs/>
              </w:rPr>
              <w:t>具体执行流程</w:t>
            </w:r>
          </w:p>
        </w:tc>
        <w:tc>
          <w:tcPr>
            <w:tcW w:w="2849" w:type="dxa"/>
            <w:vAlign w:val="center"/>
          </w:tcPr>
          <w:p w:rsidR="00732FD5" w:rsidRDefault="00666189">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32FD5" w:rsidRDefault="00666189">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32FD5" w:rsidRDefault="00666189">
            <w:pPr>
              <w:pStyle w:val="a3"/>
              <w:jc w:val="center"/>
              <w:rPr>
                <w:rFonts w:hAnsi="宋体"/>
                <w:b/>
              </w:rPr>
            </w:pPr>
            <w:r>
              <w:rPr>
                <w:rFonts w:hAnsi="宋体" w:hint="eastAsia"/>
                <w:color w:val="000000"/>
                <w:szCs w:val="21"/>
              </w:rPr>
              <w:t>3.期末考试</w:t>
            </w:r>
          </w:p>
        </w:tc>
      </w:tr>
    </w:tbl>
    <w:p w:rsidR="00732FD5" w:rsidRDefault="00666189">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732FD5" w:rsidRDefault="00666189">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w:t>
      </w:r>
      <w:r w:rsidR="002550F7">
        <w:rPr>
          <w:rFonts w:ascii="宋体" w:eastAsia="宋体" w:hAnsi="宋体" w:hint="eastAsia"/>
        </w:rPr>
        <w:t>2</w:t>
      </w:r>
      <w:r>
        <w:rPr>
          <w:rFonts w:ascii="宋体" w:eastAsia="宋体" w:hAnsi="宋体" w:hint="eastAsia"/>
        </w:rPr>
        <w:t>0</w:t>
      </w:r>
      <w:r>
        <w:rPr>
          <w:rFonts w:ascii="宋体" w:eastAsia="宋体" w:hAnsi="宋体"/>
        </w:rPr>
        <w:t>%</w:t>
      </w:r>
      <w:r>
        <w:rPr>
          <w:rFonts w:ascii="宋体" w:eastAsia="宋体" w:hAnsi="宋体" w:hint="eastAsia"/>
        </w:rPr>
        <w:t>；期末考试</w:t>
      </w:r>
      <w:r w:rsidR="002550F7">
        <w:rPr>
          <w:rFonts w:ascii="宋体" w:eastAsia="宋体" w:hAnsi="宋体" w:hint="eastAsia"/>
        </w:rPr>
        <w:t>5</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732FD5" w:rsidRDefault="00666189">
      <w:pPr>
        <w:widowControl/>
        <w:spacing w:beforeLines="50" w:before="156" w:afterLines="50" w:after="156"/>
        <w:ind w:firstLineChars="200" w:firstLine="422"/>
        <w:jc w:val="left"/>
        <w:rPr>
          <w:rFonts w:ascii="宋体" w:eastAsia="宋体" w:hAnsi="宋体"/>
        </w:rPr>
      </w:pPr>
      <w:r>
        <w:rPr>
          <w:rFonts w:ascii="宋体" w:eastAsia="宋体" w:hAnsi="宋体" w:hint="eastAsia"/>
          <w:b/>
        </w:rPr>
        <w:lastRenderedPageBreak/>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rsidR="00732FD5" w:rsidRDefault="00666189">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732FD5">
        <w:trPr>
          <w:jc w:val="center"/>
        </w:trPr>
        <w:tc>
          <w:tcPr>
            <w:tcW w:w="2122" w:type="dxa"/>
            <w:tcBorders>
              <w:tl2br w:val="single" w:sz="4" w:space="0" w:color="auto"/>
            </w:tcBorders>
            <w:shd w:val="clear" w:color="auto" w:fill="auto"/>
            <w:vAlign w:val="center"/>
          </w:tcPr>
          <w:p w:rsidR="00732FD5" w:rsidRDefault="00666189">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732FD5" w:rsidRDefault="00666189">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732FD5">
        <w:trPr>
          <w:trHeight w:val="620"/>
          <w:jc w:val="center"/>
        </w:trPr>
        <w:tc>
          <w:tcPr>
            <w:tcW w:w="2122" w:type="dxa"/>
            <w:shd w:val="clear" w:color="auto" w:fill="auto"/>
            <w:vAlign w:val="center"/>
          </w:tcPr>
          <w:p w:rsidR="00732FD5" w:rsidRDefault="0066618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732FD5" w:rsidRDefault="00666189">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732FD5" w:rsidRDefault="002550F7">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666189">
              <w:rPr>
                <w:rFonts w:ascii="宋体" w:eastAsia="宋体" w:hAnsi="宋体" w:hint="eastAsia"/>
                <w:kern w:val="0"/>
                <w:szCs w:val="21"/>
              </w:rPr>
              <w:t>0</w:t>
            </w:r>
          </w:p>
        </w:tc>
        <w:tc>
          <w:tcPr>
            <w:tcW w:w="1134" w:type="dxa"/>
            <w:vAlign w:val="center"/>
          </w:tcPr>
          <w:p w:rsidR="00732FD5" w:rsidRDefault="002550F7">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666189">
              <w:rPr>
                <w:rFonts w:ascii="宋体" w:eastAsia="宋体" w:hAnsi="宋体" w:hint="eastAsia"/>
                <w:kern w:val="0"/>
                <w:szCs w:val="21"/>
              </w:rPr>
              <w:t>0</w:t>
            </w:r>
          </w:p>
        </w:tc>
        <w:tc>
          <w:tcPr>
            <w:tcW w:w="2627" w:type="dxa"/>
            <w:vMerge w:val="restart"/>
            <w:shd w:val="clear" w:color="auto" w:fill="auto"/>
            <w:vAlign w:val="center"/>
          </w:tcPr>
          <w:p w:rsidR="00732FD5" w:rsidRDefault="00666189" w:rsidP="00674B45">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总评达成度={0.3</w:t>
            </w:r>
            <w:r w:rsidR="00674B45">
              <w:rPr>
                <w:rFonts w:ascii="宋体" w:eastAsia="宋体" w:hAnsi="宋体" w:cs="宋体" w:hint="eastAsia"/>
                <w:kern w:val="0"/>
                <w:szCs w:val="21"/>
              </w:rPr>
              <w:t>х</w:t>
            </w:r>
            <w:r>
              <w:rPr>
                <w:rFonts w:ascii="宋体" w:eastAsia="宋体" w:hAnsi="宋体" w:cs="宋体" w:hint="eastAsia"/>
                <w:kern w:val="0"/>
                <w:szCs w:val="21"/>
              </w:rPr>
              <w:t>平时分目标成绩+0.</w:t>
            </w:r>
            <w:r w:rsidR="002550F7">
              <w:rPr>
                <w:rFonts w:ascii="宋体" w:eastAsia="宋体" w:hAnsi="宋体" w:cs="宋体" w:hint="eastAsia"/>
                <w:kern w:val="0"/>
                <w:szCs w:val="21"/>
              </w:rPr>
              <w:t>2</w:t>
            </w:r>
            <w:r>
              <w:rPr>
                <w:rFonts w:ascii="宋体" w:eastAsia="宋体" w:hAnsi="宋体" w:cs="宋体" w:hint="eastAsia"/>
                <w:kern w:val="0"/>
                <w:szCs w:val="21"/>
              </w:rPr>
              <w:t>ｘ期中分目标成绩+0.</w:t>
            </w:r>
            <w:r w:rsidR="002550F7">
              <w:rPr>
                <w:rFonts w:ascii="宋体" w:eastAsia="宋体" w:hAnsi="宋体" w:cs="宋体" w:hint="eastAsia"/>
                <w:kern w:val="0"/>
                <w:szCs w:val="21"/>
              </w:rPr>
              <w:t>5</w:t>
            </w:r>
            <w:r>
              <w:rPr>
                <w:rFonts w:ascii="宋体" w:eastAsia="宋体" w:hAnsi="宋体" w:cs="宋体" w:hint="eastAsia"/>
                <w:kern w:val="0"/>
                <w:szCs w:val="21"/>
              </w:rPr>
              <w:t>ｘ期末分目标成绩 }/分目标总分</w:t>
            </w:r>
          </w:p>
        </w:tc>
      </w:tr>
      <w:tr w:rsidR="00732FD5">
        <w:trPr>
          <w:trHeight w:val="679"/>
          <w:jc w:val="center"/>
        </w:trPr>
        <w:tc>
          <w:tcPr>
            <w:tcW w:w="2122" w:type="dxa"/>
            <w:shd w:val="clear" w:color="auto" w:fill="auto"/>
            <w:vAlign w:val="center"/>
          </w:tcPr>
          <w:p w:rsidR="00732FD5" w:rsidRDefault="0066618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732FD5" w:rsidRDefault="00666189">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732FD5" w:rsidRDefault="002550F7">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666189">
              <w:rPr>
                <w:rFonts w:ascii="宋体" w:eastAsia="宋体" w:hAnsi="宋体" w:hint="eastAsia"/>
                <w:kern w:val="0"/>
                <w:szCs w:val="21"/>
              </w:rPr>
              <w:t>0</w:t>
            </w:r>
          </w:p>
        </w:tc>
        <w:tc>
          <w:tcPr>
            <w:tcW w:w="1134" w:type="dxa"/>
            <w:vAlign w:val="center"/>
          </w:tcPr>
          <w:p w:rsidR="00732FD5" w:rsidRDefault="002550F7">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666189">
              <w:rPr>
                <w:rFonts w:ascii="宋体" w:eastAsia="宋体" w:hAnsi="宋体" w:hint="eastAsia"/>
                <w:kern w:val="0"/>
                <w:szCs w:val="21"/>
              </w:rPr>
              <w:t>0</w:t>
            </w:r>
          </w:p>
        </w:tc>
        <w:tc>
          <w:tcPr>
            <w:tcW w:w="2627" w:type="dxa"/>
            <w:vMerge/>
            <w:shd w:val="clear" w:color="auto" w:fill="auto"/>
            <w:vAlign w:val="center"/>
          </w:tcPr>
          <w:p w:rsidR="00732FD5" w:rsidRDefault="00732FD5">
            <w:pPr>
              <w:spacing w:beforeLines="50" w:before="156" w:afterLines="50" w:after="156"/>
              <w:rPr>
                <w:rFonts w:ascii="宋体" w:eastAsia="宋体" w:hAnsi="宋体"/>
                <w:kern w:val="0"/>
                <w:szCs w:val="21"/>
              </w:rPr>
            </w:pPr>
          </w:p>
        </w:tc>
      </w:tr>
      <w:tr w:rsidR="00732FD5">
        <w:trPr>
          <w:trHeight w:val="755"/>
          <w:jc w:val="center"/>
        </w:trPr>
        <w:tc>
          <w:tcPr>
            <w:tcW w:w="2122" w:type="dxa"/>
            <w:shd w:val="clear" w:color="auto" w:fill="auto"/>
            <w:vAlign w:val="center"/>
          </w:tcPr>
          <w:p w:rsidR="00732FD5" w:rsidRDefault="0066618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732FD5" w:rsidRDefault="002550F7">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sidR="00666189">
              <w:rPr>
                <w:rFonts w:ascii="宋体" w:eastAsia="宋体" w:hAnsi="宋体" w:hint="eastAsia"/>
                <w:kern w:val="0"/>
                <w:szCs w:val="21"/>
              </w:rPr>
              <w:t>0</w:t>
            </w:r>
          </w:p>
        </w:tc>
        <w:tc>
          <w:tcPr>
            <w:tcW w:w="1134" w:type="dxa"/>
            <w:shd w:val="clear" w:color="auto" w:fill="auto"/>
            <w:vAlign w:val="center"/>
          </w:tcPr>
          <w:p w:rsidR="00732FD5" w:rsidRDefault="00666189">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732FD5" w:rsidRDefault="002550F7">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666189">
              <w:rPr>
                <w:rFonts w:ascii="宋体" w:eastAsia="宋体" w:hAnsi="宋体" w:hint="eastAsia"/>
                <w:kern w:val="0"/>
                <w:szCs w:val="21"/>
              </w:rPr>
              <w:t>0</w:t>
            </w:r>
          </w:p>
        </w:tc>
        <w:tc>
          <w:tcPr>
            <w:tcW w:w="2627" w:type="dxa"/>
            <w:vMerge/>
            <w:shd w:val="clear" w:color="auto" w:fill="auto"/>
            <w:vAlign w:val="center"/>
          </w:tcPr>
          <w:p w:rsidR="00732FD5" w:rsidRDefault="00732FD5">
            <w:pPr>
              <w:spacing w:beforeLines="50" w:before="156" w:afterLines="50" w:after="156"/>
              <w:rPr>
                <w:rFonts w:ascii="宋体" w:eastAsia="宋体" w:hAnsi="宋体"/>
                <w:kern w:val="0"/>
                <w:szCs w:val="21"/>
              </w:rPr>
            </w:pPr>
          </w:p>
        </w:tc>
      </w:tr>
    </w:tbl>
    <w:p w:rsidR="00732FD5" w:rsidRDefault="00666189">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732FD5">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732FD5">
        <w:trPr>
          <w:trHeight w:val="454"/>
          <w:tblHeader/>
          <w:jc w:val="center"/>
        </w:trPr>
        <w:tc>
          <w:tcPr>
            <w:tcW w:w="993" w:type="dxa"/>
            <w:vMerge/>
            <w:tcBorders>
              <w:left w:val="single" w:sz="4" w:space="0" w:color="auto"/>
              <w:right w:val="single" w:sz="4" w:space="0" w:color="auto"/>
            </w:tcBorders>
            <w:vAlign w:val="center"/>
          </w:tcPr>
          <w:p w:rsidR="00732FD5" w:rsidRDefault="00732FD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732FD5">
        <w:trPr>
          <w:trHeight w:val="449"/>
          <w:tblHeader/>
          <w:jc w:val="center"/>
        </w:trPr>
        <w:tc>
          <w:tcPr>
            <w:tcW w:w="993" w:type="dxa"/>
            <w:vMerge/>
            <w:tcBorders>
              <w:left w:val="single" w:sz="4" w:space="0" w:color="auto"/>
              <w:right w:val="single" w:sz="4" w:space="0" w:color="auto"/>
            </w:tcBorders>
            <w:vAlign w:val="center"/>
          </w:tcPr>
          <w:p w:rsidR="00732FD5" w:rsidRDefault="00732FD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732FD5">
        <w:trPr>
          <w:trHeight w:val="461"/>
          <w:tblHeader/>
          <w:jc w:val="center"/>
        </w:trPr>
        <w:tc>
          <w:tcPr>
            <w:tcW w:w="993" w:type="dxa"/>
            <w:vMerge/>
            <w:tcBorders>
              <w:left w:val="single" w:sz="4" w:space="0" w:color="auto"/>
              <w:bottom w:val="single" w:sz="4" w:space="0" w:color="auto"/>
              <w:right w:val="single" w:sz="4" w:space="0" w:color="auto"/>
            </w:tcBorders>
            <w:vAlign w:val="center"/>
          </w:tcPr>
          <w:p w:rsidR="00732FD5" w:rsidRDefault="00732FD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732FD5" w:rsidTr="004A0B72">
        <w:trPr>
          <w:trHeight w:val="1287"/>
          <w:jc w:val="center"/>
        </w:trPr>
        <w:tc>
          <w:tcPr>
            <w:tcW w:w="99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非常全面、准确地掌握</w:t>
            </w:r>
            <w:r w:rsidR="00EF6F08">
              <w:rPr>
                <w:rFonts w:ascii="宋体" w:eastAsia="宋体" w:hAnsi="宋体" w:hint="eastAsia"/>
                <w:szCs w:val="21"/>
              </w:rPr>
              <w:t>我国</w:t>
            </w:r>
            <w:r w:rsidR="00EF6F08" w:rsidRPr="00EF6F08">
              <w:rPr>
                <w:rFonts w:ascii="宋体" w:eastAsia="宋体" w:hAnsi="宋体" w:hint="eastAsia"/>
                <w:szCs w:val="21"/>
              </w:rPr>
              <w:t>税务征收管理、风险管理、法制管理和行政救济制度</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比较全面、准确地掌握</w:t>
            </w:r>
            <w:r w:rsidR="00EF6F08">
              <w:rPr>
                <w:rFonts w:ascii="宋体" w:eastAsia="宋体" w:hAnsi="宋体" w:hint="eastAsia"/>
                <w:szCs w:val="21"/>
              </w:rPr>
              <w:t>我国</w:t>
            </w:r>
            <w:r w:rsidR="00EF6F08" w:rsidRPr="00EF6F08">
              <w:rPr>
                <w:rFonts w:ascii="宋体" w:eastAsia="宋体" w:hAnsi="宋体" w:hint="eastAsia"/>
                <w:szCs w:val="21"/>
              </w:rPr>
              <w:t>税务征收管理、风险管理、法制管理和行政救济制度</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对</w:t>
            </w:r>
            <w:r w:rsidR="00EF6F08">
              <w:rPr>
                <w:rFonts w:ascii="宋体" w:eastAsia="宋体" w:hAnsi="宋体" w:hint="eastAsia"/>
                <w:szCs w:val="21"/>
              </w:rPr>
              <w:t>我国</w:t>
            </w:r>
            <w:r w:rsidR="00EF6F08" w:rsidRPr="00EF6F08">
              <w:rPr>
                <w:rFonts w:ascii="宋体" w:eastAsia="宋体" w:hAnsi="宋体" w:hint="eastAsia"/>
                <w:szCs w:val="21"/>
              </w:rPr>
              <w:t>税务征收管理、风险管理、法制管理和行政救济制度</w:t>
            </w:r>
            <w:r w:rsidR="002550F7">
              <w:rPr>
                <w:rFonts w:ascii="宋体" w:eastAsia="宋体" w:hAnsi="宋体" w:hint="eastAsia"/>
                <w:szCs w:val="21"/>
              </w:rPr>
              <w:t>的掌握</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基本正确地掌握</w:t>
            </w:r>
            <w:r w:rsidR="00EF6F08">
              <w:rPr>
                <w:rFonts w:ascii="宋体" w:eastAsia="宋体" w:hAnsi="宋体" w:hint="eastAsia"/>
                <w:szCs w:val="21"/>
              </w:rPr>
              <w:t>我国</w:t>
            </w:r>
            <w:r w:rsidR="00EF6F08" w:rsidRPr="00EF6F08">
              <w:rPr>
                <w:rFonts w:ascii="宋体" w:eastAsia="宋体" w:hAnsi="宋体" w:hint="eastAsia"/>
                <w:szCs w:val="21"/>
              </w:rPr>
              <w:t>税务征收管理、风险管理、法制管理和行政救济制度</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不能正确掌握</w:t>
            </w:r>
            <w:r w:rsidR="00EF6F08">
              <w:rPr>
                <w:rFonts w:ascii="宋体" w:eastAsia="宋体" w:hAnsi="宋体" w:hint="eastAsia"/>
                <w:szCs w:val="21"/>
              </w:rPr>
              <w:t>我国</w:t>
            </w:r>
            <w:r w:rsidR="00EF6F08" w:rsidRPr="00EF6F08">
              <w:rPr>
                <w:rFonts w:ascii="宋体" w:eastAsia="宋体" w:hAnsi="宋体" w:hint="eastAsia"/>
                <w:szCs w:val="21"/>
              </w:rPr>
              <w:t>税务征收管理、风险管理、法制管理和行政救济制度</w:t>
            </w:r>
          </w:p>
        </w:tc>
      </w:tr>
      <w:tr w:rsidR="00732FD5" w:rsidTr="004A0B7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非常准确、深入地理解</w:t>
            </w:r>
            <w:r w:rsidR="002550F7" w:rsidRPr="009C1F8F">
              <w:rPr>
                <w:rFonts w:ascii="宋体" w:eastAsia="宋体" w:hAnsi="宋体" w:cs="宋体" w:hint="eastAsia"/>
                <w:bCs/>
                <w:szCs w:val="20"/>
              </w:rPr>
              <w:t>企业承担的社会责任</w:t>
            </w:r>
            <w:r w:rsidR="002550F7">
              <w:rPr>
                <w:rFonts w:ascii="宋体" w:eastAsia="宋体" w:hAnsi="宋体" w:cs="宋体" w:hint="eastAsia"/>
                <w:bCs/>
                <w:szCs w:val="20"/>
              </w:rPr>
              <w:t>和</w:t>
            </w:r>
            <w:r w:rsidR="002550F7" w:rsidRPr="009C1F8F">
              <w:rPr>
                <w:rFonts w:ascii="宋体" w:eastAsia="宋体" w:hAnsi="宋体" w:cs="宋体" w:hint="eastAsia"/>
                <w:bCs/>
                <w:szCs w:val="20"/>
              </w:rPr>
              <w:t>公民个人确立依法纳税的观念</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比较准确、深入地理解</w:t>
            </w:r>
            <w:r w:rsidR="002550F7" w:rsidRPr="009C1F8F">
              <w:rPr>
                <w:rFonts w:ascii="宋体" w:eastAsia="宋体" w:hAnsi="宋体" w:cs="宋体" w:hint="eastAsia"/>
                <w:bCs/>
                <w:szCs w:val="20"/>
              </w:rPr>
              <w:t>企业承担的社会责任</w:t>
            </w:r>
            <w:r w:rsidR="002550F7">
              <w:rPr>
                <w:rFonts w:ascii="宋体" w:eastAsia="宋体" w:hAnsi="宋体" w:cs="宋体" w:hint="eastAsia"/>
                <w:bCs/>
                <w:szCs w:val="20"/>
              </w:rPr>
              <w:t>和</w:t>
            </w:r>
            <w:r w:rsidR="002550F7" w:rsidRPr="009C1F8F">
              <w:rPr>
                <w:rFonts w:ascii="宋体" w:eastAsia="宋体" w:hAnsi="宋体" w:cs="宋体" w:hint="eastAsia"/>
                <w:bCs/>
                <w:szCs w:val="20"/>
              </w:rPr>
              <w:t>公民个人确立依法纳税的观念</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cs="宋体" w:hint="eastAsia"/>
                <w:bCs/>
                <w:szCs w:val="20"/>
              </w:rPr>
              <w:t>对</w:t>
            </w:r>
            <w:r w:rsidR="005612DE" w:rsidRPr="009C1F8F">
              <w:rPr>
                <w:rFonts w:ascii="宋体" w:eastAsia="宋体" w:hAnsi="宋体" w:cs="宋体" w:hint="eastAsia"/>
                <w:bCs/>
                <w:szCs w:val="20"/>
              </w:rPr>
              <w:t>企业承担的社会责任</w:t>
            </w:r>
            <w:r w:rsidR="005612DE">
              <w:rPr>
                <w:rFonts w:ascii="宋体" w:eastAsia="宋体" w:hAnsi="宋体" w:cs="宋体" w:hint="eastAsia"/>
                <w:bCs/>
                <w:szCs w:val="20"/>
              </w:rPr>
              <w:t>和</w:t>
            </w:r>
            <w:r w:rsidR="005612DE" w:rsidRPr="009C1F8F">
              <w:rPr>
                <w:rFonts w:ascii="宋体" w:eastAsia="宋体" w:hAnsi="宋体" w:cs="宋体" w:hint="eastAsia"/>
                <w:bCs/>
                <w:szCs w:val="20"/>
              </w:rPr>
              <w:t>公民个人确立依法纳税观念</w:t>
            </w:r>
            <w:r>
              <w:rPr>
                <w:rFonts w:ascii="宋体" w:eastAsia="宋体" w:hAnsi="宋体" w:cs="宋体" w:hint="eastAsia"/>
                <w:bCs/>
                <w:szCs w:val="20"/>
              </w:rPr>
              <w:t>的理解较为准确，但不够深入</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基本正确地理解</w:t>
            </w:r>
            <w:r w:rsidR="005612DE" w:rsidRPr="009C1F8F">
              <w:rPr>
                <w:rFonts w:ascii="宋体" w:eastAsia="宋体" w:hAnsi="宋体" w:cs="宋体" w:hint="eastAsia"/>
                <w:bCs/>
                <w:szCs w:val="20"/>
              </w:rPr>
              <w:t>企业承担的社会责任</w:t>
            </w:r>
            <w:r w:rsidR="005612DE">
              <w:rPr>
                <w:rFonts w:ascii="宋体" w:eastAsia="宋体" w:hAnsi="宋体" w:cs="宋体" w:hint="eastAsia"/>
                <w:bCs/>
                <w:szCs w:val="20"/>
              </w:rPr>
              <w:t>和</w:t>
            </w:r>
            <w:r w:rsidR="005612DE" w:rsidRPr="009C1F8F">
              <w:rPr>
                <w:rFonts w:ascii="宋体" w:eastAsia="宋体" w:hAnsi="宋体" w:cs="宋体" w:hint="eastAsia"/>
                <w:bCs/>
                <w:szCs w:val="20"/>
              </w:rPr>
              <w:t>公民个人确立依法纳税的观念</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不能正确理解</w:t>
            </w:r>
            <w:r w:rsidR="005612DE" w:rsidRPr="009C1F8F">
              <w:rPr>
                <w:rFonts w:ascii="宋体" w:eastAsia="宋体" w:hAnsi="宋体" w:cs="宋体" w:hint="eastAsia"/>
                <w:bCs/>
                <w:szCs w:val="20"/>
              </w:rPr>
              <w:t>企业承担的社会责任</w:t>
            </w:r>
            <w:r w:rsidR="005612DE">
              <w:rPr>
                <w:rFonts w:ascii="宋体" w:eastAsia="宋体" w:hAnsi="宋体" w:cs="宋体" w:hint="eastAsia"/>
                <w:bCs/>
                <w:szCs w:val="20"/>
              </w:rPr>
              <w:t>和</w:t>
            </w:r>
            <w:r w:rsidR="005612DE" w:rsidRPr="009C1F8F">
              <w:rPr>
                <w:rFonts w:ascii="宋体" w:eastAsia="宋体" w:hAnsi="宋体" w:cs="宋体" w:hint="eastAsia"/>
                <w:bCs/>
                <w:szCs w:val="20"/>
              </w:rPr>
              <w:t>公民个人确立依法纳税的观念</w:t>
            </w:r>
          </w:p>
        </w:tc>
      </w:tr>
      <w:tr w:rsidR="00732FD5" w:rsidTr="004A0B72">
        <w:trPr>
          <w:trHeight w:val="2088"/>
          <w:jc w:val="center"/>
        </w:trPr>
        <w:tc>
          <w:tcPr>
            <w:tcW w:w="99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非常全面、准确地掌握</w:t>
            </w:r>
            <w:r w:rsidR="00EF6F08" w:rsidRPr="00EF6F08">
              <w:rPr>
                <w:rFonts w:ascii="宋体" w:eastAsia="宋体" w:hAnsi="宋体" w:hint="eastAsia"/>
                <w:szCs w:val="21"/>
              </w:rPr>
              <w:t>政府为支持环境治理、推动企业创新创业等方面施行税收优惠政策的具体执行流程</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比较全面、准确地掌握</w:t>
            </w:r>
            <w:r w:rsidR="00EF6F08" w:rsidRPr="00EF6F08">
              <w:rPr>
                <w:rFonts w:ascii="宋体" w:eastAsia="宋体" w:hAnsi="宋体" w:hint="eastAsia"/>
                <w:szCs w:val="21"/>
              </w:rPr>
              <w:t>政府为支持环境治理、推动企业创新创业等方面施行税收优惠政策的具体执行流程</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rsidP="00EF6F08">
            <w:pPr>
              <w:spacing w:beforeLines="50" w:before="156" w:afterLines="50" w:after="156"/>
              <w:rPr>
                <w:rFonts w:ascii="宋体" w:eastAsia="宋体" w:hAnsi="宋体"/>
                <w:szCs w:val="21"/>
              </w:rPr>
            </w:pPr>
            <w:r>
              <w:rPr>
                <w:rFonts w:ascii="宋体" w:eastAsia="宋体" w:hAnsi="宋体" w:hint="eastAsia"/>
                <w:szCs w:val="21"/>
              </w:rPr>
              <w:t>对</w:t>
            </w:r>
            <w:r w:rsidR="00EF6F08" w:rsidRPr="00EF6F08">
              <w:rPr>
                <w:rFonts w:ascii="宋体" w:eastAsia="宋体" w:hAnsi="宋体" w:hint="eastAsia"/>
                <w:szCs w:val="21"/>
              </w:rPr>
              <w:t>政府为支持环境治理、推动企业创新创业等方面施行税收优惠政策具体执行流程</w:t>
            </w:r>
            <w:r>
              <w:rPr>
                <w:rFonts w:ascii="宋体" w:eastAsia="宋体" w:hAnsi="宋体" w:hint="eastAsia"/>
                <w:szCs w:val="21"/>
              </w:rPr>
              <w:t>的掌握较为准确，但不够全面</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基本正确地掌握</w:t>
            </w:r>
            <w:r w:rsidR="00EF6F08" w:rsidRPr="00EF6F08">
              <w:rPr>
                <w:rFonts w:ascii="宋体" w:eastAsia="宋体" w:hAnsi="宋体" w:hint="eastAsia"/>
                <w:szCs w:val="21"/>
              </w:rPr>
              <w:t>政府为支持环境治理、推动企业创新创业等方面施行税收优惠政策的具体执行流程</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不能正确掌握</w:t>
            </w:r>
            <w:r w:rsidR="00EF6F08" w:rsidRPr="00EF6F08">
              <w:rPr>
                <w:rFonts w:ascii="宋体" w:eastAsia="宋体" w:hAnsi="宋体" w:hint="eastAsia"/>
                <w:szCs w:val="21"/>
              </w:rPr>
              <w:t>政府为支持环境治理、推动企业创新创业等方面施行税收优惠政策的具体执行流程</w:t>
            </w:r>
          </w:p>
        </w:tc>
      </w:tr>
    </w:tbl>
    <w:p w:rsidR="00732FD5" w:rsidRDefault="00732FD5" w:rsidP="007332AA">
      <w:pPr>
        <w:widowControl/>
        <w:jc w:val="left"/>
        <w:rPr>
          <w:rFonts w:ascii="宋体" w:eastAsia="宋体" w:hAnsi="宋体"/>
        </w:rPr>
      </w:pPr>
      <w:bookmarkStart w:id="0" w:name="_GoBack"/>
      <w:bookmarkEnd w:id="0"/>
    </w:p>
    <w:sectPr w:rsidR="00732F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89" w:rsidRDefault="00240889" w:rsidP="00DB2CEF">
      <w:r>
        <w:separator/>
      </w:r>
    </w:p>
  </w:endnote>
  <w:endnote w:type="continuationSeparator" w:id="0">
    <w:p w:rsidR="00240889" w:rsidRDefault="00240889" w:rsidP="00DB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89" w:rsidRDefault="00240889" w:rsidP="00DB2CEF">
      <w:r>
        <w:separator/>
      </w:r>
    </w:p>
  </w:footnote>
  <w:footnote w:type="continuationSeparator" w:id="0">
    <w:p w:rsidR="00240889" w:rsidRDefault="00240889" w:rsidP="00DB2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9470A"/>
    <w:multiLevelType w:val="singleLevel"/>
    <w:tmpl w:val="6499470A"/>
    <w:lvl w:ilvl="0">
      <w:start w:val="2"/>
      <w:numFmt w:val="chineseCounting"/>
      <w:suff w:val="nothing"/>
      <w:lvlText w:val="（%1）"/>
      <w:lvlJc w:val="left"/>
    </w:lvl>
  </w:abstractNum>
  <w:abstractNum w:abstractNumId="1">
    <w:nsid w:val="64994788"/>
    <w:multiLevelType w:val="singleLevel"/>
    <w:tmpl w:val="64994788"/>
    <w:lvl w:ilvl="0">
      <w:start w:val="3"/>
      <w:numFmt w:val="chineseCounting"/>
      <w:suff w:val="nothing"/>
      <w:lvlText w:val="%1、"/>
      <w:lvlJc w:val="left"/>
    </w:lvl>
  </w:abstractNum>
  <w:abstractNum w:abstractNumId="2">
    <w:nsid w:val="649947F8"/>
    <w:multiLevelType w:val="singleLevel"/>
    <w:tmpl w:val="649947F8"/>
    <w:lvl w:ilvl="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77A5F"/>
    <w:rsid w:val="00083B94"/>
    <w:rsid w:val="000A3193"/>
    <w:rsid w:val="000C384E"/>
    <w:rsid w:val="000F054A"/>
    <w:rsid w:val="001019A6"/>
    <w:rsid w:val="00163006"/>
    <w:rsid w:val="001E5724"/>
    <w:rsid w:val="00237CF4"/>
    <w:rsid w:val="00240889"/>
    <w:rsid w:val="00242673"/>
    <w:rsid w:val="002550F7"/>
    <w:rsid w:val="00285327"/>
    <w:rsid w:val="00295087"/>
    <w:rsid w:val="00295148"/>
    <w:rsid w:val="002A4375"/>
    <w:rsid w:val="002A7568"/>
    <w:rsid w:val="00313A87"/>
    <w:rsid w:val="00322986"/>
    <w:rsid w:val="0034254B"/>
    <w:rsid w:val="0036114A"/>
    <w:rsid w:val="00373959"/>
    <w:rsid w:val="0038665C"/>
    <w:rsid w:val="004070CF"/>
    <w:rsid w:val="004564F7"/>
    <w:rsid w:val="004660D4"/>
    <w:rsid w:val="004A0B72"/>
    <w:rsid w:val="004F562C"/>
    <w:rsid w:val="00510B3C"/>
    <w:rsid w:val="00523DCB"/>
    <w:rsid w:val="0053318E"/>
    <w:rsid w:val="00533F62"/>
    <w:rsid w:val="00541096"/>
    <w:rsid w:val="005612DE"/>
    <w:rsid w:val="00574224"/>
    <w:rsid w:val="005A0378"/>
    <w:rsid w:val="005E430E"/>
    <w:rsid w:val="005E610E"/>
    <w:rsid w:val="00611B15"/>
    <w:rsid w:val="00665621"/>
    <w:rsid w:val="00666189"/>
    <w:rsid w:val="00674B45"/>
    <w:rsid w:val="006C124F"/>
    <w:rsid w:val="006E4F82"/>
    <w:rsid w:val="006F64C9"/>
    <w:rsid w:val="00732AA4"/>
    <w:rsid w:val="00732FD5"/>
    <w:rsid w:val="007332AA"/>
    <w:rsid w:val="007639A2"/>
    <w:rsid w:val="007C379D"/>
    <w:rsid w:val="007C62ED"/>
    <w:rsid w:val="007E39E3"/>
    <w:rsid w:val="008128AD"/>
    <w:rsid w:val="00827787"/>
    <w:rsid w:val="008560E2"/>
    <w:rsid w:val="00886EBF"/>
    <w:rsid w:val="00887069"/>
    <w:rsid w:val="008B09D9"/>
    <w:rsid w:val="009C1F8F"/>
    <w:rsid w:val="009E18FC"/>
    <w:rsid w:val="00A03BBD"/>
    <w:rsid w:val="00A17A45"/>
    <w:rsid w:val="00A61EFD"/>
    <w:rsid w:val="00A756E6"/>
    <w:rsid w:val="00AA4570"/>
    <w:rsid w:val="00AA630A"/>
    <w:rsid w:val="00AD48F7"/>
    <w:rsid w:val="00AE3D1A"/>
    <w:rsid w:val="00B03909"/>
    <w:rsid w:val="00B40ECD"/>
    <w:rsid w:val="00B4440E"/>
    <w:rsid w:val="00B64B32"/>
    <w:rsid w:val="00BA0560"/>
    <w:rsid w:val="00BA23F0"/>
    <w:rsid w:val="00BF493C"/>
    <w:rsid w:val="00C00798"/>
    <w:rsid w:val="00C4635C"/>
    <w:rsid w:val="00C53713"/>
    <w:rsid w:val="00C54636"/>
    <w:rsid w:val="00C97DEF"/>
    <w:rsid w:val="00CA53B2"/>
    <w:rsid w:val="00CB56B0"/>
    <w:rsid w:val="00CF062D"/>
    <w:rsid w:val="00CF6963"/>
    <w:rsid w:val="00D02F99"/>
    <w:rsid w:val="00D059EF"/>
    <w:rsid w:val="00D13271"/>
    <w:rsid w:val="00D136F8"/>
    <w:rsid w:val="00D14471"/>
    <w:rsid w:val="00D25F98"/>
    <w:rsid w:val="00D3134F"/>
    <w:rsid w:val="00D417A1"/>
    <w:rsid w:val="00D47268"/>
    <w:rsid w:val="00D504B7"/>
    <w:rsid w:val="00D715F7"/>
    <w:rsid w:val="00DB2CEF"/>
    <w:rsid w:val="00DB597A"/>
    <w:rsid w:val="00DD7B5F"/>
    <w:rsid w:val="00DE7849"/>
    <w:rsid w:val="00E05E8B"/>
    <w:rsid w:val="00E366AB"/>
    <w:rsid w:val="00E76E34"/>
    <w:rsid w:val="00ED7F81"/>
    <w:rsid w:val="00EF6F08"/>
    <w:rsid w:val="00F56396"/>
    <w:rsid w:val="00FB77A1"/>
    <w:rsid w:val="00FC24B5"/>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C2E1E-FD02-404E-9706-13860905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10</Pages>
  <Words>925</Words>
  <Characters>5277</Characters>
  <Application>Microsoft Office Word</Application>
  <DocSecurity>0</DocSecurity>
  <Lines>43</Lines>
  <Paragraphs>12</Paragraphs>
  <ScaleCrop>false</ScaleCrop>
  <Company>P R C</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mao xiaoying</cp:lastModifiedBy>
  <cp:revision>58</cp:revision>
  <cp:lastPrinted>2020-12-24T15:17:00Z</cp:lastPrinted>
  <dcterms:created xsi:type="dcterms:W3CDTF">2020-12-08T16:33:00Z</dcterms:created>
  <dcterms:modified xsi:type="dcterms:W3CDTF">2023-08-21T10:14:00Z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