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71FF7" w14:textId="4B2E32EB" w:rsidR="00204DC6"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556653">
        <w:rPr>
          <w:rFonts w:ascii="黑体" w:eastAsia="黑体" w:hAnsi="黑体" w:hint="eastAsia"/>
          <w:sz w:val="32"/>
          <w:szCs w:val="32"/>
        </w:rPr>
        <w:t>财政管理</w:t>
      </w:r>
      <w:r>
        <w:rPr>
          <w:rFonts w:ascii="黑体" w:eastAsia="黑体" w:hAnsi="黑体" w:hint="eastAsia"/>
          <w:sz w:val="32"/>
          <w:szCs w:val="32"/>
        </w:rPr>
        <w:t>》课程教学大纲</w:t>
      </w:r>
    </w:p>
    <w:p w14:paraId="209218EE" w14:textId="3864B04C" w:rsidR="00204DC6"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204DC6" w14:paraId="310CB736" w14:textId="77777777">
        <w:trPr>
          <w:jc w:val="center"/>
        </w:trPr>
        <w:tc>
          <w:tcPr>
            <w:tcW w:w="1135" w:type="dxa"/>
            <w:vAlign w:val="center"/>
          </w:tcPr>
          <w:p w14:paraId="1FD31FE8" w14:textId="77777777" w:rsidR="00204DC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017BB8AA" w14:textId="55F5F194" w:rsidR="00204DC6" w:rsidRDefault="003E42D3">
            <w:pPr>
              <w:spacing w:beforeLines="50" w:before="156" w:afterLines="50" w:after="156"/>
              <w:jc w:val="left"/>
              <w:rPr>
                <w:rFonts w:ascii="宋体" w:eastAsia="宋体" w:hAnsi="宋体"/>
              </w:rPr>
            </w:pPr>
            <w:r>
              <w:rPr>
                <w:rFonts w:ascii="宋体" w:eastAsia="宋体" w:hAnsi="宋体"/>
              </w:rPr>
              <w:t>Fiscal Administr</w:t>
            </w:r>
            <w:r w:rsidR="000B2001">
              <w:rPr>
                <w:rFonts w:ascii="宋体" w:eastAsia="宋体" w:hAnsi="宋体"/>
              </w:rPr>
              <w:t>a</w:t>
            </w:r>
            <w:r>
              <w:rPr>
                <w:rFonts w:ascii="宋体" w:eastAsia="宋体" w:hAnsi="宋体"/>
              </w:rPr>
              <w:t>tion</w:t>
            </w:r>
          </w:p>
        </w:tc>
        <w:tc>
          <w:tcPr>
            <w:tcW w:w="1134" w:type="dxa"/>
            <w:vAlign w:val="center"/>
          </w:tcPr>
          <w:p w14:paraId="0267F9C6" w14:textId="77777777" w:rsidR="00204DC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69E5D441" w14:textId="6C590D35" w:rsidR="00204DC6" w:rsidRDefault="00985D7B">
            <w:pPr>
              <w:spacing w:beforeLines="50" w:before="156" w:afterLines="50" w:after="156"/>
              <w:rPr>
                <w:rFonts w:ascii="宋体" w:eastAsia="宋体" w:hAnsi="宋体"/>
              </w:rPr>
            </w:pPr>
            <w:r w:rsidRPr="00316724">
              <w:rPr>
                <w:rFonts w:ascii="宋体" w:hAnsi="宋体"/>
              </w:rPr>
              <w:t>REVE2019</w:t>
            </w:r>
          </w:p>
        </w:tc>
      </w:tr>
      <w:tr w:rsidR="00204DC6" w14:paraId="7D7CC95F" w14:textId="77777777">
        <w:trPr>
          <w:jc w:val="center"/>
        </w:trPr>
        <w:tc>
          <w:tcPr>
            <w:tcW w:w="1135" w:type="dxa"/>
            <w:vAlign w:val="center"/>
          </w:tcPr>
          <w:p w14:paraId="4FDD6BEE" w14:textId="77777777" w:rsidR="00204DC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7C827714" w14:textId="0A68CC2E" w:rsidR="00204DC6" w:rsidRDefault="00523BA6">
            <w:pPr>
              <w:spacing w:beforeLines="50" w:before="156" w:afterLines="50" w:after="156"/>
              <w:jc w:val="left"/>
              <w:rPr>
                <w:rFonts w:ascii="宋体" w:eastAsia="宋体" w:hAnsi="宋体"/>
              </w:rPr>
            </w:pPr>
            <w:r>
              <w:rPr>
                <w:rFonts w:ascii="宋体" w:eastAsia="宋体" w:hAnsi="宋体" w:cs="宋体" w:hint="eastAsia"/>
                <w:szCs w:val="21"/>
              </w:rPr>
              <w:t>专业</w:t>
            </w:r>
            <w:r w:rsidR="00595202">
              <w:rPr>
                <w:rFonts w:ascii="宋体" w:eastAsia="宋体" w:hAnsi="宋体" w:cs="宋体" w:hint="eastAsia"/>
                <w:szCs w:val="21"/>
              </w:rPr>
              <w:t>必</w:t>
            </w:r>
            <w:r>
              <w:rPr>
                <w:rFonts w:ascii="宋体" w:eastAsia="宋体" w:hAnsi="宋体" w:cs="宋体" w:hint="eastAsia"/>
                <w:szCs w:val="21"/>
              </w:rPr>
              <w:t>修课程</w:t>
            </w:r>
          </w:p>
        </w:tc>
        <w:tc>
          <w:tcPr>
            <w:tcW w:w="1134" w:type="dxa"/>
            <w:vAlign w:val="center"/>
          </w:tcPr>
          <w:p w14:paraId="341F3081" w14:textId="77777777" w:rsidR="00204DC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2B94909E" w14:textId="57C2623C" w:rsidR="00204DC6" w:rsidRDefault="00523BA6">
            <w:pPr>
              <w:spacing w:beforeLines="50" w:before="156" w:afterLines="50" w:after="156"/>
              <w:rPr>
                <w:rFonts w:ascii="宋体" w:eastAsia="宋体" w:hAnsi="宋体"/>
              </w:rPr>
            </w:pPr>
            <w:r>
              <w:rPr>
                <w:rFonts w:ascii="宋体" w:eastAsia="宋体" w:hAnsi="宋体" w:hint="eastAsia"/>
              </w:rPr>
              <w:t>财政学专业</w:t>
            </w:r>
          </w:p>
        </w:tc>
      </w:tr>
      <w:tr w:rsidR="00204DC6" w14:paraId="31DBFAFD" w14:textId="77777777">
        <w:trPr>
          <w:jc w:val="center"/>
        </w:trPr>
        <w:tc>
          <w:tcPr>
            <w:tcW w:w="1135" w:type="dxa"/>
            <w:vAlign w:val="center"/>
          </w:tcPr>
          <w:p w14:paraId="374648C2" w14:textId="77777777" w:rsidR="00204DC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1E620F13" w14:textId="5E1E8D5A" w:rsidR="00204DC6" w:rsidRDefault="00137F9F">
            <w:pPr>
              <w:spacing w:beforeLines="50" w:before="156" w:afterLines="50" w:after="156"/>
              <w:jc w:val="left"/>
              <w:rPr>
                <w:rFonts w:ascii="宋体" w:eastAsia="宋体" w:hAnsi="宋体"/>
              </w:rPr>
            </w:pPr>
            <w:r>
              <w:rPr>
                <w:rFonts w:ascii="宋体" w:eastAsia="宋体" w:hAnsi="宋体" w:hint="eastAsia"/>
              </w:rPr>
              <w:t>3</w:t>
            </w:r>
          </w:p>
        </w:tc>
        <w:tc>
          <w:tcPr>
            <w:tcW w:w="1134" w:type="dxa"/>
            <w:vAlign w:val="center"/>
          </w:tcPr>
          <w:p w14:paraId="32E90227" w14:textId="77777777" w:rsidR="00204DC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30045920" w14:textId="089F91FD" w:rsidR="00204DC6" w:rsidRDefault="00137F9F">
            <w:pPr>
              <w:spacing w:beforeLines="50" w:before="156" w:afterLines="50" w:after="156"/>
              <w:rPr>
                <w:rFonts w:ascii="宋体" w:eastAsia="宋体" w:hAnsi="宋体"/>
              </w:rPr>
            </w:pPr>
            <w:r>
              <w:rPr>
                <w:rFonts w:ascii="宋体" w:eastAsia="宋体" w:hAnsi="宋体" w:hint="eastAsia"/>
              </w:rPr>
              <w:t>5</w:t>
            </w:r>
            <w:r>
              <w:rPr>
                <w:rFonts w:ascii="宋体" w:eastAsia="宋体" w:hAnsi="宋体"/>
              </w:rPr>
              <w:t>4</w:t>
            </w:r>
          </w:p>
        </w:tc>
      </w:tr>
      <w:tr w:rsidR="00204DC6" w14:paraId="00A00D86" w14:textId="77777777">
        <w:trPr>
          <w:jc w:val="center"/>
        </w:trPr>
        <w:tc>
          <w:tcPr>
            <w:tcW w:w="1135" w:type="dxa"/>
            <w:vAlign w:val="center"/>
          </w:tcPr>
          <w:p w14:paraId="5F3897FF" w14:textId="77777777" w:rsidR="00204DC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192BF48B" w14:textId="6CB05B04" w:rsidR="00204DC6" w:rsidRDefault="00137F9F">
            <w:pPr>
              <w:spacing w:beforeLines="50" w:before="156" w:afterLines="50" w:after="156"/>
              <w:jc w:val="left"/>
              <w:rPr>
                <w:rFonts w:ascii="宋体" w:eastAsia="宋体" w:hAnsi="宋体"/>
              </w:rPr>
            </w:pPr>
            <w:r>
              <w:rPr>
                <w:rFonts w:ascii="宋体" w:eastAsia="宋体" w:hAnsi="宋体" w:hint="eastAsia"/>
              </w:rPr>
              <w:t>邵伟钰</w:t>
            </w:r>
          </w:p>
        </w:tc>
        <w:tc>
          <w:tcPr>
            <w:tcW w:w="1134" w:type="dxa"/>
            <w:vAlign w:val="center"/>
          </w:tcPr>
          <w:p w14:paraId="46514958" w14:textId="77777777" w:rsidR="00204DC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37778E6F" w14:textId="77777777" w:rsidR="00204DC6" w:rsidRDefault="00000000">
            <w:pPr>
              <w:spacing w:beforeLines="50" w:before="156" w:afterLines="50" w:after="156"/>
              <w:rPr>
                <w:rFonts w:ascii="宋体" w:eastAsia="宋体" w:hAnsi="宋体"/>
              </w:rPr>
            </w:pPr>
            <w:r>
              <w:rPr>
                <w:rFonts w:ascii="宋体" w:eastAsia="宋体" w:hAnsi="宋体" w:hint="eastAsia"/>
              </w:rPr>
              <w:t>2022.9</w:t>
            </w:r>
          </w:p>
        </w:tc>
      </w:tr>
      <w:tr w:rsidR="00204DC6" w14:paraId="0BA1055B" w14:textId="77777777">
        <w:trPr>
          <w:jc w:val="center"/>
        </w:trPr>
        <w:tc>
          <w:tcPr>
            <w:tcW w:w="1135" w:type="dxa"/>
            <w:vAlign w:val="center"/>
          </w:tcPr>
          <w:p w14:paraId="17336EF3" w14:textId="77777777" w:rsidR="00204DC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2B342CA2" w14:textId="6C271380" w:rsidR="00204DC6" w:rsidRPr="00137F9F" w:rsidRDefault="00E23494">
            <w:pPr>
              <w:spacing w:beforeLines="50" w:before="156" w:afterLines="50" w:after="156"/>
              <w:rPr>
                <w:rFonts w:ascii="宋体" w:eastAsia="宋体" w:hAnsi="宋体"/>
              </w:rPr>
            </w:pPr>
            <w:r w:rsidRPr="00E23494">
              <w:rPr>
                <w:rFonts w:ascii="宋体" w:eastAsia="宋体" w:hAnsi="宋体" w:hint="eastAsia"/>
              </w:rPr>
              <w:t>周小林等，《公共财政管理》，北京大学出版社，</w:t>
            </w:r>
            <w:r w:rsidRPr="00E23494">
              <w:rPr>
                <w:rFonts w:ascii="宋体" w:eastAsia="宋体" w:hAnsi="宋体"/>
              </w:rPr>
              <w:t>2018年</w:t>
            </w:r>
          </w:p>
        </w:tc>
      </w:tr>
    </w:tbl>
    <w:p w14:paraId="3B571C42" w14:textId="7CA7B816" w:rsidR="00204DC6" w:rsidRDefault="00000000">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17E3E7E8" w14:textId="54B269F2" w:rsidR="00204DC6" w:rsidRDefault="00000000">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1D447BDC" w14:textId="38CC9AAF" w:rsidR="00204DC6" w:rsidRDefault="005C4349">
      <w:pPr>
        <w:pStyle w:val="a3"/>
        <w:spacing w:beforeLines="50" w:before="156" w:afterLines="50" w:after="156"/>
        <w:ind w:firstLineChars="200" w:firstLine="420"/>
        <w:rPr>
          <w:rFonts w:hAnsi="宋体" w:cs="宋体"/>
        </w:rPr>
      </w:pPr>
      <w:r>
        <w:rPr>
          <w:rFonts w:hAnsi="宋体" w:hint="eastAsia"/>
        </w:rPr>
        <w:t>财政管理</w:t>
      </w:r>
      <w:r w:rsidRPr="00531B75">
        <w:rPr>
          <w:rFonts w:hAnsi="宋体" w:hint="eastAsia"/>
        </w:rPr>
        <w:t>是一门以财政理论和管理理论为基础、以政府财政活动总体概貌为主体的综合性课程。通过本课程学习</w:t>
      </w:r>
      <w:r>
        <w:rPr>
          <w:rFonts w:hAnsi="宋体" w:hint="eastAsia"/>
        </w:rPr>
        <w:t>，让学生</w:t>
      </w:r>
      <w:r w:rsidRPr="00531B75">
        <w:rPr>
          <w:rFonts w:hAnsi="宋体" w:hint="eastAsia"/>
        </w:rPr>
        <w:t>了解政府财政活动的总体概貌</w:t>
      </w:r>
      <w:r>
        <w:rPr>
          <w:rFonts w:hAnsi="宋体" w:hint="eastAsia"/>
        </w:rPr>
        <w:t>；</w:t>
      </w:r>
      <w:r w:rsidRPr="00531B75">
        <w:rPr>
          <w:rFonts w:hAnsi="宋体" w:hint="eastAsia"/>
        </w:rPr>
        <w:t>熟习重大财政行为与制度法规的决策程序及运作机制</w:t>
      </w:r>
      <w:r>
        <w:rPr>
          <w:rFonts w:hAnsi="宋体" w:hint="eastAsia"/>
        </w:rPr>
        <w:t>；</w:t>
      </w:r>
      <w:r w:rsidRPr="00531B75">
        <w:rPr>
          <w:rFonts w:hAnsi="宋体" w:hint="eastAsia"/>
        </w:rPr>
        <w:t>学会将规范的财政理论所描述的是非标准用于对财政实践活动的评判</w:t>
      </w:r>
      <w:r>
        <w:rPr>
          <w:rFonts w:hAnsi="宋体" w:hint="eastAsia"/>
        </w:rPr>
        <w:t>；</w:t>
      </w:r>
      <w:r w:rsidRPr="00531B75">
        <w:rPr>
          <w:rFonts w:hAnsi="宋体" w:hint="eastAsia"/>
        </w:rPr>
        <w:t>将先进的管理理论与思想运用于不同的管理对象。以使</w:t>
      </w:r>
      <w:r>
        <w:rPr>
          <w:rFonts w:hAnsi="宋体" w:hint="eastAsia"/>
        </w:rPr>
        <w:t>学生</w:t>
      </w:r>
      <w:r w:rsidRPr="00531B75">
        <w:rPr>
          <w:rFonts w:hAnsi="宋体" w:hint="eastAsia"/>
        </w:rPr>
        <w:t>在今后拥有足够的智慧与能力去提高公共组织机构(政府机构)的工作效率，成为优秀的公共管理人才,成为一流的政府行政官员。</w:t>
      </w:r>
    </w:p>
    <w:p w14:paraId="675072D2" w14:textId="577F4BC1" w:rsidR="00204DC6"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6969F971" w14:textId="3F1791D6" w:rsidR="00954746" w:rsidRDefault="00000000">
      <w:pPr>
        <w:pStyle w:val="a3"/>
        <w:spacing w:beforeLines="50" w:before="156" w:afterLines="50" w:after="156"/>
        <w:ind w:firstLineChars="200" w:firstLine="422"/>
        <w:rPr>
          <w:sz w:val="24"/>
        </w:rPr>
      </w:pPr>
      <w:r>
        <w:rPr>
          <w:rFonts w:hAnsi="宋体" w:cs="宋体" w:hint="eastAsia"/>
          <w:b/>
        </w:rPr>
        <w:t>课程目标1：</w:t>
      </w:r>
      <w:r w:rsidR="00A40201">
        <w:rPr>
          <w:rFonts w:hAnsi="宋体" w:cs="宋体" w:hint="eastAsia"/>
          <w:bCs/>
        </w:rPr>
        <w:t>通过学习财政管理的基本原理，掌握财政管理的含义、原则、职能、方法和管理系统</w:t>
      </w:r>
      <w:r w:rsidR="00954746">
        <w:rPr>
          <w:rFonts w:hint="eastAsia"/>
          <w:szCs w:val="21"/>
        </w:rPr>
        <w:t>。</w:t>
      </w:r>
    </w:p>
    <w:p w14:paraId="1E9ED1B2" w14:textId="677F5F3E" w:rsidR="00204DC6" w:rsidRDefault="00000000">
      <w:pPr>
        <w:pStyle w:val="a3"/>
        <w:spacing w:beforeLines="50" w:before="156" w:afterLines="50" w:after="156"/>
        <w:ind w:firstLineChars="200" w:firstLine="420"/>
        <w:rPr>
          <w:rFonts w:hAnsi="宋体" w:cs="宋体"/>
        </w:rPr>
      </w:pPr>
      <w:r>
        <w:rPr>
          <w:rFonts w:hAnsi="宋体" w:cs="宋体" w:hint="eastAsia"/>
        </w:rPr>
        <w:t>1．1</w:t>
      </w:r>
      <w:r w:rsidR="00A40201">
        <w:rPr>
          <w:rFonts w:hAnsi="宋体" w:cs="宋体" w:hint="eastAsia"/>
        </w:rPr>
        <w:t>理解</w:t>
      </w:r>
      <w:r w:rsidR="00A40201">
        <w:rPr>
          <w:rFonts w:hAnsi="宋体" w:cs="宋体" w:hint="eastAsia"/>
          <w:bCs/>
        </w:rPr>
        <w:t>财政管理的含义、原则</w:t>
      </w:r>
    </w:p>
    <w:p w14:paraId="5F3B5C72" w14:textId="1C75BBD2" w:rsidR="00A40201" w:rsidRDefault="00000000">
      <w:pPr>
        <w:pStyle w:val="a3"/>
        <w:spacing w:beforeLines="50" w:before="156" w:afterLines="50" w:after="156"/>
        <w:ind w:firstLineChars="200" w:firstLine="420"/>
        <w:rPr>
          <w:rFonts w:hAnsi="宋体" w:cs="宋体"/>
          <w:bCs/>
        </w:rPr>
      </w:pPr>
      <w:r>
        <w:rPr>
          <w:rFonts w:hAnsi="宋体" w:cs="宋体"/>
        </w:rPr>
        <w:t>1</w:t>
      </w:r>
      <w:r>
        <w:rPr>
          <w:rFonts w:hAnsi="宋体" w:cs="宋体" w:hint="eastAsia"/>
        </w:rPr>
        <w:t>．2</w:t>
      </w:r>
      <w:r w:rsidR="00A40201">
        <w:rPr>
          <w:rFonts w:hAnsi="宋体" w:cs="宋体" w:hint="eastAsia"/>
        </w:rPr>
        <w:t>掌握</w:t>
      </w:r>
      <w:r w:rsidR="00A40201">
        <w:rPr>
          <w:rFonts w:hAnsi="宋体" w:cs="宋体" w:hint="eastAsia"/>
          <w:bCs/>
        </w:rPr>
        <w:t>财政管理的职能、方法</w:t>
      </w:r>
    </w:p>
    <w:p w14:paraId="4DDF6843" w14:textId="658F8E55" w:rsidR="00204DC6" w:rsidRDefault="00A40201">
      <w:pPr>
        <w:pStyle w:val="a3"/>
        <w:spacing w:beforeLines="50" w:before="156" w:afterLines="50" w:after="156"/>
        <w:ind w:firstLineChars="200" w:firstLine="420"/>
        <w:rPr>
          <w:rFonts w:hAnsi="宋体" w:cs="宋体"/>
        </w:rPr>
      </w:pPr>
      <w:r>
        <w:rPr>
          <w:rFonts w:hAnsi="宋体" w:cs="宋体" w:hint="eastAsia"/>
          <w:bCs/>
        </w:rPr>
        <w:t>1</w:t>
      </w:r>
      <w:r>
        <w:rPr>
          <w:rFonts w:hAnsi="宋体" w:cs="宋体"/>
          <w:bCs/>
        </w:rPr>
        <w:t>. 3</w:t>
      </w:r>
      <w:r w:rsidR="00CA5E38">
        <w:rPr>
          <w:rFonts w:hAnsi="宋体" w:cs="宋体" w:hint="eastAsia"/>
        </w:rPr>
        <w:t>知晓</w:t>
      </w:r>
      <w:r>
        <w:rPr>
          <w:rFonts w:hAnsi="宋体" w:cs="宋体" w:hint="eastAsia"/>
          <w:bCs/>
        </w:rPr>
        <w:t>财政管理</w:t>
      </w:r>
      <w:r w:rsidR="008B7668">
        <w:rPr>
          <w:rFonts w:hAnsi="宋体" w:cs="宋体" w:hint="eastAsia"/>
          <w:bCs/>
        </w:rPr>
        <w:t>的</w:t>
      </w:r>
      <w:r w:rsidR="00CA5E38">
        <w:rPr>
          <w:rFonts w:hAnsi="宋体" w:cs="宋体" w:hint="eastAsia"/>
          <w:bCs/>
        </w:rPr>
        <w:t>机构设置</w:t>
      </w:r>
      <w:r w:rsidR="003B0AB4">
        <w:rPr>
          <w:rFonts w:hAnsi="宋体" w:cs="宋体" w:hint="eastAsia"/>
          <w:bCs/>
        </w:rPr>
        <w:t>、</w:t>
      </w:r>
      <w:r w:rsidR="00CA5E38">
        <w:rPr>
          <w:rFonts w:hAnsi="宋体" w:cs="宋体" w:hint="eastAsia"/>
          <w:bCs/>
        </w:rPr>
        <w:t>人员配备</w:t>
      </w:r>
    </w:p>
    <w:p w14:paraId="07896E90" w14:textId="66EABA4A" w:rsidR="00204DC6" w:rsidRPr="00B067ED" w:rsidRDefault="00000000">
      <w:pPr>
        <w:pStyle w:val="a3"/>
        <w:spacing w:beforeLines="50" w:before="156" w:afterLines="50" w:after="156"/>
        <w:ind w:firstLineChars="200" w:firstLine="422"/>
        <w:rPr>
          <w:rFonts w:hAnsi="宋体" w:cs="宋体"/>
          <w:bCs/>
        </w:rPr>
      </w:pPr>
      <w:r>
        <w:rPr>
          <w:rFonts w:hAnsi="宋体" w:cs="宋体" w:hint="eastAsia"/>
          <w:b/>
        </w:rPr>
        <w:t>课程目标2：</w:t>
      </w:r>
      <w:r w:rsidR="00585991" w:rsidRPr="00585991">
        <w:rPr>
          <w:rFonts w:hAnsi="宋体" w:cs="宋体" w:hint="eastAsia"/>
          <w:bCs/>
        </w:rPr>
        <w:t>通过</w:t>
      </w:r>
      <w:r w:rsidR="00585991">
        <w:rPr>
          <w:rFonts w:hAnsi="宋体" w:cs="宋体" w:hint="eastAsia"/>
          <w:bCs/>
        </w:rPr>
        <w:t>学习财政管理基本范畴，掌握实践中实施与开展财政管理活动的具体管理方法和相关管理制度</w:t>
      </w:r>
      <w:r w:rsidR="00B067ED">
        <w:rPr>
          <w:rFonts w:hAnsi="宋体" w:cs="宋体" w:hint="eastAsia"/>
          <w:bCs/>
        </w:rPr>
        <w:t>。</w:t>
      </w:r>
    </w:p>
    <w:p w14:paraId="3E6346B5" w14:textId="29A2F478" w:rsidR="00204DC6" w:rsidRDefault="00000000">
      <w:pPr>
        <w:pStyle w:val="a3"/>
        <w:spacing w:beforeLines="50" w:before="156" w:afterLines="50" w:after="156"/>
        <w:ind w:firstLineChars="200" w:firstLine="420"/>
        <w:rPr>
          <w:rFonts w:hAnsi="宋体" w:cs="宋体"/>
        </w:rPr>
      </w:pPr>
      <w:r>
        <w:rPr>
          <w:rFonts w:hAnsi="宋体" w:cs="宋体" w:hint="eastAsia"/>
        </w:rPr>
        <w:t>2．1</w:t>
      </w:r>
      <w:r w:rsidR="008E0D38">
        <w:rPr>
          <w:rFonts w:hAnsi="宋体" w:cs="宋体" w:hint="eastAsia"/>
        </w:rPr>
        <w:t>理解</w:t>
      </w:r>
      <w:r w:rsidR="00585991">
        <w:rPr>
          <w:rFonts w:hAnsi="宋体" w:cs="宋体" w:hint="eastAsia"/>
          <w:bCs/>
        </w:rPr>
        <w:t>财政管理活动的具体管理方法</w:t>
      </w:r>
    </w:p>
    <w:p w14:paraId="019C50AB" w14:textId="6B89582A" w:rsidR="00204DC6" w:rsidRDefault="00000000">
      <w:pPr>
        <w:pStyle w:val="a3"/>
        <w:spacing w:beforeLines="50" w:before="156" w:afterLines="50" w:after="156"/>
        <w:ind w:firstLineChars="200" w:firstLine="420"/>
        <w:rPr>
          <w:rFonts w:hAnsi="宋体" w:cs="宋体"/>
        </w:rPr>
      </w:pPr>
      <w:r>
        <w:rPr>
          <w:rFonts w:hAnsi="宋体" w:cs="宋体"/>
        </w:rPr>
        <w:t>2</w:t>
      </w:r>
      <w:r>
        <w:rPr>
          <w:rFonts w:hAnsi="宋体" w:cs="宋体" w:hint="eastAsia"/>
        </w:rPr>
        <w:t>．2</w:t>
      </w:r>
      <w:r w:rsidR="008E0D38">
        <w:rPr>
          <w:rFonts w:hAnsi="宋体" w:cs="宋体" w:hint="eastAsia"/>
        </w:rPr>
        <w:t>掌握</w:t>
      </w:r>
      <w:r w:rsidR="00585991">
        <w:rPr>
          <w:rFonts w:hAnsi="宋体" w:cs="宋体" w:hint="eastAsia"/>
          <w:bCs/>
        </w:rPr>
        <w:t>财政管理活动的相关管理制度</w:t>
      </w:r>
    </w:p>
    <w:p w14:paraId="045A88AE" w14:textId="69FD425C" w:rsidR="00204DC6" w:rsidRPr="00BE534A" w:rsidRDefault="00000000">
      <w:pPr>
        <w:pStyle w:val="a3"/>
        <w:spacing w:beforeLines="50" w:before="156" w:afterLines="50" w:after="156"/>
        <w:ind w:firstLineChars="200" w:firstLine="422"/>
        <w:rPr>
          <w:rFonts w:hAnsi="宋体" w:cs="宋体"/>
          <w:bCs/>
        </w:rPr>
      </w:pPr>
      <w:r>
        <w:rPr>
          <w:rFonts w:hAnsi="宋体" w:cs="宋体" w:hint="eastAsia"/>
          <w:b/>
        </w:rPr>
        <w:t>课程目标3：</w:t>
      </w:r>
      <w:r w:rsidR="00CA3286" w:rsidRPr="00CA3286">
        <w:rPr>
          <w:rFonts w:hAnsi="宋体" w:cs="宋体" w:hint="eastAsia"/>
          <w:bCs/>
        </w:rPr>
        <w:t>通过学习</w:t>
      </w:r>
      <w:r w:rsidR="00585991" w:rsidRPr="00FF1B65">
        <w:rPr>
          <w:rFonts w:hAnsi="宋体" w:cs="宋体" w:hint="eastAsia"/>
          <w:bCs/>
        </w:rPr>
        <w:t>培养学生</w:t>
      </w:r>
      <w:r w:rsidR="00585991" w:rsidRPr="00D21CC0">
        <w:rPr>
          <w:rFonts w:hAnsi="宋体" w:cs="宋体" w:hint="eastAsia"/>
          <w:bCs/>
        </w:rPr>
        <w:t>具备将</w:t>
      </w:r>
      <w:r w:rsidR="00585991">
        <w:rPr>
          <w:rFonts w:hAnsi="宋体" w:cs="宋体" w:hint="eastAsia"/>
          <w:bCs/>
        </w:rPr>
        <w:t>财政管理</w:t>
      </w:r>
      <w:r w:rsidR="00585991" w:rsidRPr="00D21CC0">
        <w:rPr>
          <w:rFonts w:hAnsi="宋体" w:cs="宋体" w:hint="eastAsia"/>
          <w:bCs/>
        </w:rPr>
        <w:t>专业理论知识融会贯通、综合运用专业知识和方法分析解决问题的能力</w:t>
      </w:r>
      <w:r w:rsidR="00BE534A">
        <w:rPr>
          <w:rFonts w:hAnsi="宋体" w:cs="宋体" w:hint="eastAsia"/>
          <w:bCs/>
        </w:rPr>
        <w:t>。</w:t>
      </w:r>
    </w:p>
    <w:p w14:paraId="0D5CFD6F" w14:textId="68E2F87B" w:rsidR="00CA3286" w:rsidRDefault="00CA3286" w:rsidP="00CA3286">
      <w:pPr>
        <w:pStyle w:val="a3"/>
        <w:spacing w:beforeLines="50" w:before="156" w:afterLines="50" w:after="156"/>
        <w:ind w:firstLineChars="200" w:firstLine="420"/>
        <w:rPr>
          <w:rFonts w:hAnsi="宋体" w:cs="宋体"/>
        </w:rPr>
      </w:pPr>
      <w:r>
        <w:rPr>
          <w:rFonts w:hAnsi="宋体" w:cs="宋体" w:hint="eastAsia"/>
        </w:rPr>
        <w:t>3．1</w:t>
      </w:r>
      <w:r w:rsidR="008E0D38">
        <w:rPr>
          <w:rFonts w:hAnsi="宋体" w:cs="宋体" w:hint="eastAsia"/>
        </w:rPr>
        <w:t>知晓</w:t>
      </w:r>
      <w:r w:rsidR="008E0D38">
        <w:rPr>
          <w:rFonts w:hAnsi="宋体" w:cs="宋体" w:hint="eastAsia"/>
          <w:bCs/>
        </w:rPr>
        <w:t>先进管理制度</w:t>
      </w:r>
    </w:p>
    <w:p w14:paraId="08F898E7" w14:textId="7D98D548" w:rsidR="00CA3286" w:rsidRDefault="00CA3286" w:rsidP="00CA3286">
      <w:pPr>
        <w:pStyle w:val="a3"/>
        <w:spacing w:beforeLines="50" w:before="156" w:afterLines="50" w:after="156"/>
        <w:ind w:firstLineChars="200" w:firstLine="420"/>
        <w:rPr>
          <w:rFonts w:hAnsi="宋体" w:cs="宋体"/>
          <w:bCs/>
        </w:rPr>
      </w:pPr>
      <w:r>
        <w:rPr>
          <w:rFonts w:hAnsi="宋体" w:cs="宋体" w:hint="eastAsia"/>
        </w:rPr>
        <w:lastRenderedPageBreak/>
        <w:t>3．2</w:t>
      </w:r>
      <w:r w:rsidR="008E0D38">
        <w:rPr>
          <w:rFonts w:hAnsi="宋体" w:cs="宋体" w:hint="eastAsia"/>
        </w:rPr>
        <w:t>掌握</w:t>
      </w:r>
      <w:r w:rsidR="008E0D38">
        <w:rPr>
          <w:rFonts w:hAnsi="宋体" w:cs="宋体" w:hint="eastAsia"/>
          <w:bCs/>
        </w:rPr>
        <w:t>我国面临的财政</w:t>
      </w:r>
      <w:r w:rsidR="00AF4FC2">
        <w:rPr>
          <w:rFonts w:hAnsi="宋体" w:cs="宋体" w:hint="eastAsia"/>
          <w:bCs/>
        </w:rPr>
        <w:t>管理</w:t>
      </w:r>
      <w:r w:rsidR="008E0D38">
        <w:rPr>
          <w:rFonts w:hAnsi="宋体" w:cs="宋体" w:hint="eastAsia"/>
          <w:bCs/>
        </w:rPr>
        <w:t>改革问题</w:t>
      </w:r>
    </w:p>
    <w:p w14:paraId="1664CCA0" w14:textId="6A4F8D9C" w:rsidR="00204DC6" w:rsidRDefault="00000000" w:rsidP="00CA3286">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340AE5ED" w14:textId="40CAC4EC" w:rsidR="00204DC6" w:rsidRDefault="00000000">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204DC6" w14:paraId="7F107B35" w14:textId="77777777">
        <w:trPr>
          <w:jc w:val="center"/>
        </w:trPr>
        <w:tc>
          <w:tcPr>
            <w:tcW w:w="1302" w:type="dxa"/>
            <w:vAlign w:val="center"/>
          </w:tcPr>
          <w:p w14:paraId="212379BC" w14:textId="77777777" w:rsidR="00204DC6"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6901E375" w14:textId="77777777" w:rsidR="00204DC6" w:rsidRDefault="00000000">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087FE842" w14:textId="77777777" w:rsidR="00204DC6"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2DFDDCE8" w14:textId="77777777" w:rsidR="00204DC6"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204DC6" w14:paraId="20FAE59A" w14:textId="77777777">
        <w:trPr>
          <w:jc w:val="center"/>
        </w:trPr>
        <w:tc>
          <w:tcPr>
            <w:tcW w:w="1302" w:type="dxa"/>
            <w:vMerge w:val="restart"/>
            <w:vAlign w:val="center"/>
          </w:tcPr>
          <w:p w14:paraId="365392AC" w14:textId="77777777" w:rsidR="00204DC6" w:rsidRDefault="00000000">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3F2E920C" w14:textId="77777777" w:rsidR="00204DC6" w:rsidRDefault="00000000">
            <w:pPr>
              <w:pStyle w:val="a3"/>
              <w:spacing w:beforeLines="50" w:before="156" w:afterLines="50" w:after="156"/>
              <w:jc w:val="center"/>
              <w:rPr>
                <w:rFonts w:hAnsi="宋体" w:cs="宋体"/>
              </w:rPr>
            </w:pPr>
            <w:r>
              <w:rPr>
                <w:rFonts w:hAnsi="宋体" w:cs="宋体" w:hint="eastAsia"/>
              </w:rPr>
              <w:t>1.1</w:t>
            </w:r>
          </w:p>
        </w:tc>
        <w:tc>
          <w:tcPr>
            <w:tcW w:w="3118" w:type="dxa"/>
            <w:vAlign w:val="center"/>
          </w:tcPr>
          <w:p w14:paraId="78A5ADB9" w14:textId="75292C2C" w:rsidR="00204DC6" w:rsidRDefault="008B7668">
            <w:pPr>
              <w:pStyle w:val="a3"/>
              <w:spacing w:beforeLines="50" w:before="156" w:afterLines="50" w:after="156"/>
              <w:jc w:val="center"/>
              <w:rPr>
                <w:rFonts w:hAnsi="宋体" w:cs="宋体"/>
              </w:rPr>
            </w:pPr>
            <w:r>
              <w:rPr>
                <w:rFonts w:hAnsi="宋体" w:cs="宋体" w:hint="eastAsia"/>
                <w:bCs/>
              </w:rPr>
              <w:t>财政管理的含义、原则</w:t>
            </w:r>
          </w:p>
        </w:tc>
        <w:tc>
          <w:tcPr>
            <w:tcW w:w="2688" w:type="dxa"/>
            <w:vAlign w:val="center"/>
          </w:tcPr>
          <w:p w14:paraId="07068A79" w14:textId="0A4A7802" w:rsidR="00204DC6" w:rsidRDefault="0038186B" w:rsidP="0020695B">
            <w:pPr>
              <w:pStyle w:val="a3"/>
              <w:spacing w:beforeLines="50" w:before="156" w:afterLines="50" w:after="156"/>
              <w:rPr>
                <w:rFonts w:hAnsi="宋体" w:cs="宋体"/>
              </w:rPr>
            </w:pPr>
            <w:r w:rsidRPr="0038186B">
              <w:rPr>
                <w:rFonts w:hAnsi="宋体" w:cs="宋体" w:hint="eastAsia"/>
              </w:rPr>
              <w:t>具备经济学学科及财政税收专业方向的专业性知识</w:t>
            </w:r>
          </w:p>
        </w:tc>
      </w:tr>
      <w:tr w:rsidR="00444AE1" w14:paraId="24468B73" w14:textId="77777777">
        <w:trPr>
          <w:jc w:val="center"/>
        </w:trPr>
        <w:tc>
          <w:tcPr>
            <w:tcW w:w="1302" w:type="dxa"/>
            <w:vMerge/>
            <w:vAlign w:val="center"/>
          </w:tcPr>
          <w:p w14:paraId="0D3A8588" w14:textId="77777777" w:rsidR="00444AE1" w:rsidRDefault="00444AE1">
            <w:pPr>
              <w:pStyle w:val="a3"/>
              <w:spacing w:beforeLines="50" w:before="156" w:afterLines="50" w:after="156"/>
              <w:jc w:val="center"/>
              <w:rPr>
                <w:rFonts w:hAnsi="宋体" w:cs="宋体"/>
                <w:szCs w:val="21"/>
              </w:rPr>
            </w:pPr>
          </w:p>
        </w:tc>
        <w:tc>
          <w:tcPr>
            <w:tcW w:w="1959" w:type="dxa"/>
            <w:vAlign w:val="center"/>
          </w:tcPr>
          <w:p w14:paraId="192166C9" w14:textId="57EF4D21" w:rsidR="00444AE1" w:rsidRDefault="00444AE1">
            <w:pPr>
              <w:pStyle w:val="a3"/>
              <w:spacing w:beforeLines="50" w:before="156" w:afterLines="50" w:after="156"/>
              <w:jc w:val="center"/>
              <w:rPr>
                <w:rFonts w:hAnsi="宋体" w:cs="宋体"/>
              </w:rPr>
            </w:pPr>
            <w:r>
              <w:rPr>
                <w:rFonts w:hAnsi="宋体" w:cs="宋体" w:hint="eastAsia"/>
              </w:rPr>
              <w:t>1</w:t>
            </w:r>
            <w:r>
              <w:rPr>
                <w:rFonts w:hAnsi="宋体" w:cs="宋体"/>
              </w:rPr>
              <w:t>.2</w:t>
            </w:r>
          </w:p>
        </w:tc>
        <w:tc>
          <w:tcPr>
            <w:tcW w:w="3118" w:type="dxa"/>
            <w:vAlign w:val="center"/>
          </w:tcPr>
          <w:p w14:paraId="3170DF39" w14:textId="5B747C4B" w:rsidR="00444AE1" w:rsidRDefault="00444AE1">
            <w:pPr>
              <w:pStyle w:val="a3"/>
              <w:spacing w:beforeLines="50" w:before="156" w:afterLines="50" w:after="156"/>
              <w:jc w:val="center"/>
              <w:rPr>
                <w:rFonts w:hAnsi="宋体" w:cs="宋体"/>
                <w:bCs/>
              </w:rPr>
            </w:pPr>
            <w:r>
              <w:rPr>
                <w:rFonts w:hAnsi="宋体" w:cs="宋体" w:hint="eastAsia"/>
                <w:bCs/>
              </w:rPr>
              <w:t>财政管理的职能、方法</w:t>
            </w:r>
          </w:p>
        </w:tc>
        <w:tc>
          <w:tcPr>
            <w:tcW w:w="2688" w:type="dxa"/>
            <w:vAlign w:val="center"/>
          </w:tcPr>
          <w:p w14:paraId="52305C02" w14:textId="70CA9332" w:rsidR="00444AE1" w:rsidRPr="0020695B" w:rsidRDefault="0038186B" w:rsidP="0020695B">
            <w:pPr>
              <w:pStyle w:val="a3"/>
              <w:spacing w:beforeLines="50" w:before="156" w:afterLines="50" w:after="156"/>
              <w:rPr>
                <w:rFonts w:hAnsi="宋体" w:cs="宋体"/>
              </w:rPr>
            </w:pPr>
            <w:r w:rsidRPr="0038186B">
              <w:rPr>
                <w:rFonts w:hAnsi="宋体" w:cs="宋体" w:hint="eastAsia"/>
              </w:rPr>
              <w:t>具备经济学学科及财政税收专业方向的专业性知识</w:t>
            </w:r>
          </w:p>
        </w:tc>
      </w:tr>
      <w:tr w:rsidR="00204DC6" w14:paraId="40C85709" w14:textId="77777777">
        <w:trPr>
          <w:jc w:val="center"/>
        </w:trPr>
        <w:tc>
          <w:tcPr>
            <w:tcW w:w="1302" w:type="dxa"/>
            <w:vMerge/>
            <w:vAlign w:val="center"/>
          </w:tcPr>
          <w:p w14:paraId="54470DC6" w14:textId="77777777" w:rsidR="00204DC6" w:rsidRDefault="00204DC6">
            <w:pPr>
              <w:pStyle w:val="a3"/>
              <w:spacing w:beforeLines="50" w:before="156" w:afterLines="50" w:after="156"/>
              <w:jc w:val="center"/>
              <w:rPr>
                <w:rFonts w:hAnsi="宋体" w:cs="宋体"/>
                <w:szCs w:val="21"/>
              </w:rPr>
            </w:pPr>
          </w:p>
        </w:tc>
        <w:tc>
          <w:tcPr>
            <w:tcW w:w="1959" w:type="dxa"/>
            <w:vAlign w:val="center"/>
          </w:tcPr>
          <w:p w14:paraId="44E8540C" w14:textId="41A3C69B" w:rsidR="00204DC6" w:rsidRDefault="00000000">
            <w:pPr>
              <w:pStyle w:val="a3"/>
              <w:spacing w:beforeLines="50" w:before="156" w:afterLines="50" w:after="156"/>
              <w:jc w:val="center"/>
              <w:rPr>
                <w:rFonts w:hAnsi="宋体" w:cs="宋体"/>
              </w:rPr>
            </w:pPr>
            <w:r>
              <w:rPr>
                <w:rFonts w:hAnsi="宋体" w:cs="宋体" w:hint="eastAsia"/>
              </w:rPr>
              <w:t>1.</w:t>
            </w:r>
            <w:r w:rsidR="00444AE1">
              <w:rPr>
                <w:rFonts w:hAnsi="宋体" w:cs="宋体"/>
              </w:rPr>
              <w:t>3</w:t>
            </w:r>
          </w:p>
        </w:tc>
        <w:tc>
          <w:tcPr>
            <w:tcW w:w="3118" w:type="dxa"/>
            <w:vAlign w:val="center"/>
          </w:tcPr>
          <w:p w14:paraId="1FED3883" w14:textId="25A18F07" w:rsidR="00204DC6" w:rsidRDefault="00444AE1">
            <w:pPr>
              <w:pStyle w:val="a3"/>
              <w:spacing w:beforeLines="50" w:before="156" w:afterLines="50" w:after="156"/>
              <w:jc w:val="center"/>
              <w:rPr>
                <w:rFonts w:hAnsi="宋体" w:cs="宋体"/>
              </w:rPr>
            </w:pPr>
            <w:r>
              <w:rPr>
                <w:rFonts w:hAnsi="宋体" w:cs="宋体" w:hint="eastAsia"/>
                <w:bCs/>
              </w:rPr>
              <w:t>财政管理的机构设置、人员配备</w:t>
            </w:r>
          </w:p>
        </w:tc>
        <w:tc>
          <w:tcPr>
            <w:tcW w:w="2688" w:type="dxa"/>
            <w:vAlign w:val="center"/>
          </w:tcPr>
          <w:p w14:paraId="6A9DBF7F" w14:textId="46AFBAA7" w:rsidR="00204DC6" w:rsidRDefault="0038186B" w:rsidP="0020695B">
            <w:pPr>
              <w:pStyle w:val="a3"/>
              <w:spacing w:beforeLines="50" w:before="156" w:afterLines="50" w:after="156"/>
              <w:rPr>
                <w:rFonts w:hAnsi="宋体" w:cs="宋体"/>
              </w:rPr>
            </w:pPr>
            <w:r w:rsidRPr="0038186B">
              <w:rPr>
                <w:rFonts w:hAnsi="宋体" w:cs="宋体" w:hint="eastAsia"/>
              </w:rPr>
              <w:t>具备经济学学科及财政税收专业方向的专业性知识</w:t>
            </w:r>
          </w:p>
        </w:tc>
      </w:tr>
      <w:tr w:rsidR="00204DC6" w14:paraId="6D9C64E6" w14:textId="77777777">
        <w:trPr>
          <w:jc w:val="center"/>
        </w:trPr>
        <w:tc>
          <w:tcPr>
            <w:tcW w:w="1302" w:type="dxa"/>
            <w:vMerge w:val="restart"/>
            <w:vAlign w:val="center"/>
          </w:tcPr>
          <w:p w14:paraId="60BFBD53" w14:textId="77777777" w:rsidR="00204DC6" w:rsidRDefault="00000000">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36CEF6D0" w14:textId="77777777" w:rsidR="00204DC6" w:rsidRDefault="00000000">
            <w:pPr>
              <w:pStyle w:val="a3"/>
              <w:spacing w:beforeLines="50" w:before="156" w:afterLines="50" w:after="156"/>
              <w:jc w:val="center"/>
              <w:rPr>
                <w:rFonts w:hAnsi="宋体" w:cs="宋体"/>
              </w:rPr>
            </w:pPr>
            <w:r>
              <w:rPr>
                <w:rFonts w:hAnsi="宋体" w:cs="宋体" w:hint="eastAsia"/>
              </w:rPr>
              <w:t>2.1</w:t>
            </w:r>
          </w:p>
        </w:tc>
        <w:tc>
          <w:tcPr>
            <w:tcW w:w="3118" w:type="dxa"/>
            <w:vAlign w:val="center"/>
          </w:tcPr>
          <w:p w14:paraId="3CDF655A" w14:textId="2046021E" w:rsidR="00204DC6" w:rsidRDefault="00585991">
            <w:pPr>
              <w:pStyle w:val="a3"/>
              <w:spacing w:beforeLines="50" w:before="156" w:afterLines="50" w:after="156"/>
              <w:jc w:val="center"/>
              <w:rPr>
                <w:rFonts w:hAnsi="宋体" w:cs="宋体"/>
              </w:rPr>
            </w:pPr>
            <w:r>
              <w:rPr>
                <w:rFonts w:hAnsi="宋体" w:cs="宋体" w:hint="eastAsia"/>
                <w:bCs/>
              </w:rPr>
              <w:t>财政管理活动的具体管理方法</w:t>
            </w:r>
          </w:p>
        </w:tc>
        <w:tc>
          <w:tcPr>
            <w:tcW w:w="2688" w:type="dxa"/>
            <w:vAlign w:val="center"/>
          </w:tcPr>
          <w:p w14:paraId="613FF4BA" w14:textId="17FAE796" w:rsidR="00204DC6" w:rsidRDefault="0038186B" w:rsidP="0020695B">
            <w:pPr>
              <w:pStyle w:val="a3"/>
              <w:spacing w:beforeLines="50" w:before="156" w:afterLines="50" w:after="156"/>
              <w:rPr>
                <w:rFonts w:hAnsi="宋体" w:cs="宋体"/>
              </w:rPr>
            </w:pPr>
            <w:r w:rsidRPr="0038186B">
              <w:rPr>
                <w:rFonts w:hAnsi="宋体" w:cs="宋体" w:hint="eastAsia"/>
              </w:rPr>
              <w:t>具备经济学学科及财政税收专业方向的专业性知识</w:t>
            </w:r>
          </w:p>
        </w:tc>
      </w:tr>
      <w:tr w:rsidR="00204DC6" w14:paraId="20A04E43" w14:textId="77777777">
        <w:trPr>
          <w:jc w:val="center"/>
        </w:trPr>
        <w:tc>
          <w:tcPr>
            <w:tcW w:w="1302" w:type="dxa"/>
            <w:vMerge/>
            <w:vAlign w:val="center"/>
          </w:tcPr>
          <w:p w14:paraId="23D7C9E3" w14:textId="77777777" w:rsidR="00204DC6" w:rsidRDefault="00204DC6">
            <w:pPr>
              <w:pStyle w:val="a3"/>
              <w:spacing w:beforeLines="50" w:before="156" w:afterLines="50" w:after="156"/>
              <w:jc w:val="center"/>
              <w:rPr>
                <w:rFonts w:hAnsi="宋体" w:cs="宋体"/>
                <w:szCs w:val="21"/>
              </w:rPr>
            </w:pPr>
          </w:p>
        </w:tc>
        <w:tc>
          <w:tcPr>
            <w:tcW w:w="1959" w:type="dxa"/>
            <w:vAlign w:val="center"/>
          </w:tcPr>
          <w:p w14:paraId="2868C688" w14:textId="77777777" w:rsidR="00204DC6" w:rsidRDefault="00000000">
            <w:pPr>
              <w:pStyle w:val="a3"/>
              <w:spacing w:beforeLines="50" w:before="156" w:afterLines="50" w:after="156"/>
              <w:jc w:val="center"/>
              <w:rPr>
                <w:rFonts w:hAnsi="宋体" w:cs="宋体"/>
              </w:rPr>
            </w:pPr>
            <w:r>
              <w:rPr>
                <w:rFonts w:hAnsi="宋体" w:cs="宋体" w:hint="eastAsia"/>
              </w:rPr>
              <w:t>2.2</w:t>
            </w:r>
          </w:p>
        </w:tc>
        <w:tc>
          <w:tcPr>
            <w:tcW w:w="3118" w:type="dxa"/>
            <w:vAlign w:val="center"/>
          </w:tcPr>
          <w:p w14:paraId="56952AAB" w14:textId="23738A14" w:rsidR="00204DC6" w:rsidRDefault="00585991">
            <w:pPr>
              <w:pStyle w:val="a3"/>
              <w:spacing w:beforeLines="50" w:before="156" w:afterLines="50" w:after="156"/>
              <w:jc w:val="center"/>
              <w:rPr>
                <w:rFonts w:ascii="黑体" w:hAnsi="宋体"/>
                <w:b/>
                <w:bCs/>
                <w:szCs w:val="21"/>
              </w:rPr>
            </w:pPr>
            <w:r>
              <w:rPr>
                <w:rFonts w:hAnsi="宋体" w:cs="宋体" w:hint="eastAsia"/>
                <w:bCs/>
              </w:rPr>
              <w:t>财政管理活动的相关管理制度</w:t>
            </w:r>
          </w:p>
        </w:tc>
        <w:tc>
          <w:tcPr>
            <w:tcW w:w="2688" w:type="dxa"/>
            <w:vAlign w:val="center"/>
          </w:tcPr>
          <w:p w14:paraId="3392C51A" w14:textId="184E9DFC" w:rsidR="00204DC6" w:rsidRDefault="0038186B" w:rsidP="0020695B">
            <w:pPr>
              <w:pStyle w:val="a3"/>
              <w:spacing w:beforeLines="50" w:before="156" w:afterLines="50" w:after="156"/>
              <w:rPr>
                <w:rFonts w:hAnsi="宋体" w:cs="宋体"/>
              </w:rPr>
            </w:pPr>
            <w:r w:rsidRPr="0038186B">
              <w:rPr>
                <w:rFonts w:hAnsi="宋体" w:cs="宋体" w:hint="eastAsia"/>
              </w:rPr>
              <w:t>具备经济学学科及财政税收专业方向的专业性知识</w:t>
            </w:r>
          </w:p>
        </w:tc>
      </w:tr>
      <w:tr w:rsidR="00A6652A" w14:paraId="4490E1A7" w14:textId="77777777">
        <w:trPr>
          <w:jc w:val="center"/>
        </w:trPr>
        <w:tc>
          <w:tcPr>
            <w:tcW w:w="1302" w:type="dxa"/>
            <w:vMerge w:val="restart"/>
            <w:vAlign w:val="center"/>
          </w:tcPr>
          <w:p w14:paraId="40E735AF" w14:textId="022923AD" w:rsidR="00A6652A" w:rsidRDefault="00A6652A" w:rsidP="00A6652A">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14:paraId="01035026" w14:textId="53D42A0C" w:rsidR="00A6652A" w:rsidRDefault="00A6652A">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.1</w:t>
            </w:r>
          </w:p>
        </w:tc>
        <w:tc>
          <w:tcPr>
            <w:tcW w:w="3118" w:type="dxa"/>
            <w:vAlign w:val="center"/>
          </w:tcPr>
          <w:p w14:paraId="77265F8C" w14:textId="0E7D7AB7" w:rsidR="00A6652A" w:rsidRDefault="008E0D38">
            <w:pPr>
              <w:pStyle w:val="a3"/>
              <w:spacing w:beforeLines="50" w:before="156" w:afterLines="50" w:after="156"/>
              <w:jc w:val="center"/>
              <w:rPr>
                <w:rFonts w:ascii="黑体" w:hAnsi="宋体"/>
                <w:b/>
                <w:bCs/>
                <w:szCs w:val="21"/>
              </w:rPr>
            </w:pPr>
            <w:r>
              <w:rPr>
                <w:rFonts w:hAnsi="宋体" w:cs="宋体" w:hint="eastAsia"/>
                <w:bCs/>
              </w:rPr>
              <w:t>先进管理制度</w:t>
            </w:r>
          </w:p>
        </w:tc>
        <w:tc>
          <w:tcPr>
            <w:tcW w:w="2688" w:type="dxa"/>
            <w:vAlign w:val="center"/>
          </w:tcPr>
          <w:p w14:paraId="162C8256" w14:textId="4FD25DFF" w:rsidR="00A6652A" w:rsidRDefault="0038186B" w:rsidP="00DC2956">
            <w:pPr>
              <w:pStyle w:val="a3"/>
              <w:spacing w:beforeLines="50" w:before="156" w:afterLines="50" w:after="156"/>
              <w:rPr>
                <w:rFonts w:hAnsi="宋体" w:cs="宋体"/>
              </w:rPr>
            </w:pPr>
            <w:r w:rsidRPr="0038186B">
              <w:rPr>
                <w:rFonts w:hAnsi="宋体" w:cs="宋体" w:hint="eastAsia"/>
              </w:rPr>
              <w:t>具备融会贯通、综合运用专业知识和方法的能力</w:t>
            </w:r>
          </w:p>
        </w:tc>
      </w:tr>
      <w:tr w:rsidR="00A6652A" w14:paraId="300B6035" w14:textId="77777777">
        <w:trPr>
          <w:jc w:val="center"/>
        </w:trPr>
        <w:tc>
          <w:tcPr>
            <w:tcW w:w="1302" w:type="dxa"/>
            <w:vMerge/>
            <w:vAlign w:val="center"/>
          </w:tcPr>
          <w:p w14:paraId="052D974B" w14:textId="46E9D087" w:rsidR="00A6652A" w:rsidRDefault="00A6652A">
            <w:pPr>
              <w:pStyle w:val="a3"/>
              <w:spacing w:beforeLines="50" w:before="156" w:afterLines="50" w:after="156"/>
              <w:jc w:val="center"/>
              <w:rPr>
                <w:rFonts w:hAnsi="宋体" w:cs="宋体"/>
                <w:szCs w:val="21"/>
              </w:rPr>
            </w:pPr>
          </w:p>
        </w:tc>
        <w:tc>
          <w:tcPr>
            <w:tcW w:w="1959" w:type="dxa"/>
            <w:vAlign w:val="center"/>
          </w:tcPr>
          <w:p w14:paraId="4111C0A2" w14:textId="371B6C02" w:rsidR="00A6652A" w:rsidRDefault="00A6652A">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.2</w:t>
            </w:r>
          </w:p>
        </w:tc>
        <w:tc>
          <w:tcPr>
            <w:tcW w:w="3118" w:type="dxa"/>
            <w:vAlign w:val="center"/>
          </w:tcPr>
          <w:p w14:paraId="6117DD04" w14:textId="6B3B2B35" w:rsidR="00A6652A" w:rsidRDefault="008E0D38">
            <w:pPr>
              <w:pStyle w:val="a3"/>
              <w:spacing w:beforeLines="50" w:before="156" w:afterLines="50" w:after="156"/>
              <w:jc w:val="center"/>
              <w:rPr>
                <w:rFonts w:ascii="黑体" w:hAnsi="宋体"/>
                <w:b/>
                <w:bCs/>
                <w:szCs w:val="21"/>
              </w:rPr>
            </w:pPr>
            <w:r>
              <w:rPr>
                <w:rFonts w:hAnsi="宋体" w:cs="宋体" w:hint="eastAsia"/>
                <w:bCs/>
              </w:rPr>
              <w:t>我国面临的财政</w:t>
            </w:r>
            <w:r w:rsidR="00AF4FC2">
              <w:rPr>
                <w:rFonts w:hAnsi="宋体" w:cs="宋体" w:hint="eastAsia"/>
                <w:bCs/>
              </w:rPr>
              <w:t>管理</w:t>
            </w:r>
            <w:r>
              <w:rPr>
                <w:rFonts w:hAnsi="宋体" w:cs="宋体" w:hint="eastAsia"/>
                <w:bCs/>
              </w:rPr>
              <w:t>改革问题</w:t>
            </w:r>
          </w:p>
        </w:tc>
        <w:tc>
          <w:tcPr>
            <w:tcW w:w="2688" w:type="dxa"/>
            <w:vAlign w:val="center"/>
          </w:tcPr>
          <w:p w14:paraId="6B86DE4F" w14:textId="667B3DC3" w:rsidR="00A6652A" w:rsidRDefault="0038186B" w:rsidP="00DC2956">
            <w:pPr>
              <w:pStyle w:val="a3"/>
              <w:spacing w:beforeLines="50" w:before="156" w:afterLines="50" w:after="156"/>
              <w:rPr>
                <w:rFonts w:hAnsi="宋体" w:cs="宋体"/>
              </w:rPr>
            </w:pPr>
            <w:r w:rsidRPr="0038186B">
              <w:rPr>
                <w:rFonts w:hAnsi="宋体" w:cs="宋体" w:hint="eastAsia"/>
              </w:rPr>
              <w:t>具备融会贯通、综合运用专业知识和方法的能力</w:t>
            </w:r>
          </w:p>
        </w:tc>
      </w:tr>
    </w:tbl>
    <w:p w14:paraId="4210BD1F" w14:textId="3AEA0A66" w:rsidR="00204DC6" w:rsidRDefault="00000000">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46B401F6" w14:textId="40F92C65" w:rsidR="00204DC6" w:rsidRDefault="00000000">
      <w:pPr>
        <w:widowControl/>
        <w:spacing w:beforeLines="50" w:before="156" w:afterLines="50" w:after="156"/>
        <w:ind w:firstLineChars="200" w:firstLine="482"/>
        <w:jc w:val="left"/>
      </w:pPr>
      <w:r>
        <w:rPr>
          <w:rFonts w:ascii="黑体" w:eastAsia="黑体" w:hAnsi="黑体" w:cs="Times New Roman" w:hint="eastAsia"/>
          <w:b/>
          <w:sz w:val="24"/>
          <w:szCs w:val="24"/>
        </w:rPr>
        <w:t xml:space="preserve">第一章 </w:t>
      </w:r>
      <w:r w:rsidR="009441B6" w:rsidRPr="009441B6">
        <w:rPr>
          <w:rFonts w:ascii="黑体" w:eastAsia="黑体" w:hAnsi="黑体" w:cs="Times New Roman" w:hint="eastAsia"/>
          <w:b/>
          <w:sz w:val="24"/>
          <w:szCs w:val="24"/>
        </w:rPr>
        <w:t>公共财政管理</w:t>
      </w:r>
      <w:r w:rsidR="002C47F1" w:rsidRPr="002C47F1">
        <w:rPr>
          <w:rFonts w:ascii="黑体" w:eastAsia="黑体" w:hAnsi="黑体" w:cs="Times New Roman" w:hint="eastAsia"/>
          <w:b/>
          <w:sz w:val="24"/>
          <w:szCs w:val="24"/>
        </w:rPr>
        <w:t>概述</w:t>
      </w:r>
    </w:p>
    <w:p w14:paraId="21446787" w14:textId="2EDB2430" w:rsidR="002C47F1" w:rsidRPr="002C47F1" w:rsidRDefault="00000000" w:rsidP="002C47F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2C47F1">
        <w:rPr>
          <w:rFonts w:ascii="宋体" w:eastAsia="宋体" w:hAnsi="宋体" w:cs="宋体" w:hint="eastAsia"/>
          <w:color w:val="000000"/>
          <w:kern w:val="0"/>
          <w:szCs w:val="21"/>
        </w:rPr>
        <w:t>：（1）</w:t>
      </w:r>
      <w:r w:rsidR="009441B6" w:rsidRPr="009441B6">
        <w:rPr>
          <w:rFonts w:ascii="宋体" w:eastAsia="宋体" w:hAnsi="宋体" w:cs="宋体" w:hint="eastAsia"/>
          <w:color w:val="000000"/>
          <w:kern w:val="0"/>
          <w:szCs w:val="21"/>
        </w:rPr>
        <w:t>掌握公共财政管理的对象、内容、概念；</w:t>
      </w:r>
      <w:r w:rsidR="00196E58">
        <w:rPr>
          <w:rFonts w:ascii="宋体" w:eastAsia="宋体" w:hAnsi="宋体" w:hint="eastAsia"/>
          <w:szCs w:val="21"/>
        </w:rPr>
        <w:t>（2）</w:t>
      </w:r>
      <w:r w:rsidR="009441B6" w:rsidRPr="009441B6">
        <w:rPr>
          <w:rFonts w:ascii="宋体" w:eastAsia="宋体" w:hAnsi="宋体" w:cs="宋体" w:hint="eastAsia"/>
          <w:color w:val="000000"/>
          <w:kern w:val="0"/>
          <w:szCs w:val="21"/>
        </w:rPr>
        <w:t>了解关于管理的一般原理；</w:t>
      </w:r>
      <w:r w:rsidR="00196E58">
        <w:rPr>
          <w:rFonts w:ascii="宋体" w:eastAsia="宋体" w:hAnsi="宋体" w:cs="宋体" w:hint="eastAsia"/>
          <w:color w:val="000000"/>
          <w:kern w:val="0"/>
          <w:szCs w:val="21"/>
        </w:rPr>
        <w:t>（3）</w:t>
      </w:r>
      <w:r w:rsidR="009441B6" w:rsidRPr="009441B6">
        <w:rPr>
          <w:rFonts w:ascii="宋体" w:eastAsia="宋体" w:hAnsi="宋体" w:cs="宋体" w:hint="eastAsia"/>
          <w:color w:val="000000"/>
          <w:kern w:val="0"/>
          <w:szCs w:val="21"/>
        </w:rPr>
        <w:t>掌握公共财政活动的本质特征</w:t>
      </w:r>
      <w:r w:rsidR="00F94B0F">
        <w:rPr>
          <w:rFonts w:ascii="宋体" w:eastAsia="宋体" w:hAnsi="宋体" w:cs="TimesNewRomanPSMT" w:hint="eastAsia"/>
          <w:color w:val="000000"/>
          <w:kern w:val="0"/>
          <w:szCs w:val="21"/>
        </w:rPr>
        <w:t>；（4）</w:t>
      </w:r>
      <w:r w:rsidR="00196E58">
        <w:rPr>
          <w:rFonts w:ascii="宋体" w:eastAsia="宋体" w:hAnsi="宋体" w:cs="宋体" w:hint="eastAsia"/>
          <w:color w:val="000000"/>
          <w:kern w:val="0"/>
          <w:szCs w:val="21"/>
        </w:rPr>
        <w:t>掌握</w:t>
      </w:r>
      <w:r w:rsidR="009441B6" w:rsidRPr="009441B6">
        <w:rPr>
          <w:rFonts w:ascii="宋体" w:eastAsia="宋体" w:hAnsi="宋体" w:cs="宋体" w:hint="eastAsia"/>
          <w:color w:val="000000"/>
          <w:kern w:val="0"/>
          <w:szCs w:val="21"/>
        </w:rPr>
        <w:t>公共财政活动的基本要求</w:t>
      </w:r>
      <w:r w:rsidR="002C47F1" w:rsidRPr="002C47F1">
        <w:rPr>
          <w:rFonts w:ascii="宋体" w:eastAsia="宋体" w:hAnsi="宋体" w:cs="宋体" w:hint="eastAsia"/>
          <w:color w:val="000000"/>
          <w:kern w:val="0"/>
          <w:szCs w:val="21"/>
        </w:rPr>
        <w:t>。</w:t>
      </w:r>
    </w:p>
    <w:p w14:paraId="06656FA7" w14:textId="74AA3E54" w:rsidR="00204DC6" w:rsidRPr="00196E5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196E58">
        <w:rPr>
          <w:rFonts w:ascii="宋体" w:eastAsia="宋体" w:hAnsi="宋体" w:cs="宋体" w:hint="eastAsia"/>
          <w:color w:val="000000"/>
          <w:kern w:val="0"/>
          <w:szCs w:val="21"/>
        </w:rPr>
        <w:t>：（1）</w:t>
      </w:r>
      <w:r w:rsidR="002265F6" w:rsidRPr="009441B6">
        <w:rPr>
          <w:rFonts w:ascii="宋体" w:eastAsia="宋体" w:hAnsi="宋体" w:cs="宋体" w:hint="eastAsia"/>
          <w:color w:val="000000"/>
          <w:kern w:val="0"/>
          <w:szCs w:val="21"/>
        </w:rPr>
        <w:t>公共财政管理的对象、内容</w:t>
      </w:r>
      <w:r w:rsidR="00196E58">
        <w:rPr>
          <w:rFonts w:ascii="宋体" w:eastAsia="宋体" w:hAnsi="宋体" w:hint="eastAsia"/>
          <w:szCs w:val="21"/>
        </w:rPr>
        <w:t>；（2）</w:t>
      </w:r>
      <w:r w:rsidR="002265F6" w:rsidRPr="002265F6">
        <w:rPr>
          <w:rFonts w:ascii="宋体" w:eastAsia="宋体" w:hAnsi="宋体" w:cs="TimesNewRomanPSMT"/>
          <w:color w:val="000000"/>
          <w:kern w:val="0"/>
          <w:szCs w:val="21"/>
        </w:rPr>
        <w:t>公共财政活动的本质特征</w:t>
      </w:r>
      <w:r w:rsidR="005A09F2">
        <w:rPr>
          <w:rFonts w:ascii="宋体" w:eastAsia="宋体" w:hAnsi="宋体" w:cs="TimesNewRomanPSMT" w:hint="eastAsia"/>
          <w:color w:val="000000"/>
          <w:kern w:val="0"/>
          <w:szCs w:val="21"/>
        </w:rPr>
        <w:t>；（3）</w:t>
      </w:r>
      <w:r w:rsidR="002265F6" w:rsidRPr="009441B6">
        <w:rPr>
          <w:rFonts w:ascii="宋体" w:eastAsia="宋体" w:hAnsi="宋体" w:cs="宋体" w:hint="eastAsia"/>
          <w:color w:val="000000"/>
          <w:kern w:val="0"/>
          <w:szCs w:val="21"/>
        </w:rPr>
        <w:t>公共财政活动的基本要求</w:t>
      </w:r>
      <w:r w:rsidR="00752930">
        <w:rPr>
          <w:rFonts w:ascii="宋体" w:eastAsia="宋体" w:hAnsi="宋体" w:cs="宋体" w:hint="eastAsia"/>
          <w:color w:val="000000"/>
          <w:kern w:val="0"/>
          <w:szCs w:val="21"/>
        </w:rPr>
        <w:t>。</w:t>
      </w:r>
    </w:p>
    <w:p w14:paraId="7C78FFCE" w14:textId="524E254E" w:rsidR="00204DC6" w:rsidRDefault="00000000" w:rsidP="00A97C73">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A97C73">
        <w:rPr>
          <w:rFonts w:ascii="宋体" w:eastAsia="宋体" w:hAnsi="宋体" w:hint="eastAsia"/>
          <w:szCs w:val="21"/>
        </w:rPr>
        <w:t>：（1）</w:t>
      </w:r>
      <w:r w:rsidR="0037292D" w:rsidRPr="0037292D">
        <w:rPr>
          <w:rFonts w:ascii="宋体" w:eastAsia="宋体" w:hAnsi="宋体" w:hint="eastAsia"/>
          <w:szCs w:val="21"/>
        </w:rPr>
        <w:t>公共财政管理的对象与内容</w:t>
      </w:r>
      <w:r w:rsidR="00A97C73">
        <w:rPr>
          <w:rFonts w:ascii="宋体" w:eastAsia="宋体" w:hAnsi="宋体" w:hint="eastAsia"/>
          <w:szCs w:val="21"/>
        </w:rPr>
        <w:t>；（2）</w:t>
      </w:r>
      <w:r w:rsidR="0037292D" w:rsidRPr="0037292D">
        <w:rPr>
          <w:rFonts w:ascii="宋体" w:eastAsia="宋体" w:hAnsi="宋体" w:hint="eastAsia"/>
          <w:szCs w:val="21"/>
        </w:rPr>
        <w:t>公共财政管理的理论基础</w:t>
      </w:r>
      <w:r w:rsidR="00752930">
        <w:rPr>
          <w:rFonts w:ascii="宋体" w:eastAsia="宋体" w:hAnsi="宋体" w:hint="eastAsia"/>
          <w:szCs w:val="21"/>
        </w:rPr>
        <w:t>。</w:t>
      </w:r>
    </w:p>
    <w:p w14:paraId="48FA8420" w14:textId="7EC0B8F2" w:rsidR="00204DC6"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196E58">
        <w:rPr>
          <w:rFonts w:ascii="宋体" w:eastAsia="宋体" w:hAnsi="宋体" w:cs="宋体" w:hint="eastAsia"/>
          <w:color w:val="000000"/>
          <w:kern w:val="0"/>
          <w:szCs w:val="21"/>
        </w:rPr>
        <w:t>：讲授、讨论、比较、案例分析。</w:t>
      </w:r>
    </w:p>
    <w:p w14:paraId="4DABABBF" w14:textId="0B16BC1A" w:rsidR="00204DC6" w:rsidRPr="00196E5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196E58">
        <w:rPr>
          <w:rFonts w:ascii="宋体" w:eastAsia="宋体" w:hAnsi="宋体" w:cs="TimesNewRomanPSMT" w:hint="eastAsia"/>
          <w:color w:val="000000"/>
          <w:kern w:val="0"/>
          <w:szCs w:val="21"/>
        </w:rPr>
        <w:t>：</w:t>
      </w:r>
      <w:r w:rsidR="00093BFC" w:rsidRPr="00093BFC">
        <w:rPr>
          <w:rFonts w:ascii="宋体" w:eastAsia="宋体" w:hAnsi="宋体" w:cs="TimesNewRomanPSMT" w:hint="eastAsia"/>
          <w:color w:val="000000"/>
          <w:kern w:val="0"/>
          <w:szCs w:val="21"/>
        </w:rPr>
        <w:t>试述公共财政管理对象与内容</w:t>
      </w:r>
      <w:r w:rsidR="00594D26" w:rsidRPr="00594D26">
        <w:rPr>
          <w:rFonts w:ascii="宋体" w:eastAsia="宋体" w:hAnsi="宋体" w:cs="TimesNewRomanPSMT" w:hint="eastAsia"/>
          <w:color w:val="000000"/>
          <w:kern w:val="0"/>
          <w:szCs w:val="21"/>
        </w:rPr>
        <w:t>。</w:t>
      </w:r>
    </w:p>
    <w:p w14:paraId="6FC2D3A0" w14:textId="4BE2B827" w:rsidR="00204DC6" w:rsidRDefault="00000000">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w:t>
      </w:r>
      <w:r w:rsidR="00AA2A33" w:rsidRPr="00AA2A33">
        <w:rPr>
          <w:rFonts w:ascii="黑体" w:eastAsia="黑体" w:hAnsi="黑体" w:cs="宋体" w:hint="eastAsia"/>
          <w:b/>
          <w:bCs/>
          <w:sz w:val="24"/>
        </w:rPr>
        <w:t>公共财政管理的原则</w:t>
      </w:r>
    </w:p>
    <w:p w14:paraId="2E1810A4" w14:textId="4B24074F" w:rsidR="00EE67BA" w:rsidRPr="002C47F1" w:rsidRDefault="00EE67BA" w:rsidP="00EE67B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1.</w:t>
      </w:r>
      <w:r>
        <w:rPr>
          <w:rFonts w:ascii="宋体" w:eastAsia="宋体" w:hAnsi="宋体" w:cs="宋体" w:hint="eastAsia"/>
          <w:color w:val="000000"/>
          <w:kern w:val="0"/>
          <w:szCs w:val="21"/>
        </w:rPr>
        <w:t>教学目标：（1）</w:t>
      </w:r>
      <w:r w:rsidR="00AA2A33" w:rsidRPr="00AA2A33">
        <w:rPr>
          <w:rFonts w:ascii="宋体" w:eastAsia="宋体" w:hAnsi="宋体" w:cs="宋体" w:hint="eastAsia"/>
          <w:color w:val="000000"/>
          <w:kern w:val="0"/>
          <w:szCs w:val="21"/>
        </w:rPr>
        <w:t>掌握透明度、分权和权责利相结合原则概念；</w:t>
      </w:r>
      <w:r w:rsidR="00AA2A33" w:rsidRPr="00EE67BA">
        <w:rPr>
          <w:rFonts w:ascii="宋体" w:eastAsia="宋体" w:hAnsi="宋体" w:cs="宋体" w:hint="eastAsia"/>
          <w:color w:val="000000"/>
          <w:kern w:val="0"/>
          <w:szCs w:val="21"/>
        </w:rPr>
        <w:t>（</w:t>
      </w:r>
      <w:r w:rsidR="00AA2A33" w:rsidRPr="00EE67BA">
        <w:rPr>
          <w:rFonts w:ascii="宋体" w:eastAsia="宋体" w:hAnsi="宋体" w:cs="宋体"/>
          <w:color w:val="000000"/>
          <w:kern w:val="0"/>
          <w:szCs w:val="21"/>
        </w:rPr>
        <w:t>2）</w:t>
      </w:r>
      <w:r w:rsidR="00AA2A33">
        <w:rPr>
          <w:rFonts w:ascii="宋体" w:eastAsia="宋体" w:hAnsi="宋体" w:cs="宋体" w:hint="eastAsia"/>
          <w:color w:val="000000"/>
          <w:kern w:val="0"/>
          <w:szCs w:val="21"/>
        </w:rPr>
        <w:t>掌握</w:t>
      </w:r>
      <w:r w:rsidR="00AA2A33" w:rsidRPr="00AA2A33">
        <w:rPr>
          <w:rFonts w:ascii="宋体" w:eastAsia="宋体" w:hAnsi="宋体" w:cs="宋体" w:hint="eastAsia"/>
          <w:color w:val="000000"/>
          <w:kern w:val="0"/>
          <w:szCs w:val="21"/>
        </w:rPr>
        <w:t>公共财政管理为什么要遵循透明度、分权和权责利相结合原则；</w:t>
      </w:r>
      <w:r w:rsidR="00AA2A33">
        <w:rPr>
          <w:rFonts w:ascii="宋体" w:eastAsia="宋体" w:hAnsi="宋体" w:cs="宋体" w:hint="eastAsia"/>
          <w:color w:val="000000"/>
          <w:kern w:val="0"/>
          <w:szCs w:val="21"/>
        </w:rPr>
        <w:t>（3）</w:t>
      </w:r>
      <w:r w:rsidR="00AA2A33" w:rsidRPr="00AA2A33">
        <w:rPr>
          <w:rFonts w:ascii="宋体" w:eastAsia="宋体" w:hAnsi="宋体" w:cs="宋体" w:hint="eastAsia"/>
          <w:color w:val="000000"/>
          <w:kern w:val="0"/>
          <w:szCs w:val="21"/>
        </w:rPr>
        <w:t>如何在公共财政管理中实现透明度、分权和权责利相结合原则。</w:t>
      </w:r>
    </w:p>
    <w:p w14:paraId="6C43359F" w14:textId="7AC92A31" w:rsidR="00EE67BA" w:rsidRPr="00196E58" w:rsidRDefault="00EE67BA" w:rsidP="00EE67B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2C01DF">
        <w:rPr>
          <w:rFonts w:ascii="宋体" w:eastAsia="宋体" w:hAnsi="宋体" w:hint="eastAsia"/>
          <w:szCs w:val="21"/>
        </w:rPr>
        <w:t>（1）</w:t>
      </w:r>
      <w:r w:rsidR="002C01DF" w:rsidRPr="00AA2A33">
        <w:rPr>
          <w:rFonts w:ascii="宋体" w:eastAsia="宋体" w:hAnsi="宋体" w:cs="宋体" w:hint="eastAsia"/>
          <w:color w:val="000000"/>
          <w:kern w:val="0"/>
          <w:szCs w:val="21"/>
        </w:rPr>
        <w:t>透明度</w:t>
      </w:r>
      <w:r w:rsidR="002C01DF">
        <w:rPr>
          <w:rFonts w:ascii="宋体" w:eastAsia="宋体" w:hAnsi="宋体" w:cs="宋体" w:hint="eastAsia"/>
          <w:color w:val="000000"/>
          <w:kern w:val="0"/>
          <w:szCs w:val="21"/>
        </w:rPr>
        <w:t>原则；（2）</w:t>
      </w:r>
      <w:r w:rsidR="002C01DF" w:rsidRPr="00AA2A33">
        <w:rPr>
          <w:rFonts w:ascii="宋体" w:eastAsia="宋体" w:hAnsi="宋体" w:cs="宋体" w:hint="eastAsia"/>
          <w:color w:val="000000"/>
          <w:kern w:val="0"/>
          <w:szCs w:val="21"/>
        </w:rPr>
        <w:t>分权</w:t>
      </w:r>
      <w:r w:rsidR="002C01DF">
        <w:rPr>
          <w:rFonts w:ascii="宋体" w:eastAsia="宋体" w:hAnsi="宋体" w:cs="宋体" w:hint="eastAsia"/>
          <w:color w:val="000000"/>
          <w:kern w:val="0"/>
          <w:szCs w:val="21"/>
        </w:rPr>
        <w:t>原则；（3）</w:t>
      </w:r>
      <w:r w:rsidR="002C01DF" w:rsidRPr="00AA2A33">
        <w:rPr>
          <w:rFonts w:ascii="宋体" w:eastAsia="宋体" w:hAnsi="宋体" w:cs="宋体" w:hint="eastAsia"/>
          <w:color w:val="000000"/>
          <w:kern w:val="0"/>
          <w:szCs w:val="21"/>
        </w:rPr>
        <w:t>权责利相结合原则</w:t>
      </w:r>
      <w:r w:rsidR="00B92006">
        <w:rPr>
          <w:rFonts w:ascii="宋体" w:eastAsia="宋体" w:hAnsi="宋体" w:hint="eastAsia"/>
          <w:szCs w:val="21"/>
        </w:rPr>
        <w:t>。</w:t>
      </w:r>
    </w:p>
    <w:p w14:paraId="0124C4E2" w14:textId="14C1AE42" w:rsidR="00B92006" w:rsidRDefault="00EE67BA" w:rsidP="00B92006">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hint="eastAsia"/>
          <w:szCs w:val="21"/>
        </w:rPr>
        <w:t>：（1）</w:t>
      </w:r>
      <w:r w:rsidR="00B431BA" w:rsidRPr="00AA2A33">
        <w:rPr>
          <w:rFonts w:ascii="宋体" w:eastAsia="宋体" w:hAnsi="宋体" w:cs="宋体" w:hint="eastAsia"/>
          <w:color w:val="000000"/>
          <w:kern w:val="0"/>
          <w:szCs w:val="21"/>
        </w:rPr>
        <w:t>透明度</w:t>
      </w:r>
      <w:r w:rsidR="00B431BA">
        <w:rPr>
          <w:rFonts w:ascii="宋体" w:eastAsia="宋体" w:hAnsi="宋体" w:cs="宋体" w:hint="eastAsia"/>
          <w:color w:val="000000"/>
          <w:kern w:val="0"/>
          <w:szCs w:val="21"/>
        </w:rPr>
        <w:t>原则；（2）</w:t>
      </w:r>
      <w:r w:rsidR="00B431BA" w:rsidRPr="00AA2A33">
        <w:rPr>
          <w:rFonts w:ascii="宋体" w:eastAsia="宋体" w:hAnsi="宋体" w:cs="宋体" w:hint="eastAsia"/>
          <w:color w:val="000000"/>
          <w:kern w:val="0"/>
          <w:szCs w:val="21"/>
        </w:rPr>
        <w:t>分权</w:t>
      </w:r>
      <w:r w:rsidR="00B431BA">
        <w:rPr>
          <w:rFonts w:ascii="宋体" w:eastAsia="宋体" w:hAnsi="宋体" w:cs="宋体" w:hint="eastAsia"/>
          <w:color w:val="000000"/>
          <w:kern w:val="0"/>
          <w:szCs w:val="21"/>
        </w:rPr>
        <w:t>原则；（3）</w:t>
      </w:r>
      <w:r w:rsidR="00B431BA" w:rsidRPr="00AA2A33">
        <w:rPr>
          <w:rFonts w:ascii="宋体" w:eastAsia="宋体" w:hAnsi="宋体" w:cs="宋体" w:hint="eastAsia"/>
          <w:color w:val="000000"/>
          <w:kern w:val="0"/>
          <w:szCs w:val="21"/>
        </w:rPr>
        <w:t>权责利相结合原则</w:t>
      </w:r>
      <w:r w:rsidR="00752930">
        <w:rPr>
          <w:rFonts w:ascii="宋体" w:eastAsia="宋体" w:hAnsi="宋体" w:hint="eastAsia"/>
          <w:szCs w:val="21"/>
        </w:rPr>
        <w:t>。</w:t>
      </w:r>
    </w:p>
    <w:p w14:paraId="1831C069" w14:textId="78DA6FDB" w:rsidR="00EE67BA" w:rsidRDefault="00EE67BA" w:rsidP="00B9200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p>
    <w:p w14:paraId="7F7DD732" w14:textId="381802DD" w:rsidR="00EE67BA" w:rsidRDefault="00EE67BA" w:rsidP="00EE67B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FD22B7" w:rsidRPr="00AA2A33">
        <w:rPr>
          <w:rFonts w:ascii="宋体" w:eastAsia="宋体" w:hAnsi="宋体" w:cs="宋体" w:hint="eastAsia"/>
          <w:color w:val="000000"/>
          <w:kern w:val="0"/>
          <w:szCs w:val="21"/>
        </w:rPr>
        <w:t>如何在公共财政管理中实现透明度、分权和权责利相结合原则</w:t>
      </w:r>
      <w:r w:rsidR="000D6859" w:rsidRPr="000D6859">
        <w:rPr>
          <w:rFonts w:ascii="宋体" w:eastAsia="宋体" w:hAnsi="宋体" w:cs="TimesNewRomanPSMT" w:hint="eastAsia"/>
          <w:color w:val="000000"/>
          <w:kern w:val="0"/>
          <w:szCs w:val="21"/>
        </w:rPr>
        <w:t>。</w:t>
      </w:r>
    </w:p>
    <w:p w14:paraId="5FF42B4F" w14:textId="64466DB1" w:rsidR="00CE4C4D" w:rsidRDefault="00CE4C4D" w:rsidP="00CE4C4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第三章 </w:t>
      </w:r>
      <w:r w:rsidR="004B204C" w:rsidRPr="004B204C">
        <w:rPr>
          <w:rFonts w:ascii="黑体" w:eastAsia="黑体" w:hAnsi="黑体" w:cs="Times New Roman" w:hint="eastAsia"/>
          <w:b/>
          <w:sz w:val="24"/>
          <w:szCs w:val="24"/>
        </w:rPr>
        <w:t>公共财政管理的职能</w:t>
      </w:r>
    </w:p>
    <w:p w14:paraId="352E5143" w14:textId="7AC858AF" w:rsidR="00CE4C4D" w:rsidRPr="002C47F1" w:rsidRDefault="00CE4C4D" w:rsidP="00CE4C4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w:t>
      </w:r>
      <w:r w:rsidR="004B204C" w:rsidRPr="004B204C">
        <w:rPr>
          <w:rFonts w:ascii="宋体" w:eastAsia="宋体" w:hAnsi="宋体" w:cs="宋体" w:hint="eastAsia"/>
          <w:color w:val="000000"/>
          <w:kern w:val="0"/>
          <w:szCs w:val="21"/>
        </w:rPr>
        <w:t>了解管理职能的理论描述；</w:t>
      </w:r>
      <w:r w:rsidR="004B204C">
        <w:rPr>
          <w:rFonts w:ascii="宋体" w:eastAsia="宋体" w:hAnsi="宋体" w:cs="宋体" w:hint="eastAsia"/>
          <w:color w:val="000000"/>
          <w:kern w:val="0"/>
          <w:szCs w:val="21"/>
        </w:rPr>
        <w:t>（2）</w:t>
      </w:r>
      <w:r w:rsidR="004B204C" w:rsidRPr="004B204C">
        <w:rPr>
          <w:rFonts w:ascii="宋体" w:eastAsia="宋体" w:hAnsi="宋体" w:cs="宋体" w:hint="eastAsia"/>
          <w:color w:val="000000"/>
          <w:kern w:val="0"/>
          <w:szCs w:val="21"/>
        </w:rPr>
        <w:t>掌握公共财政管理的指挥决策、组织分工、领导协调和控制监督基本职能。</w:t>
      </w:r>
    </w:p>
    <w:p w14:paraId="4CF04FD4" w14:textId="37C196DA" w:rsidR="00CE4C4D" w:rsidRPr="00196E58" w:rsidRDefault="00CE4C4D" w:rsidP="00CE4C4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5D19E5" w:rsidRPr="005D19E5">
        <w:rPr>
          <w:rFonts w:ascii="宋体" w:eastAsia="宋体" w:hAnsi="宋体" w:hint="eastAsia"/>
          <w:szCs w:val="21"/>
        </w:rPr>
        <w:t>公共财政管理的基本职能</w:t>
      </w:r>
      <w:r>
        <w:rPr>
          <w:rFonts w:ascii="宋体" w:eastAsia="宋体" w:hAnsi="宋体" w:hint="eastAsia"/>
          <w:szCs w:val="21"/>
        </w:rPr>
        <w:t>。</w:t>
      </w:r>
    </w:p>
    <w:p w14:paraId="3A3365B6" w14:textId="5EA52B27" w:rsidR="00CE4C4D" w:rsidRPr="003A13D3" w:rsidRDefault="00CE4C4D" w:rsidP="003A13D3">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hint="eastAsia"/>
          <w:szCs w:val="21"/>
        </w:rPr>
        <w:t>：（1）</w:t>
      </w:r>
      <w:r w:rsidR="005D19E5" w:rsidRPr="005D19E5">
        <w:rPr>
          <w:rFonts w:ascii="宋体" w:eastAsia="宋体" w:hAnsi="宋体" w:hint="eastAsia"/>
          <w:szCs w:val="21"/>
        </w:rPr>
        <w:t>管理职能的理论描述</w:t>
      </w:r>
      <w:r>
        <w:rPr>
          <w:rFonts w:ascii="宋体" w:eastAsia="宋体" w:hAnsi="宋体" w:hint="eastAsia"/>
          <w:szCs w:val="21"/>
        </w:rPr>
        <w:t>；（2）</w:t>
      </w:r>
      <w:r w:rsidR="005D19E5" w:rsidRPr="005D19E5">
        <w:rPr>
          <w:rFonts w:ascii="宋体" w:eastAsia="宋体" w:hAnsi="宋体" w:hint="eastAsia"/>
          <w:szCs w:val="21"/>
        </w:rPr>
        <w:t>公共财政管理的基本职能</w:t>
      </w:r>
      <w:r w:rsidR="00752930">
        <w:rPr>
          <w:rFonts w:ascii="宋体" w:eastAsia="宋体" w:hAnsi="宋体" w:hint="eastAsia"/>
          <w:szCs w:val="21"/>
        </w:rPr>
        <w:t>。</w:t>
      </w:r>
    </w:p>
    <w:p w14:paraId="60D1CDF5" w14:textId="7EEA8027" w:rsidR="00CE4C4D" w:rsidRDefault="00CE4C4D" w:rsidP="00CE4C4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r w:rsidR="002639D4">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58DCFC10" w14:textId="239EAE7C" w:rsidR="00CE4C4D" w:rsidRDefault="00CE4C4D" w:rsidP="00CE4C4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5D19E5" w:rsidRPr="005D19E5">
        <w:rPr>
          <w:rFonts w:ascii="宋体" w:eastAsia="宋体" w:hAnsi="宋体" w:cs="TimesNewRomanPSMT" w:hint="eastAsia"/>
          <w:color w:val="000000"/>
          <w:kern w:val="0"/>
          <w:szCs w:val="21"/>
        </w:rPr>
        <w:t>论述公共财政管理的基本职能</w:t>
      </w:r>
      <w:r w:rsidRPr="000D6859">
        <w:rPr>
          <w:rFonts w:ascii="宋体" w:eastAsia="宋体" w:hAnsi="宋体" w:cs="TimesNewRomanPSMT" w:hint="eastAsia"/>
          <w:color w:val="000000"/>
          <w:kern w:val="0"/>
          <w:szCs w:val="21"/>
        </w:rPr>
        <w:t>。</w:t>
      </w:r>
    </w:p>
    <w:p w14:paraId="2D6ECA33" w14:textId="3D6FD402" w:rsidR="00CE4C4D" w:rsidRDefault="00CE4C4D" w:rsidP="00CE4C4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第四章 </w:t>
      </w:r>
      <w:r w:rsidR="000937A9" w:rsidRPr="004B204C">
        <w:rPr>
          <w:rFonts w:ascii="黑体" w:eastAsia="黑体" w:hAnsi="黑体" w:cs="Times New Roman" w:hint="eastAsia"/>
          <w:b/>
          <w:sz w:val="24"/>
          <w:szCs w:val="24"/>
        </w:rPr>
        <w:t>公共财政管理的</w:t>
      </w:r>
      <w:r w:rsidR="000937A9">
        <w:rPr>
          <w:rFonts w:ascii="黑体" w:eastAsia="黑体" w:hAnsi="黑体" w:cs="Times New Roman" w:hint="eastAsia"/>
          <w:b/>
          <w:sz w:val="24"/>
          <w:szCs w:val="24"/>
        </w:rPr>
        <w:t>方法</w:t>
      </w:r>
    </w:p>
    <w:p w14:paraId="0E4FBF1A" w14:textId="662C4312" w:rsidR="00CE4C4D" w:rsidRPr="002C47F1" w:rsidRDefault="00CE4C4D" w:rsidP="00CE4C4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357043">
        <w:rPr>
          <w:rFonts w:ascii="宋体" w:eastAsia="宋体" w:hAnsi="宋体" w:hint="eastAsia"/>
          <w:szCs w:val="21"/>
        </w:rPr>
        <w:t>（1）</w:t>
      </w:r>
      <w:r w:rsidR="00F00944" w:rsidRPr="00F00944">
        <w:rPr>
          <w:rFonts w:ascii="宋体" w:eastAsia="宋体" w:hAnsi="宋体" w:hint="eastAsia"/>
          <w:szCs w:val="21"/>
        </w:rPr>
        <w:t>掌握公共财政管理中的制度管理；</w:t>
      </w:r>
      <w:r w:rsidR="00F00944">
        <w:rPr>
          <w:rFonts w:ascii="宋体" w:eastAsia="宋体" w:hAnsi="宋体" w:hint="eastAsia"/>
          <w:szCs w:val="21"/>
        </w:rPr>
        <w:t>（2）</w:t>
      </w:r>
      <w:r w:rsidR="00F00944" w:rsidRPr="00F00944">
        <w:rPr>
          <w:rFonts w:ascii="宋体" w:eastAsia="宋体" w:hAnsi="宋体" w:hint="eastAsia"/>
          <w:szCs w:val="21"/>
        </w:rPr>
        <w:t>掌握公共财政管理中的计划管理；</w:t>
      </w:r>
      <w:r w:rsidR="00F00944">
        <w:rPr>
          <w:rFonts w:ascii="宋体" w:eastAsia="宋体" w:hAnsi="宋体" w:hint="eastAsia"/>
          <w:szCs w:val="21"/>
        </w:rPr>
        <w:t>（3）掌握</w:t>
      </w:r>
      <w:r w:rsidR="00F00944" w:rsidRPr="00F00944">
        <w:rPr>
          <w:rFonts w:ascii="宋体" w:eastAsia="宋体" w:hAnsi="宋体" w:hint="eastAsia"/>
          <w:szCs w:val="21"/>
        </w:rPr>
        <w:t>现代管理中的管理理念与方法。</w:t>
      </w:r>
    </w:p>
    <w:p w14:paraId="2463013E" w14:textId="1E5AE039" w:rsidR="00CE4C4D" w:rsidRPr="00196E58" w:rsidRDefault="00CE4C4D" w:rsidP="00CE4C4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357043">
        <w:rPr>
          <w:rFonts w:ascii="宋体" w:eastAsia="宋体" w:hAnsi="宋体" w:hint="eastAsia"/>
          <w:szCs w:val="21"/>
        </w:rPr>
        <w:t>（1）</w:t>
      </w:r>
      <w:r w:rsidR="003A5150" w:rsidRPr="008A4F5E">
        <w:rPr>
          <w:rFonts w:ascii="宋体" w:eastAsia="宋体" w:hAnsi="宋体" w:hint="eastAsia"/>
        </w:rPr>
        <w:t>制度管理的方法</w:t>
      </w:r>
      <w:r w:rsidR="00357043">
        <w:rPr>
          <w:rFonts w:ascii="宋体" w:eastAsia="宋体" w:hAnsi="宋体" w:hint="eastAsia"/>
          <w:szCs w:val="21"/>
        </w:rPr>
        <w:t>；（2）</w:t>
      </w:r>
      <w:r w:rsidR="003A5150" w:rsidRPr="008A4F5E">
        <w:rPr>
          <w:rFonts w:ascii="宋体" w:eastAsia="宋体" w:hAnsi="宋体" w:hint="eastAsia"/>
        </w:rPr>
        <w:t>现代管理中的管理理念与方法</w:t>
      </w:r>
      <w:r w:rsidR="00357043">
        <w:rPr>
          <w:rFonts w:ascii="宋体" w:eastAsia="宋体" w:hAnsi="宋体" w:hint="eastAsia"/>
          <w:szCs w:val="21"/>
        </w:rPr>
        <w:t>。</w:t>
      </w:r>
    </w:p>
    <w:p w14:paraId="0533753A" w14:textId="5BF19C93" w:rsidR="00CE4C4D" w:rsidRDefault="00CE4C4D" w:rsidP="00CE4C4D">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hint="eastAsia"/>
          <w:szCs w:val="21"/>
        </w:rPr>
        <w:t>：（1）</w:t>
      </w:r>
      <w:r w:rsidR="000937A9" w:rsidRPr="008A4F5E">
        <w:rPr>
          <w:rFonts w:ascii="宋体" w:eastAsia="宋体" w:hAnsi="宋体" w:hint="eastAsia"/>
        </w:rPr>
        <w:t>制度管理的方法</w:t>
      </w:r>
      <w:r w:rsidR="000937A9" w:rsidRPr="00EF3954">
        <w:rPr>
          <w:rFonts w:ascii="宋体" w:eastAsia="宋体" w:hAnsi="宋体" w:hint="eastAsia"/>
        </w:rPr>
        <w:t>；</w:t>
      </w:r>
      <w:r w:rsidR="000937A9">
        <w:rPr>
          <w:rFonts w:ascii="宋体" w:eastAsia="宋体" w:hAnsi="宋体" w:hint="eastAsia"/>
          <w:szCs w:val="21"/>
        </w:rPr>
        <w:t>（2）</w:t>
      </w:r>
      <w:r w:rsidR="000937A9" w:rsidRPr="008A4F5E">
        <w:rPr>
          <w:rFonts w:ascii="宋体" w:eastAsia="宋体" w:hAnsi="宋体" w:hint="eastAsia"/>
        </w:rPr>
        <w:t>计划管理的方法</w:t>
      </w:r>
      <w:r w:rsidR="000937A9" w:rsidRPr="00EF3954">
        <w:rPr>
          <w:rFonts w:ascii="宋体" w:eastAsia="宋体" w:hAnsi="宋体" w:hint="eastAsia"/>
        </w:rPr>
        <w:t>；</w:t>
      </w:r>
      <w:r w:rsidR="000937A9">
        <w:rPr>
          <w:rFonts w:ascii="宋体" w:eastAsia="宋体" w:hAnsi="宋体" w:hint="eastAsia"/>
          <w:szCs w:val="21"/>
        </w:rPr>
        <w:t>（3）</w:t>
      </w:r>
      <w:r w:rsidR="000937A9" w:rsidRPr="008A4F5E">
        <w:rPr>
          <w:rFonts w:ascii="宋体" w:eastAsia="宋体" w:hAnsi="宋体" w:hint="eastAsia"/>
        </w:rPr>
        <w:t>现代管理中的管理理念与方法</w:t>
      </w:r>
      <w:r w:rsidR="00357043">
        <w:rPr>
          <w:rFonts w:ascii="宋体" w:eastAsia="宋体" w:hAnsi="宋体" w:hint="eastAsia"/>
          <w:szCs w:val="21"/>
        </w:rPr>
        <w:t>。</w:t>
      </w:r>
    </w:p>
    <w:p w14:paraId="2224F369" w14:textId="77777777" w:rsidR="00CE4C4D" w:rsidRDefault="00CE4C4D" w:rsidP="00CE4C4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p>
    <w:p w14:paraId="6EE04974" w14:textId="22C5C310" w:rsidR="00CE4C4D" w:rsidRDefault="00CE4C4D" w:rsidP="00CE4C4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937A9" w:rsidRPr="005D19E5">
        <w:rPr>
          <w:rFonts w:ascii="宋体" w:eastAsia="宋体" w:hAnsi="宋体" w:cs="TimesNewRomanPSMT" w:hint="eastAsia"/>
          <w:color w:val="000000"/>
          <w:kern w:val="0"/>
          <w:szCs w:val="21"/>
        </w:rPr>
        <w:t>论述公共财政管理的</w:t>
      </w:r>
      <w:r w:rsidR="000937A9">
        <w:rPr>
          <w:rFonts w:ascii="宋体" w:eastAsia="宋体" w:hAnsi="宋体" w:cs="TimesNewRomanPSMT" w:hint="eastAsia"/>
          <w:color w:val="000000"/>
          <w:kern w:val="0"/>
          <w:szCs w:val="21"/>
        </w:rPr>
        <w:t>方法</w:t>
      </w:r>
      <w:r w:rsidRPr="000D6859">
        <w:rPr>
          <w:rFonts w:ascii="宋体" w:eastAsia="宋体" w:hAnsi="宋体" w:cs="TimesNewRomanPSMT" w:hint="eastAsia"/>
          <w:color w:val="000000"/>
          <w:kern w:val="0"/>
          <w:szCs w:val="21"/>
        </w:rPr>
        <w:t>。</w:t>
      </w:r>
    </w:p>
    <w:p w14:paraId="46486FA4" w14:textId="0980B807" w:rsidR="00CE4C4D" w:rsidRDefault="00CE4C4D" w:rsidP="00CE4C4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第五章 </w:t>
      </w:r>
      <w:r w:rsidR="00DA2139" w:rsidRPr="00DA2139">
        <w:rPr>
          <w:rFonts w:ascii="黑体" w:eastAsia="黑体" w:hAnsi="黑体" w:cs="Times New Roman" w:hint="eastAsia"/>
          <w:b/>
          <w:sz w:val="24"/>
          <w:szCs w:val="24"/>
        </w:rPr>
        <w:t>公共财政管理系统</w:t>
      </w:r>
    </w:p>
    <w:p w14:paraId="63EFAF2F" w14:textId="38D76471" w:rsidR="00CE4C4D" w:rsidRPr="002C47F1" w:rsidRDefault="00CE4C4D" w:rsidP="00CE4C4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01007A">
        <w:rPr>
          <w:rFonts w:ascii="宋体" w:eastAsia="宋体" w:hAnsi="宋体" w:hint="eastAsia"/>
          <w:szCs w:val="21"/>
        </w:rPr>
        <w:t>（1）</w:t>
      </w:r>
      <w:r w:rsidR="00557C12" w:rsidRPr="00557C12">
        <w:rPr>
          <w:rFonts w:ascii="宋体" w:eastAsia="宋体" w:hAnsi="宋体" w:hint="eastAsia"/>
          <w:szCs w:val="21"/>
        </w:rPr>
        <w:t>掌握公共财政管理活动的构成</w:t>
      </w:r>
      <w:r w:rsidR="00557C12">
        <w:rPr>
          <w:rFonts w:ascii="宋体" w:eastAsia="宋体" w:hAnsi="宋体" w:hint="eastAsia"/>
          <w:szCs w:val="21"/>
        </w:rPr>
        <w:t>；（2）</w:t>
      </w:r>
      <w:r w:rsidR="00557C12" w:rsidRPr="00557C12">
        <w:rPr>
          <w:rFonts w:ascii="宋体" w:eastAsia="宋体" w:hAnsi="宋体" w:hint="eastAsia"/>
          <w:szCs w:val="21"/>
        </w:rPr>
        <w:t>掌握公共财政管理系统构建</w:t>
      </w:r>
      <w:r w:rsidR="00557C12">
        <w:rPr>
          <w:rFonts w:ascii="宋体" w:eastAsia="宋体" w:hAnsi="宋体" w:hint="eastAsia"/>
          <w:szCs w:val="21"/>
        </w:rPr>
        <w:t>；（3）</w:t>
      </w:r>
      <w:r w:rsidR="00557C12" w:rsidRPr="00557C12">
        <w:rPr>
          <w:rFonts w:ascii="宋体" w:eastAsia="宋体" w:hAnsi="宋体" w:hint="eastAsia"/>
          <w:szCs w:val="21"/>
        </w:rPr>
        <w:t>掌握公共财政管理人员配备</w:t>
      </w:r>
      <w:r w:rsidR="0001007A">
        <w:rPr>
          <w:rFonts w:ascii="宋体" w:eastAsia="宋体" w:hAnsi="宋体" w:hint="eastAsia"/>
          <w:szCs w:val="21"/>
        </w:rPr>
        <w:t>。</w:t>
      </w:r>
    </w:p>
    <w:p w14:paraId="7D207849" w14:textId="4E2A1A2B" w:rsidR="00CE4C4D" w:rsidRPr="00196E58" w:rsidRDefault="00CE4C4D" w:rsidP="00CE4C4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D6422C">
        <w:rPr>
          <w:rFonts w:ascii="宋体" w:eastAsia="宋体" w:hAnsi="宋体" w:cs="宋体" w:hint="eastAsia"/>
          <w:color w:val="000000"/>
          <w:kern w:val="0"/>
          <w:szCs w:val="21"/>
        </w:rPr>
        <w:t>（1）</w:t>
      </w:r>
      <w:r w:rsidR="00121881" w:rsidRPr="00121881">
        <w:rPr>
          <w:rFonts w:ascii="宋体" w:eastAsia="宋体" w:hAnsi="宋体" w:hint="eastAsia"/>
          <w:szCs w:val="21"/>
        </w:rPr>
        <w:t>公共财政管理系统的构成</w:t>
      </w:r>
      <w:r w:rsidR="00D6422C">
        <w:rPr>
          <w:rFonts w:ascii="宋体" w:eastAsia="宋体" w:hAnsi="宋体" w:hint="eastAsia"/>
          <w:szCs w:val="21"/>
        </w:rPr>
        <w:t>；（2）</w:t>
      </w:r>
      <w:r w:rsidR="00121881" w:rsidRPr="00121881">
        <w:rPr>
          <w:rFonts w:ascii="宋体" w:eastAsia="宋体" w:hAnsi="宋体" w:hint="eastAsia"/>
          <w:szCs w:val="21"/>
        </w:rPr>
        <w:t>公共财政管理人员的配备</w:t>
      </w:r>
      <w:r w:rsidR="0001007A">
        <w:rPr>
          <w:rFonts w:ascii="宋体" w:eastAsia="宋体" w:hAnsi="宋体" w:hint="eastAsia"/>
          <w:szCs w:val="21"/>
        </w:rPr>
        <w:t>。</w:t>
      </w:r>
    </w:p>
    <w:p w14:paraId="61B37D08" w14:textId="105BDB33" w:rsidR="00CE4C4D" w:rsidRDefault="00CE4C4D" w:rsidP="00846D15">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hint="eastAsia"/>
          <w:szCs w:val="21"/>
        </w:rPr>
        <w:t>：（1）</w:t>
      </w:r>
      <w:r w:rsidR="00121881" w:rsidRPr="00121881">
        <w:rPr>
          <w:rFonts w:ascii="宋体" w:eastAsia="宋体" w:hAnsi="宋体" w:hint="eastAsia"/>
          <w:szCs w:val="21"/>
        </w:rPr>
        <w:t>公共财政管理活动的构成</w:t>
      </w:r>
      <w:r w:rsidR="00846D15">
        <w:rPr>
          <w:rFonts w:ascii="宋体" w:eastAsia="宋体" w:hAnsi="宋体" w:hint="eastAsia"/>
          <w:szCs w:val="21"/>
        </w:rPr>
        <w:t>；（2）</w:t>
      </w:r>
      <w:r w:rsidR="00121881" w:rsidRPr="00121881">
        <w:rPr>
          <w:rFonts w:ascii="宋体" w:eastAsia="宋体" w:hAnsi="宋体" w:hint="eastAsia"/>
          <w:szCs w:val="21"/>
        </w:rPr>
        <w:t>公共财政管理系统的构成</w:t>
      </w:r>
      <w:r w:rsidR="00846D15" w:rsidRPr="00846D15">
        <w:rPr>
          <w:rFonts w:ascii="宋体" w:eastAsia="宋体" w:hAnsi="宋体" w:cs="微软雅黑" w:hint="eastAsia"/>
          <w:szCs w:val="21"/>
        </w:rPr>
        <w:t>；（3）</w:t>
      </w:r>
      <w:r w:rsidR="00121881" w:rsidRPr="00121881">
        <w:rPr>
          <w:rFonts w:ascii="宋体" w:eastAsia="宋体" w:hAnsi="宋体" w:cs="微软雅黑" w:hint="eastAsia"/>
          <w:szCs w:val="21"/>
        </w:rPr>
        <w:t>公共财政管理人员的配备</w:t>
      </w:r>
      <w:r w:rsidR="00846D15">
        <w:rPr>
          <w:rFonts w:ascii="宋体" w:eastAsia="宋体" w:hAnsi="宋体" w:hint="eastAsia"/>
          <w:szCs w:val="21"/>
        </w:rPr>
        <w:t>。</w:t>
      </w:r>
    </w:p>
    <w:p w14:paraId="3DD08721" w14:textId="33B0DE55" w:rsidR="00CE4C4D" w:rsidRDefault="00CE4C4D" w:rsidP="00CE4C4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r w:rsidR="00270E6E">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51B2753C" w14:textId="76D26A60" w:rsidR="00CE4C4D" w:rsidRDefault="00CE4C4D" w:rsidP="00CE4C4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293CAF" w:rsidRPr="00293CAF">
        <w:rPr>
          <w:rFonts w:ascii="宋体" w:eastAsia="宋体" w:hAnsi="宋体" w:cs="TimesNewRomanPSMT" w:hint="eastAsia"/>
          <w:color w:val="000000"/>
          <w:kern w:val="0"/>
          <w:szCs w:val="21"/>
        </w:rPr>
        <w:t>论述公共财政管理对人员配备的要求</w:t>
      </w:r>
      <w:r w:rsidRPr="000D6859">
        <w:rPr>
          <w:rFonts w:ascii="宋体" w:eastAsia="宋体" w:hAnsi="宋体" w:cs="TimesNewRomanPSMT" w:hint="eastAsia"/>
          <w:color w:val="000000"/>
          <w:kern w:val="0"/>
          <w:szCs w:val="21"/>
        </w:rPr>
        <w:t>。</w:t>
      </w:r>
    </w:p>
    <w:p w14:paraId="7FE2DBE1" w14:textId="12438AEE" w:rsidR="00CE4C4D" w:rsidRDefault="00CE4C4D" w:rsidP="00CE4C4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sidR="00CB5796">
        <w:rPr>
          <w:rFonts w:ascii="黑体" w:eastAsia="黑体" w:hAnsi="黑体" w:cs="Times New Roman" w:hint="eastAsia"/>
          <w:b/>
          <w:sz w:val="24"/>
          <w:szCs w:val="24"/>
        </w:rPr>
        <w:t>六</w:t>
      </w:r>
      <w:r>
        <w:rPr>
          <w:rFonts w:ascii="黑体" w:eastAsia="黑体" w:hAnsi="黑体" w:cs="Times New Roman" w:hint="eastAsia"/>
          <w:b/>
          <w:sz w:val="24"/>
          <w:szCs w:val="24"/>
        </w:rPr>
        <w:t xml:space="preserve">章 </w:t>
      </w:r>
      <w:r w:rsidR="001D47EB" w:rsidRPr="001D47EB">
        <w:rPr>
          <w:rFonts w:ascii="黑体" w:eastAsia="黑体" w:hAnsi="黑体" w:cs="Times New Roman" w:hint="eastAsia"/>
          <w:b/>
          <w:sz w:val="24"/>
          <w:szCs w:val="24"/>
        </w:rPr>
        <w:t>政府会计管理</w:t>
      </w:r>
    </w:p>
    <w:p w14:paraId="6C054786" w14:textId="02BFC6A0" w:rsidR="001E7184" w:rsidRDefault="00CE4C4D" w:rsidP="00CE4C4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1.</w:t>
      </w:r>
      <w:r>
        <w:rPr>
          <w:rFonts w:ascii="宋体" w:eastAsia="宋体" w:hAnsi="宋体" w:cs="宋体" w:hint="eastAsia"/>
          <w:color w:val="000000"/>
          <w:kern w:val="0"/>
          <w:szCs w:val="21"/>
        </w:rPr>
        <w:t>教学目标：</w:t>
      </w:r>
      <w:r w:rsidR="00802A5F">
        <w:rPr>
          <w:rFonts w:ascii="宋体" w:eastAsia="宋体" w:hAnsi="宋体" w:cs="宋体" w:hint="eastAsia"/>
          <w:color w:val="000000"/>
          <w:kern w:val="0"/>
          <w:szCs w:val="21"/>
        </w:rPr>
        <w:t>（1）</w:t>
      </w:r>
      <w:r w:rsidR="001E7184" w:rsidRPr="001E7184">
        <w:rPr>
          <w:rFonts w:ascii="宋体" w:eastAsia="宋体" w:hAnsi="宋体" w:cs="宋体" w:hint="eastAsia"/>
          <w:color w:val="000000"/>
          <w:kern w:val="0"/>
          <w:szCs w:val="21"/>
        </w:rPr>
        <w:t>掌握政府会计概念、作用；</w:t>
      </w:r>
      <w:r w:rsidR="001E7184">
        <w:rPr>
          <w:rFonts w:ascii="宋体" w:eastAsia="宋体" w:hAnsi="宋体" w:cs="宋体" w:hint="eastAsia"/>
          <w:color w:val="000000"/>
          <w:kern w:val="0"/>
          <w:szCs w:val="21"/>
        </w:rPr>
        <w:t>（2）</w:t>
      </w:r>
      <w:r w:rsidR="001E7184" w:rsidRPr="001E7184">
        <w:rPr>
          <w:rFonts w:ascii="宋体" w:eastAsia="宋体" w:hAnsi="宋体" w:cs="宋体" w:hint="eastAsia"/>
          <w:color w:val="000000"/>
          <w:kern w:val="0"/>
          <w:szCs w:val="21"/>
        </w:rPr>
        <w:t>了解政府会计发展；</w:t>
      </w:r>
      <w:r w:rsidR="001E7184">
        <w:rPr>
          <w:rFonts w:ascii="宋体" w:eastAsia="宋体" w:hAnsi="宋体" w:cs="宋体" w:hint="eastAsia"/>
          <w:color w:val="000000"/>
          <w:kern w:val="0"/>
          <w:szCs w:val="21"/>
        </w:rPr>
        <w:t>（3）</w:t>
      </w:r>
      <w:r w:rsidR="001E7184" w:rsidRPr="001E7184">
        <w:rPr>
          <w:rFonts w:ascii="宋体" w:eastAsia="宋体" w:hAnsi="宋体" w:cs="宋体" w:hint="eastAsia"/>
          <w:color w:val="000000"/>
          <w:kern w:val="0"/>
          <w:szCs w:val="21"/>
        </w:rPr>
        <w:t>掌握政府会计的特点；</w:t>
      </w:r>
      <w:r w:rsidR="001E7184">
        <w:rPr>
          <w:rFonts w:ascii="宋体" w:eastAsia="宋体" w:hAnsi="宋体" w:cs="宋体" w:hint="eastAsia"/>
          <w:color w:val="000000"/>
          <w:kern w:val="0"/>
          <w:szCs w:val="21"/>
        </w:rPr>
        <w:t>（4）</w:t>
      </w:r>
      <w:r w:rsidR="001E7184" w:rsidRPr="001E7184">
        <w:rPr>
          <w:rFonts w:ascii="宋体" w:eastAsia="宋体" w:hAnsi="宋体" w:cs="宋体" w:hint="eastAsia"/>
          <w:color w:val="000000"/>
          <w:kern w:val="0"/>
          <w:szCs w:val="21"/>
        </w:rPr>
        <w:t>掌握政府会计基本前提、目标和一般原则；</w:t>
      </w:r>
      <w:r w:rsidR="001E7184">
        <w:rPr>
          <w:rFonts w:ascii="宋体" w:eastAsia="宋体" w:hAnsi="宋体" w:cs="宋体" w:hint="eastAsia"/>
          <w:color w:val="000000"/>
          <w:kern w:val="0"/>
          <w:szCs w:val="21"/>
        </w:rPr>
        <w:t>（5）</w:t>
      </w:r>
      <w:r w:rsidR="001E7184" w:rsidRPr="001E7184">
        <w:rPr>
          <w:rFonts w:ascii="宋体" w:eastAsia="宋体" w:hAnsi="宋体" w:cs="宋体" w:hint="eastAsia"/>
          <w:color w:val="000000"/>
          <w:kern w:val="0"/>
          <w:szCs w:val="21"/>
        </w:rPr>
        <w:t>掌握政府会计的基本方法。</w:t>
      </w:r>
    </w:p>
    <w:p w14:paraId="32A20E93" w14:textId="461144AB" w:rsidR="00CE4C4D" w:rsidRPr="00196E58" w:rsidRDefault="00CE4C4D" w:rsidP="00CE4C4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802A5F">
        <w:rPr>
          <w:rFonts w:ascii="宋体" w:eastAsia="宋体" w:hAnsi="宋体" w:hint="eastAsia"/>
          <w:szCs w:val="21"/>
        </w:rPr>
        <w:t>（1）</w:t>
      </w:r>
      <w:r w:rsidR="00952D95" w:rsidRPr="00691A8D">
        <w:rPr>
          <w:rFonts w:ascii="宋体" w:eastAsia="宋体" w:hAnsi="宋体" w:hint="eastAsia"/>
          <w:szCs w:val="21"/>
        </w:rPr>
        <w:t>政府会计概述</w:t>
      </w:r>
      <w:r w:rsidR="00802A5F">
        <w:rPr>
          <w:rFonts w:ascii="宋体" w:eastAsia="宋体" w:hAnsi="宋体" w:hint="eastAsia"/>
          <w:szCs w:val="21"/>
        </w:rPr>
        <w:t>；（2）</w:t>
      </w:r>
      <w:r w:rsidR="00952D95" w:rsidRPr="00691A8D">
        <w:rPr>
          <w:rFonts w:ascii="宋体" w:eastAsia="宋体" w:hAnsi="宋体" w:hint="eastAsia"/>
          <w:szCs w:val="21"/>
        </w:rPr>
        <w:t>政府会计的特点</w:t>
      </w:r>
      <w:r w:rsidR="00802A5F">
        <w:rPr>
          <w:rFonts w:ascii="宋体" w:eastAsia="宋体" w:hAnsi="宋体" w:hint="eastAsia"/>
          <w:szCs w:val="21"/>
        </w:rPr>
        <w:t>；（3）</w:t>
      </w:r>
      <w:r w:rsidR="00952D95" w:rsidRPr="00691A8D">
        <w:rPr>
          <w:rFonts w:ascii="宋体" w:eastAsia="宋体" w:hAnsi="宋体" w:hint="eastAsia"/>
          <w:szCs w:val="21"/>
        </w:rPr>
        <w:t>政府会计的基本方法</w:t>
      </w:r>
      <w:r>
        <w:rPr>
          <w:rFonts w:ascii="宋体" w:eastAsia="宋体" w:hAnsi="宋体" w:hint="eastAsia"/>
          <w:szCs w:val="21"/>
        </w:rPr>
        <w:t>。</w:t>
      </w:r>
    </w:p>
    <w:p w14:paraId="0E15E962" w14:textId="391D8B44" w:rsidR="00CE4C4D" w:rsidRPr="00802A5F" w:rsidRDefault="00CE4C4D" w:rsidP="00802A5F">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hint="eastAsia"/>
          <w:szCs w:val="21"/>
        </w:rPr>
        <w:t>：（1）</w:t>
      </w:r>
      <w:r w:rsidR="00691A8D" w:rsidRPr="00691A8D">
        <w:rPr>
          <w:rFonts w:ascii="宋体" w:eastAsia="宋体" w:hAnsi="宋体" w:hint="eastAsia"/>
          <w:szCs w:val="21"/>
        </w:rPr>
        <w:t>政府会计概述；</w:t>
      </w:r>
      <w:r w:rsidR="00691A8D">
        <w:rPr>
          <w:rFonts w:ascii="宋体" w:eastAsia="宋体" w:hAnsi="宋体" w:hint="eastAsia"/>
          <w:szCs w:val="21"/>
        </w:rPr>
        <w:t>（2）</w:t>
      </w:r>
      <w:r w:rsidR="00691A8D" w:rsidRPr="00691A8D">
        <w:rPr>
          <w:rFonts w:ascii="宋体" w:eastAsia="宋体" w:hAnsi="宋体" w:hint="eastAsia"/>
          <w:szCs w:val="21"/>
        </w:rPr>
        <w:t>政府会计的特点；</w:t>
      </w:r>
      <w:r w:rsidR="00691A8D">
        <w:rPr>
          <w:rFonts w:ascii="宋体" w:eastAsia="宋体" w:hAnsi="宋体" w:hint="eastAsia"/>
          <w:szCs w:val="21"/>
        </w:rPr>
        <w:t>（3）</w:t>
      </w:r>
      <w:r w:rsidR="00691A8D" w:rsidRPr="00691A8D">
        <w:rPr>
          <w:rFonts w:ascii="宋体" w:eastAsia="宋体" w:hAnsi="宋体" w:hint="eastAsia"/>
          <w:szCs w:val="21"/>
        </w:rPr>
        <w:t>政府会计的基本前提、目标和一般原则；</w:t>
      </w:r>
      <w:r w:rsidR="00691A8D">
        <w:rPr>
          <w:rFonts w:ascii="宋体" w:eastAsia="宋体" w:hAnsi="宋体" w:hint="eastAsia"/>
          <w:szCs w:val="21"/>
        </w:rPr>
        <w:t>（4）</w:t>
      </w:r>
      <w:r w:rsidR="00691A8D" w:rsidRPr="00691A8D">
        <w:rPr>
          <w:rFonts w:ascii="宋体" w:eastAsia="宋体" w:hAnsi="宋体" w:hint="eastAsia"/>
          <w:szCs w:val="21"/>
        </w:rPr>
        <w:t>政府会计的基本方法</w:t>
      </w:r>
    </w:p>
    <w:p w14:paraId="79A70F1E" w14:textId="77777777" w:rsidR="00CE4C4D" w:rsidRDefault="00CE4C4D" w:rsidP="00CE4C4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p>
    <w:p w14:paraId="514FDD1F" w14:textId="113E2D45" w:rsidR="00CE4C4D" w:rsidRDefault="00CE4C4D" w:rsidP="00CE4C4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954F8B">
        <w:rPr>
          <w:rFonts w:ascii="宋体" w:eastAsia="宋体" w:hAnsi="宋体" w:cs="TimesNewRomanPSMT" w:hint="eastAsia"/>
          <w:color w:val="000000"/>
          <w:kern w:val="0"/>
          <w:szCs w:val="21"/>
        </w:rPr>
        <w:t>分析</w:t>
      </w:r>
      <w:r w:rsidR="003638C0" w:rsidRPr="003638C0">
        <w:rPr>
          <w:rFonts w:ascii="宋体" w:eastAsia="宋体" w:hAnsi="宋体" w:cs="TimesNewRomanPSMT" w:hint="eastAsia"/>
          <w:color w:val="000000"/>
          <w:kern w:val="0"/>
          <w:szCs w:val="21"/>
        </w:rPr>
        <w:t>我国政府会计发展</w:t>
      </w:r>
      <w:r w:rsidRPr="000D6859">
        <w:rPr>
          <w:rFonts w:ascii="宋体" w:eastAsia="宋体" w:hAnsi="宋体" w:cs="TimesNewRomanPSMT" w:hint="eastAsia"/>
          <w:color w:val="000000"/>
          <w:kern w:val="0"/>
          <w:szCs w:val="21"/>
        </w:rPr>
        <w:t>。</w:t>
      </w:r>
    </w:p>
    <w:p w14:paraId="1E24C7DE" w14:textId="2186B903" w:rsidR="00CB5796" w:rsidRDefault="00CB5796" w:rsidP="00CB5796">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第七章 </w:t>
      </w:r>
      <w:r w:rsidR="00F1613B" w:rsidRPr="00F1613B">
        <w:rPr>
          <w:rFonts w:ascii="黑体" w:eastAsia="黑体" w:hAnsi="黑体" w:cs="Times New Roman" w:hint="eastAsia"/>
          <w:b/>
          <w:sz w:val="24"/>
          <w:szCs w:val="24"/>
        </w:rPr>
        <w:t>政府预算管理</w:t>
      </w:r>
    </w:p>
    <w:p w14:paraId="041442D4" w14:textId="204D3004" w:rsidR="00CB5796" w:rsidRPr="002C47F1" w:rsidRDefault="00CB5796" w:rsidP="00CB579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1E24C9">
        <w:rPr>
          <w:rFonts w:ascii="宋体" w:eastAsia="宋体" w:hAnsi="宋体" w:hint="eastAsia"/>
          <w:szCs w:val="21"/>
        </w:rPr>
        <w:t>（1）</w:t>
      </w:r>
      <w:r w:rsidR="00F2620F" w:rsidRPr="00F2620F">
        <w:rPr>
          <w:rFonts w:ascii="宋体" w:eastAsia="宋体" w:hAnsi="宋体" w:hint="eastAsia"/>
          <w:szCs w:val="21"/>
        </w:rPr>
        <w:t>掌握政府预算管理含义、内容；</w:t>
      </w:r>
      <w:r w:rsidR="00F2620F">
        <w:rPr>
          <w:rFonts w:ascii="宋体" w:eastAsia="宋体" w:hAnsi="宋体" w:hint="eastAsia"/>
          <w:szCs w:val="21"/>
        </w:rPr>
        <w:t>（2）</w:t>
      </w:r>
      <w:r w:rsidR="00F2620F" w:rsidRPr="00F2620F">
        <w:rPr>
          <w:rFonts w:ascii="宋体" w:eastAsia="宋体" w:hAnsi="宋体" w:hint="eastAsia"/>
          <w:szCs w:val="21"/>
        </w:rPr>
        <w:t>掌握决定和影响政府预算活动的因素；</w:t>
      </w:r>
      <w:r w:rsidR="00F2620F">
        <w:rPr>
          <w:rFonts w:ascii="宋体" w:eastAsia="宋体" w:hAnsi="宋体" w:hint="eastAsia"/>
          <w:szCs w:val="21"/>
        </w:rPr>
        <w:t>（3）</w:t>
      </w:r>
      <w:r w:rsidR="00F2620F" w:rsidRPr="00F2620F">
        <w:rPr>
          <w:rFonts w:ascii="宋体" w:eastAsia="宋体" w:hAnsi="宋体" w:hint="eastAsia"/>
          <w:szCs w:val="21"/>
        </w:rPr>
        <w:t>掌握政府预算周期；</w:t>
      </w:r>
      <w:r w:rsidR="00F2620F">
        <w:rPr>
          <w:rFonts w:ascii="宋体" w:eastAsia="宋体" w:hAnsi="宋体" w:hint="eastAsia"/>
          <w:szCs w:val="21"/>
        </w:rPr>
        <w:t>（4）</w:t>
      </w:r>
      <w:r w:rsidR="00F2620F" w:rsidRPr="00F2620F">
        <w:rPr>
          <w:rFonts w:ascii="宋体" w:eastAsia="宋体" w:hAnsi="宋体" w:hint="eastAsia"/>
          <w:szCs w:val="21"/>
        </w:rPr>
        <w:t>掌握政府预算周期编制类型。</w:t>
      </w:r>
    </w:p>
    <w:p w14:paraId="185474D1" w14:textId="427C4A78" w:rsidR="00CB5796" w:rsidRPr="00196E58" w:rsidRDefault="00CB5796" w:rsidP="00CB579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1E24C9">
        <w:rPr>
          <w:rFonts w:ascii="宋体" w:eastAsia="宋体" w:hAnsi="宋体" w:hint="eastAsia"/>
          <w:szCs w:val="21"/>
        </w:rPr>
        <w:t>（1）</w:t>
      </w:r>
      <w:r w:rsidR="005308D9" w:rsidRPr="005308D9">
        <w:rPr>
          <w:rFonts w:ascii="宋体" w:eastAsia="宋体" w:hAnsi="宋体" w:hint="eastAsia"/>
          <w:szCs w:val="21"/>
        </w:rPr>
        <w:t>影响和决定政府预算的因素</w:t>
      </w:r>
      <w:r w:rsidR="001E24C9">
        <w:rPr>
          <w:rFonts w:ascii="宋体" w:eastAsia="宋体" w:hAnsi="宋体" w:hint="eastAsia"/>
          <w:szCs w:val="21"/>
        </w:rPr>
        <w:t>；（</w:t>
      </w:r>
      <w:r w:rsidR="000373EC">
        <w:rPr>
          <w:rFonts w:ascii="宋体" w:eastAsia="宋体" w:hAnsi="宋体"/>
          <w:szCs w:val="21"/>
        </w:rPr>
        <w:t>2</w:t>
      </w:r>
      <w:r w:rsidR="001E24C9">
        <w:rPr>
          <w:rFonts w:ascii="宋体" w:eastAsia="宋体" w:hAnsi="宋体" w:hint="eastAsia"/>
          <w:szCs w:val="21"/>
        </w:rPr>
        <w:t>）</w:t>
      </w:r>
      <w:r w:rsidR="005308D9" w:rsidRPr="005308D9">
        <w:rPr>
          <w:rFonts w:ascii="宋体" w:eastAsia="宋体" w:hAnsi="宋体" w:hint="eastAsia"/>
          <w:szCs w:val="21"/>
        </w:rPr>
        <w:t>政府预算的周期</w:t>
      </w:r>
      <w:r w:rsidR="001E24C9">
        <w:rPr>
          <w:rFonts w:ascii="宋体" w:eastAsia="宋体" w:hAnsi="宋体" w:hint="eastAsia"/>
          <w:szCs w:val="21"/>
        </w:rPr>
        <w:t>；（</w:t>
      </w:r>
      <w:r w:rsidR="000373EC">
        <w:rPr>
          <w:rFonts w:ascii="宋体" w:eastAsia="宋体" w:hAnsi="宋体"/>
          <w:szCs w:val="21"/>
        </w:rPr>
        <w:t>3</w:t>
      </w:r>
      <w:r w:rsidR="001E24C9">
        <w:rPr>
          <w:rFonts w:ascii="宋体" w:eastAsia="宋体" w:hAnsi="宋体" w:hint="eastAsia"/>
          <w:szCs w:val="21"/>
        </w:rPr>
        <w:t>）</w:t>
      </w:r>
      <w:r w:rsidR="005308D9" w:rsidRPr="005308D9">
        <w:rPr>
          <w:rFonts w:ascii="宋体" w:eastAsia="宋体" w:hAnsi="宋体" w:hint="eastAsia"/>
          <w:szCs w:val="21"/>
        </w:rPr>
        <w:t>政府预算编制的方法类型</w:t>
      </w:r>
      <w:r w:rsidR="001E24C9">
        <w:rPr>
          <w:rFonts w:ascii="宋体" w:eastAsia="宋体" w:hAnsi="宋体" w:hint="eastAsia"/>
          <w:szCs w:val="21"/>
        </w:rPr>
        <w:t>。</w:t>
      </w:r>
    </w:p>
    <w:p w14:paraId="7B12396F" w14:textId="45BFD819" w:rsidR="00CB5796" w:rsidRDefault="00CB5796" w:rsidP="00B60698">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hint="eastAsia"/>
          <w:szCs w:val="21"/>
        </w:rPr>
        <w:t>：（1）</w:t>
      </w:r>
      <w:r w:rsidR="005308D9" w:rsidRPr="005308D9">
        <w:rPr>
          <w:rFonts w:ascii="宋体" w:eastAsia="宋体" w:hAnsi="宋体" w:hint="eastAsia"/>
          <w:szCs w:val="21"/>
        </w:rPr>
        <w:t>政府预算管理概述</w:t>
      </w:r>
      <w:r w:rsidR="00B60698">
        <w:rPr>
          <w:rFonts w:ascii="宋体" w:eastAsia="宋体" w:hAnsi="宋体" w:hint="eastAsia"/>
          <w:szCs w:val="21"/>
        </w:rPr>
        <w:t>；（2）</w:t>
      </w:r>
      <w:r w:rsidR="005308D9" w:rsidRPr="005308D9">
        <w:rPr>
          <w:rFonts w:ascii="宋体" w:eastAsia="宋体" w:hAnsi="宋体" w:hint="eastAsia"/>
          <w:szCs w:val="21"/>
        </w:rPr>
        <w:t>影响和决定政府预算的因素</w:t>
      </w:r>
      <w:r w:rsidR="00B60698">
        <w:rPr>
          <w:rFonts w:ascii="宋体" w:eastAsia="宋体" w:hAnsi="宋体" w:hint="eastAsia"/>
          <w:szCs w:val="21"/>
        </w:rPr>
        <w:t>；（3）</w:t>
      </w:r>
      <w:r w:rsidR="005308D9" w:rsidRPr="005308D9">
        <w:rPr>
          <w:rFonts w:ascii="宋体" w:eastAsia="宋体" w:hAnsi="宋体" w:hint="eastAsia"/>
          <w:szCs w:val="21"/>
        </w:rPr>
        <w:t>政府预算的周期</w:t>
      </w:r>
      <w:r w:rsidR="00B60698">
        <w:rPr>
          <w:rFonts w:ascii="宋体" w:eastAsia="宋体" w:hAnsi="宋体" w:hint="eastAsia"/>
          <w:szCs w:val="21"/>
        </w:rPr>
        <w:t>；（4）</w:t>
      </w:r>
      <w:r w:rsidR="005308D9" w:rsidRPr="005308D9">
        <w:rPr>
          <w:rFonts w:ascii="宋体" w:eastAsia="宋体" w:hAnsi="宋体" w:hint="eastAsia"/>
          <w:szCs w:val="21"/>
        </w:rPr>
        <w:t>政府预算编制的方法类型</w:t>
      </w:r>
      <w:r w:rsidR="00B60698">
        <w:rPr>
          <w:rFonts w:ascii="宋体" w:eastAsia="宋体" w:hAnsi="宋体" w:hint="eastAsia"/>
          <w:szCs w:val="21"/>
        </w:rPr>
        <w:t>。</w:t>
      </w:r>
    </w:p>
    <w:p w14:paraId="05324A6B" w14:textId="77777777" w:rsidR="00CB5796" w:rsidRDefault="00CB5796" w:rsidP="00CB579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p>
    <w:p w14:paraId="2FDBCBC3" w14:textId="5975444C" w:rsidR="00CB5796" w:rsidRDefault="00CB5796" w:rsidP="00CB579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ED5CB7" w:rsidRPr="00ED5CB7">
        <w:rPr>
          <w:rFonts w:ascii="宋体" w:eastAsia="宋体" w:hAnsi="宋体" w:cs="TimesNewRomanPSMT" w:hint="eastAsia"/>
          <w:color w:val="000000"/>
          <w:kern w:val="0"/>
          <w:szCs w:val="21"/>
        </w:rPr>
        <w:t>比较传统预算与绩效预算</w:t>
      </w:r>
      <w:r w:rsidRPr="000D6859">
        <w:rPr>
          <w:rFonts w:ascii="宋体" w:eastAsia="宋体" w:hAnsi="宋体" w:cs="TimesNewRomanPSMT" w:hint="eastAsia"/>
          <w:color w:val="000000"/>
          <w:kern w:val="0"/>
          <w:szCs w:val="21"/>
        </w:rPr>
        <w:t>。</w:t>
      </w:r>
    </w:p>
    <w:p w14:paraId="056D49A0" w14:textId="0BF3F029" w:rsidR="00CB5796" w:rsidRDefault="00CB5796" w:rsidP="00CB5796">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第八章 </w:t>
      </w:r>
      <w:r w:rsidR="008760BA" w:rsidRPr="008760BA">
        <w:rPr>
          <w:rFonts w:ascii="黑体" w:eastAsia="黑体" w:hAnsi="黑体" w:cs="Times New Roman" w:hint="eastAsia"/>
          <w:b/>
          <w:sz w:val="24"/>
          <w:szCs w:val="24"/>
        </w:rPr>
        <w:t>税收管理</w:t>
      </w:r>
    </w:p>
    <w:p w14:paraId="4CAE3154" w14:textId="66F05EF2" w:rsidR="00CB5796" w:rsidRPr="003358D3" w:rsidRDefault="00CB5796" w:rsidP="003358D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w:t>
      </w:r>
      <w:r w:rsidR="00C522DD" w:rsidRPr="00C522DD">
        <w:rPr>
          <w:rFonts w:ascii="宋体" w:eastAsia="宋体" w:hAnsi="宋体" w:cs="宋体" w:hint="eastAsia"/>
          <w:color w:val="000000"/>
          <w:kern w:val="0"/>
          <w:szCs w:val="21"/>
        </w:rPr>
        <w:t>掌握税收管理定义、作用、内容和方法；</w:t>
      </w:r>
      <w:r w:rsidR="00C522DD">
        <w:rPr>
          <w:rFonts w:ascii="宋体" w:eastAsia="宋体" w:hAnsi="宋体" w:cs="宋体" w:hint="eastAsia"/>
          <w:color w:val="000000"/>
          <w:kern w:val="0"/>
          <w:szCs w:val="21"/>
        </w:rPr>
        <w:t>（2）</w:t>
      </w:r>
      <w:r w:rsidR="00C522DD" w:rsidRPr="00C522DD">
        <w:rPr>
          <w:rFonts w:ascii="宋体" w:eastAsia="宋体" w:hAnsi="宋体" w:cs="宋体" w:hint="eastAsia"/>
          <w:color w:val="000000"/>
          <w:kern w:val="0"/>
          <w:szCs w:val="21"/>
        </w:rPr>
        <w:t>掌握税收法治管理意义内容；</w:t>
      </w:r>
      <w:r w:rsidR="00C522DD">
        <w:rPr>
          <w:rFonts w:ascii="宋体" w:eastAsia="宋体" w:hAnsi="宋体" w:cs="宋体" w:hint="eastAsia"/>
          <w:color w:val="000000"/>
          <w:kern w:val="0"/>
          <w:szCs w:val="21"/>
        </w:rPr>
        <w:t>（3）</w:t>
      </w:r>
      <w:r w:rsidR="00C522DD" w:rsidRPr="00C522DD">
        <w:rPr>
          <w:rFonts w:ascii="宋体" w:eastAsia="宋体" w:hAnsi="宋体" w:cs="宋体" w:hint="eastAsia"/>
          <w:color w:val="000000"/>
          <w:kern w:val="0"/>
          <w:szCs w:val="21"/>
        </w:rPr>
        <w:t>掌握税收征收管理机构管理、人员管理、税款征纳、法律责任、行政处罚和行政救济。</w:t>
      </w:r>
    </w:p>
    <w:p w14:paraId="51A731D1" w14:textId="697A7A26" w:rsidR="00CB5796" w:rsidRPr="00196E58" w:rsidRDefault="00CB5796" w:rsidP="00CB579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8253D6" w:rsidRPr="008253D6">
        <w:rPr>
          <w:rFonts w:ascii="宋体" w:eastAsia="宋体" w:hAnsi="宋体" w:hint="eastAsia"/>
          <w:szCs w:val="21"/>
        </w:rPr>
        <w:t>税收管理概述</w:t>
      </w:r>
      <w:r>
        <w:rPr>
          <w:rFonts w:ascii="宋体" w:eastAsia="宋体" w:hAnsi="宋体" w:hint="eastAsia"/>
          <w:szCs w:val="21"/>
        </w:rPr>
        <w:t>；（2）</w:t>
      </w:r>
      <w:r w:rsidR="008253D6" w:rsidRPr="008253D6">
        <w:rPr>
          <w:rFonts w:ascii="宋体" w:eastAsia="宋体" w:hAnsi="宋体" w:hint="eastAsia"/>
          <w:szCs w:val="21"/>
        </w:rPr>
        <w:t>税收法治管理</w:t>
      </w:r>
      <w:r>
        <w:rPr>
          <w:rFonts w:ascii="宋体" w:eastAsia="宋体" w:hAnsi="宋体" w:cs="TimesNewRomanPSMT" w:hint="eastAsia"/>
          <w:color w:val="000000"/>
          <w:kern w:val="0"/>
          <w:szCs w:val="21"/>
        </w:rPr>
        <w:t>；（3）</w:t>
      </w:r>
      <w:r w:rsidR="008253D6" w:rsidRPr="008253D6">
        <w:rPr>
          <w:rFonts w:ascii="宋体" w:eastAsia="宋体" w:hAnsi="宋体" w:hint="eastAsia"/>
          <w:szCs w:val="21"/>
        </w:rPr>
        <w:t>税收的征收管理</w:t>
      </w:r>
      <w:r>
        <w:rPr>
          <w:rFonts w:ascii="宋体" w:eastAsia="宋体" w:hAnsi="宋体" w:hint="eastAsia"/>
          <w:szCs w:val="21"/>
        </w:rPr>
        <w:t>。</w:t>
      </w:r>
    </w:p>
    <w:p w14:paraId="162EF1A6" w14:textId="5AA46828" w:rsidR="00CB5796" w:rsidRPr="00CF0698" w:rsidRDefault="00CB5796" w:rsidP="00CF0698">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hint="eastAsia"/>
          <w:szCs w:val="21"/>
        </w:rPr>
        <w:t>：（1）</w:t>
      </w:r>
      <w:r w:rsidR="008253D6" w:rsidRPr="008253D6">
        <w:rPr>
          <w:rFonts w:ascii="宋体" w:eastAsia="宋体" w:hAnsi="宋体" w:hint="eastAsia"/>
          <w:szCs w:val="21"/>
        </w:rPr>
        <w:t>税收管理概述</w:t>
      </w:r>
      <w:r>
        <w:rPr>
          <w:rFonts w:ascii="宋体" w:eastAsia="宋体" w:hAnsi="宋体" w:hint="eastAsia"/>
          <w:szCs w:val="21"/>
        </w:rPr>
        <w:t>；（2）</w:t>
      </w:r>
      <w:r w:rsidR="008253D6" w:rsidRPr="008253D6">
        <w:rPr>
          <w:rFonts w:ascii="宋体" w:eastAsia="宋体" w:hAnsi="宋体" w:hint="eastAsia"/>
          <w:szCs w:val="21"/>
        </w:rPr>
        <w:t>税收法治管理</w:t>
      </w:r>
      <w:r w:rsidR="00CF0698">
        <w:rPr>
          <w:rFonts w:ascii="宋体" w:eastAsia="宋体" w:hAnsi="宋体" w:hint="eastAsia"/>
          <w:szCs w:val="21"/>
        </w:rPr>
        <w:t>；（3）</w:t>
      </w:r>
      <w:r w:rsidR="008253D6" w:rsidRPr="008253D6">
        <w:rPr>
          <w:rFonts w:ascii="宋体" w:eastAsia="宋体" w:hAnsi="宋体" w:hint="eastAsia"/>
          <w:szCs w:val="21"/>
        </w:rPr>
        <w:t>税收的征收管理</w:t>
      </w:r>
      <w:r w:rsidR="00CF0698">
        <w:rPr>
          <w:rFonts w:ascii="宋体" w:eastAsia="宋体" w:hAnsi="宋体" w:hint="eastAsia"/>
          <w:szCs w:val="21"/>
        </w:rPr>
        <w:t>。</w:t>
      </w:r>
    </w:p>
    <w:p w14:paraId="21F9352A" w14:textId="77777777" w:rsidR="00CB5796" w:rsidRDefault="00CB5796" w:rsidP="00CB579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p>
    <w:p w14:paraId="48A5384A" w14:textId="1D8D2000" w:rsidR="00CB5796" w:rsidRDefault="00CB5796" w:rsidP="00CB579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8253D6">
        <w:rPr>
          <w:rFonts w:ascii="宋体" w:eastAsia="宋体" w:hAnsi="宋体" w:cs="TimesNewRomanPSMT" w:hint="eastAsia"/>
          <w:color w:val="000000"/>
          <w:kern w:val="0"/>
          <w:szCs w:val="21"/>
        </w:rPr>
        <w:t>论述</w:t>
      </w:r>
      <w:r w:rsidR="008253D6" w:rsidRPr="008253D6">
        <w:rPr>
          <w:rFonts w:ascii="宋体" w:eastAsia="宋体" w:hAnsi="宋体" w:cs="TimesNewRomanPSMT" w:hint="eastAsia"/>
          <w:color w:val="000000"/>
          <w:kern w:val="0"/>
          <w:szCs w:val="21"/>
        </w:rPr>
        <w:t>税收管理的内容</w:t>
      </w:r>
      <w:r w:rsidR="003D15FF" w:rsidRPr="003D15FF">
        <w:rPr>
          <w:rFonts w:ascii="宋体" w:eastAsia="宋体" w:hAnsi="宋体" w:cs="TimesNewRomanPSMT" w:hint="eastAsia"/>
          <w:color w:val="000000"/>
          <w:kern w:val="0"/>
          <w:szCs w:val="21"/>
        </w:rPr>
        <w:t>。</w:t>
      </w:r>
    </w:p>
    <w:p w14:paraId="07509FE3" w14:textId="3A77DAF0" w:rsidR="00CB5796" w:rsidRDefault="00CB5796" w:rsidP="00CB5796">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第九章 </w:t>
      </w:r>
      <w:r w:rsidR="004F499B">
        <w:rPr>
          <w:rFonts w:ascii="黑体" w:eastAsia="黑体" w:hAnsi="黑体" w:cs="Times New Roman" w:hint="eastAsia"/>
          <w:b/>
          <w:sz w:val="24"/>
          <w:szCs w:val="24"/>
        </w:rPr>
        <w:t>政府收费管理</w:t>
      </w:r>
    </w:p>
    <w:p w14:paraId="3B127878" w14:textId="5533BDC3" w:rsidR="00CB5796" w:rsidRPr="002C47F1" w:rsidRDefault="00CB5796" w:rsidP="00CB579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9D5EC9">
        <w:rPr>
          <w:rFonts w:ascii="宋体" w:eastAsia="宋体" w:hAnsi="宋体" w:hint="eastAsia"/>
          <w:szCs w:val="21"/>
        </w:rPr>
        <w:t>（1）</w:t>
      </w:r>
      <w:r w:rsidR="00AB1481" w:rsidRPr="00AB1481">
        <w:rPr>
          <w:rFonts w:ascii="宋体" w:eastAsia="宋体" w:hAnsi="宋体" w:hint="eastAsia"/>
          <w:szCs w:val="21"/>
        </w:rPr>
        <w:t>掌握政府收费含义、内容、特点和作用；</w:t>
      </w:r>
      <w:r w:rsidR="00AB1481">
        <w:rPr>
          <w:rFonts w:ascii="宋体" w:eastAsia="宋体" w:hAnsi="宋体" w:hint="eastAsia"/>
          <w:szCs w:val="21"/>
        </w:rPr>
        <w:t>（2）</w:t>
      </w:r>
      <w:r w:rsidR="00AB1481" w:rsidRPr="00AB1481">
        <w:rPr>
          <w:rFonts w:ascii="宋体" w:eastAsia="宋体" w:hAnsi="宋体" w:hint="eastAsia"/>
          <w:szCs w:val="21"/>
        </w:rPr>
        <w:t>掌握政府收费项目管理、价格管理和其他管理制度。</w:t>
      </w:r>
    </w:p>
    <w:p w14:paraId="777BDE39" w14:textId="518795EE" w:rsidR="004F499B" w:rsidRDefault="00CB5796" w:rsidP="00072B92">
      <w:pPr>
        <w:widowControl/>
        <w:spacing w:beforeLines="50" w:before="156" w:afterLines="50" w:after="156"/>
        <w:ind w:firstLineChars="200" w:firstLine="420"/>
        <w:jc w:val="left"/>
        <w:rPr>
          <w:rFonts w:ascii="宋体" w:eastAsia="宋体" w:hAnsi="宋体"/>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9D5EC9">
        <w:rPr>
          <w:rFonts w:ascii="宋体" w:eastAsia="宋体" w:hAnsi="宋体" w:hint="eastAsia"/>
          <w:szCs w:val="21"/>
        </w:rPr>
        <w:t>（1）</w:t>
      </w:r>
      <w:r w:rsidR="004F499B" w:rsidRPr="00E9545B">
        <w:rPr>
          <w:rFonts w:ascii="宋体" w:eastAsia="宋体" w:hAnsi="宋体" w:hint="eastAsia"/>
        </w:rPr>
        <w:t>政府收费概述</w:t>
      </w:r>
      <w:r w:rsidR="009D5EC9">
        <w:rPr>
          <w:rFonts w:ascii="宋体" w:eastAsia="宋体" w:hAnsi="宋体" w:hint="eastAsia"/>
          <w:szCs w:val="21"/>
        </w:rPr>
        <w:t>；（2）</w:t>
      </w:r>
      <w:r w:rsidR="004F499B" w:rsidRPr="00E9545B">
        <w:rPr>
          <w:rFonts w:ascii="宋体" w:eastAsia="宋体" w:hAnsi="宋体" w:hint="eastAsia"/>
        </w:rPr>
        <w:t>政府收费项目管理</w:t>
      </w:r>
      <w:r w:rsidR="004F499B">
        <w:rPr>
          <w:rFonts w:ascii="宋体" w:eastAsia="宋体" w:hAnsi="宋体" w:hint="eastAsia"/>
        </w:rPr>
        <w:t>；（3）</w:t>
      </w:r>
      <w:r w:rsidR="004F499B" w:rsidRPr="00E9545B">
        <w:rPr>
          <w:rFonts w:ascii="宋体" w:eastAsia="宋体" w:hAnsi="宋体" w:hint="eastAsia"/>
        </w:rPr>
        <w:t>政府收费价格管理</w:t>
      </w:r>
    </w:p>
    <w:p w14:paraId="13D65AB5" w14:textId="737C0294" w:rsidR="00CB5796" w:rsidRPr="00072B92" w:rsidRDefault="00CB5796" w:rsidP="00072B92">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hint="eastAsia"/>
          <w:szCs w:val="21"/>
        </w:rPr>
        <w:t>：（1）</w:t>
      </w:r>
      <w:r w:rsidR="004F499B" w:rsidRPr="00E9545B">
        <w:rPr>
          <w:rFonts w:ascii="宋体" w:eastAsia="宋体" w:hAnsi="宋体" w:hint="eastAsia"/>
        </w:rPr>
        <w:t>政府收费概述</w:t>
      </w:r>
      <w:r w:rsidR="004F499B">
        <w:rPr>
          <w:rFonts w:ascii="宋体" w:eastAsia="宋体" w:hAnsi="宋体" w:hint="eastAsia"/>
        </w:rPr>
        <w:t>；（2）</w:t>
      </w:r>
      <w:r w:rsidR="004F499B" w:rsidRPr="00E9545B">
        <w:rPr>
          <w:rFonts w:ascii="宋体" w:eastAsia="宋体" w:hAnsi="宋体" w:hint="eastAsia"/>
        </w:rPr>
        <w:t>政府收费的作用</w:t>
      </w:r>
      <w:r w:rsidR="004F499B">
        <w:rPr>
          <w:rFonts w:ascii="宋体" w:eastAsia="宋体" w:hAnsi="宋体" w:hint="eastAsia"/>
        </w:rPr>
        <w:t>；（3）</w:t>
      </w:r>
      <w:r w:rsidR="004F499B" w:rsidRPr="00E9545B">
        <w:rPr>
          <w:rFonts w:ascii="宋体" w:eastAsia="宋体" w:hAnsi="宋体" w:hint="eastAsia"/>
        </w:rPr>
        <w:t>政府收费项目管理</w:t>
      </w:r>
      <w:r w:rsidR="004F499B">
        <w:rPr>
          <w:rFonts w:ascii="宋体" w:eastAsia="宋体" w:hAnsi="宋体" w:hint="eastAsia"/>
        </w:rPr>
        <w:t>；（4）</w:t>
      </w:r>
      <w:r w:rsidR="004F499B" w:rsidRPr="00E9545B">
        <w:rPr>
          <w:rFonts w:ascii="宋体" w:eastAsia="宋体" w:hAnsi="宋体" w:hint="eastAsia"/>
        </w:rPr>
        <w:t>政府收费价格管理</w:t>
      </w:r>
      <w:r w:rsidR="004F499B">
        <w:rPr>
          <w:rFonts w:ascii="宋体" w:eastAsia="宋体" w:hAnsi="宋体" w:hint="eastAsia"/>
        </w:rPr>
        <w:t>；（5）</w:t>
      </w:r>
      <w:r w:rsidR="004F499B" w:rsidRPr="00E9545B">
        <w:rPr>
          <w:rFonts w:ascii="宋体" w:eastAsia="宋体" w:hAnsi="宋体" w:hint="eastAsia"/>
        </w:rPr>
        <w:t>政府收费</w:t>
      </w:r>
      <w:r w:rsidR="004F499B" w:rsidRPr="003D2A84">
        <w:rPr>
          <w:rFonts w:ascii="宋体" w:eastAsia="宋体" w:hAnsi="宋体" w:hint="eastAsia"/>
        </w:rPr>
        <w:t>其他管理制度</w:t>
      </w:r>
      <w:r w:rsidR="009D5EC9">
        <w:rPr>
          <w:rFonts w:ascii="宋体" w:eastAsia="宋体" w:hAnsi="宋体" w:hint="eastAsia"/>
          <w:szCs w:val="21"/>
        </w:rPr>
        <w:t>。</w:t>
      </w:r>
    </w:p>
    <w:p w14:paraId="2162939E" w14:textId="77777777" w:rsidR="00CB5796" w:rsidRDefault="00CB5796" w:rsidP="00CB579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p>
    <w:p w14:paraId="2FF28E7A" w14:textId="7F0935D6" w:rsidR="00CB5796" w:rsidRDefault="00CB5796" w:rsidP="00CB579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5.</w:t>
      </w:r>
      <w:r>
        <w:rPr>
          <w:rFonts w:ascii="宋体" w:eastAsia="宋体" w:hAnsi="宋体" w:cs="TimesNewRomanPSMT" w:hint="eastAsia"/>
          <w:color w:val="000000"/>
          <w:kern w:val="0"/>
          <w:szCs w:val="21"/>
        </w:rPr>
        <w:t>教学评价：</w:t>
      </w:r>
      <w:r w:rsidR="00FD256C">
        <w:rPr>
          <w:rFonts w:ascii="宋体" w:eastAsia="宋体" w:hAnsi="宋体" w:cs="TimesNewRomanPSMT" w:hint="eastAsia"/>
          <w:color w:val="000000"/>
          <w:kern w:val="0"/>
          <w:szCs w:val="21"/>
        </w:rPr>
        <w:t>论述</w:t>
      </w:r>
      <w:r w:rsidR="00FD256C" w:rsidRPr="00FD256C">
        <w:rPr>
          <w:rFonts w:ascii="宋体" w:eastAsia="宋体" w:hAnsi="宋体" w:cs="TimesNewRomanPSMT" w:hint="eastAsia"/>
          <w:color w:val="000000"/>
          <w:kern w:val="0"/>
          <w:szCs w:val="21"/>
        </w:rPr>
        <w:t>政府收费定价</w:t>
      </w:r>
      <w:r w:rsidR="00FD256C" w:rsidRPr="00FD256C">
        <w:rPr>
          <w:rFonts w:ascii="宋体" w:eastAsia="宋体" w:hAnsi="宋体" w:cs="TimesNewRomanPSMT"/>
          <w:color w:val="000000"/>
          <w:kern w:val="0"/>
          <w:szCs w:val="21"/>
        </w:rPr>
        <w:t>(标准)的基本准则</w:t>
      </w:r>
      <w:r w:rsidRPr="000D6859">
        <w:rPr>
          <w:rFonts w:ascii="宋体" w:eastAsia="宋体" w:hAnsi="宋体" w:cs="TimesNewRomanPSMT" w:hint="eastAsia"/>
          <w:color w:val="000000"/>
          <w:kern w:val="0"/>
          <w:szCs w:val="21"/>
        </w:rPr>
        <w:t>。</w:t>
      </w:r>
    </w:p>
    <w:p w14:paraId="05E92FAB" w14:textId="0C0F1E96" w:rsidR="00CB5796" w:rsidRDefault="00CB5796" w:rsidP="00CB5796">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第十章 </w:t>
      </w:r>
      <w:r w:rsidR="00CE2698" w:rsidRPr="00CE2698">
        <w:rPr>
          <w:rFonts w:ascii="黑体" w:eastAsia="黑体" w:hAnsi="黑体" w:cs="Times New Roman" w:hint="eastAsia"/>
          <w:b/>
          <w:sz w:val="24"/>
          <w:szCs w:val="24"/>
        </w:rPr>
        <w:t>国有资产管理</w:t>
      </w:r>
    </w:p>
    <w:p w14:paraId="5DD679C7" w14:textId="58D811C5" w:rsidR="00CB5796" w:rsidRPr="002C47F1" w:rsidRDefault="00CB5796" w:rsidP="00CB579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1779F4">
        <w:rPr>
          <w:rFonts w:ascii="宋体" w:eastAsia="宋体" w:hAnsi="宋体" w:hint="eastAsia"/>
          <w:szCs w:val="21"/>
        </w:rPr>
        <w:t>（1）</w:t>
      </w:r>
      <w:r w:rsidR="00CE2698" w:rsidRPr="00CE2698">
        <w:rPr>
          <w:rFonts w:ascii="宋体" w:eastAsia="宋体" w:hAnsi="宋体" w:hint="eastAsia"/>
          <w:szCs w:val="21"/>
        </w:rPr>
        <w:t>掌握国有资产含义、分类；</w:t>
      </w:r>
      <w:r w:rsidR="00CE2698">
        <w:rPr>
          <w:rFonts w:ascii="宋体" w:eastAsia="宋体" w:hAnsi="宋体" w:hint="eastAsia"/>
          <w:szCs w:val="21"/>
        </w:rPr>
        <w:t>（2）</w:t>
      </w:r>
      <w:r w:rsidR="00CE2698" w:rsidRPr="00CE2698">
        <w:rPr>
          <w:rFonts w:ascii="宋体" w:eastAsia="宋体" w:hAnsi="宋体" w:hint="eastAsia"/>
          <w:szCs w:val="21"/>
        </w:rPr>
        <w:t>掌握国有资产管理概念；</w:t>
      </w:r>
      <w:r w:rsidR="00CE2698">
        <w:rPr>
          <w:rFonts w:ascii="宋体" w:eastAsia="宋体" w:hAnsi="宋体" w:hint="eastAsia"/>
          <w:szCs w:val="21"/>
        </w:rPr>
        <w:t>（3）</w:t>
      </w:r>
      <w:r w:rsidR="00CE2698" w:rsidRPr="00CE2698">
        <w:rPr>
          <w:rFonts w:ascii="宋体" w:eastAsia="宋体" w:hAnsi="宋体" w:hint="eastAsia"/>
          <w:szCs w:val="21"/>
        </w:rPr>
        <w:t>掌握经营性国有资产概念、经营性国有资产投资、经营、收益、产权管理；</w:t>
      </w:r>
      <w:r w:rsidR="00CE2698">
        <w:rPr>
          <w:rFonts w:ascii="宋体" w:eastAsia="宋体" w:hAnsi="宋体" w:hint="eastAsia"/>
          <w:szCs w:val="21"/>
        </w:rPr>
        <w:t>（4）</w:t>
      </w:r>
      <w:r w:rsidR="00CE2698" w:rsidRPr="00CE2698">
        <w:rPr>
          <w:rFonts w:ascii="宋体" w:eastAsia="宋体" w:hAnsi="宋体" w:hint="eastAsia"/>
          <w:szCs w:val="21"/>
        </w:rPr>
        <w:t>掌握非经营性国有资产概念、特点、管理内容；</w:t>
      </w:r>
      <w:r w:rsidR="00CE2698">
        <w:rPr>
          <w:rFonts w:ascii="宋体" w:eastAsia="宋体" w:hAnsi="宋体" w:hint="eastAsia"/>
          <w:szCs w:val="21"/>
        </w:rPr>
        <w:t>（5）</w:t>
      </w:r>
      <w:r w:rsidR="00CE2698" w:rsidRPr="00CE2698">
        <w:rPr>
          <w:rFonts w:ascii="宋体" w:eastAsia="宋体" w:hAnsi="宋体" w:hint="eastAsia"/>
          <w:szCs w:val="21"/>
        </w:rPr>
        <w:t>掌握资源性国有资产概念、管理内容。</w:t>
      </w:r>
    </w:p>
    <w:p w14:paraId="080AAC26" w14:textId="6A6960ED" w:rsidR="00CB5796" w:rsidRPr="00196E58" w:rsidRDefault="00CB5796" w:rsidP="00CB579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1779F4">
        <w:rPr>
          <w:rFonts w:ascii="宋体" w:eastAsia="宋体" w:hAnsi="宋体" w:hint="eastAsia"/>
          <w:szCs w:val="21"/>
        </w:rPr>
        <w:t>（1）</w:t>
      </w:r>
      <w:r w:rsidR="00D54E01" w:rsidRPr="00D54E01">
        <w:rPr>
          <w:rFonts w:ascii="宋体" w:eastAsia="宋体" w:hAnsi="宋体" w:hint="eastAsia"/>
          <w:szCs w:val="21"/>
        </w:rPr>
        <w:t>国有资产管理概述</w:t>
      </w:r>
      <w:r w:rsidR="001779F4">
        <w:rPr>
          <w:rFonts w:ascii="宋体" w:eastAsia="宋体" w:hAnsi="宋体" w:hint="eastAsia"/>
          <w:szCs w:val="21"/>
        </w:rPr>
        <w:t>；（2）</w:t>
      </w:r>
      <w:r w:rsidR="00D54E01" w:rsidRPr="00D54E01">
        <w:rPr>
          <w:rFonts w:ascii="宋体" w:eastAsia="宋体" w:hAnsi="宋体" w:hint="eastAsia"/>
          <w:szCs w:val="21"/>
        </w:rPr>
        <w:t>经营性国有资产的管理</w:t>
      </w:r>
      <w:r w:rsidR="001779F4">
        <w:rPr>
          <w:rFonts w:ascii="宋体" w:eastAsia="宋体" w:hAnsi="宋体" w:hint="eastAsia"/>
          <w:szCs w:val="21"/>
        </w:rPr>
        <w:t>。</w:t>
      </w:r>
    </w:p>
    <w:p w14:paraId="1C7AF404" w14:textId="3447AC31" w:rsidR="00CB5796" w:rsidRPr="001779F4" w:rsidRDefault="00CB5796" w:rsidP="001779F4">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hint="eastAsia"/>
          <w:szCs w:val="21"/>
        </w:rPr>
        <w:t>：（1）</w:t>
      </w:r>
      <w:r w:rsidR="00D54E01" w:rsidRPr="00D54E01">
        <w:rPr>
          <w:rFonts w:ascii="宋体" w:eastAsia="宋体" w:hAnsi="宋体" w:hint="eastAsia"/>
          <w:szCs w:val="21"/>
        </w:rPr>
        <w:t>国有资产管理概述</w:t>
      </w:r>
      <w:r w:rsidR="001779F4">
        <w:rPr>
          <w:rFonts w:ascii="宋体" w:eastAsia="宋体" w:hAnsi="宋体" w:hint="eastAsia"/>
          <w:szCs w:val="21"/>
        </w:rPr>
        <w:t>；（2）</w:t>
      </w:r>
      <w:r w:rsidR="00D54E01" w:rsidRPr="00D54E01">
        <w:rPr>
          <w:rFonts w:ascii="宋体" w:eastAsia="宋体" w:hAnsi="宋体" w:hint="eastAsia"/>
          <w:szCs w:val="21"/>
        </w:rPr>
        <w:t>经营性国有资产的管理</w:t>
      </w:r>
      <w:r w:rsidR="001779F4">
        <w:rPr>
          <w:rFonts w:ascii="宋体" w:eastAsia="宋体" w:hAnsi="宋体" w:hint="eastAsia"/>
          <w:szCs w:val="21"/>
        </w:rPr>
        <w:t>；（3）</w:t>
      </w:r>
      <w:r w:rsidR="00D54E01" w:rsidRPr="00D54E01">
        <w:rPr>
          <w:rFonts w:ascii="宋体" w:eastAsia="宋体" w:hAnsi="宋体" w:hint="eastAsia"/>
          <w:szCs w:val="21"/>
        </w:rPr>
        <w:t>非经营性国有资产的管理</w:t>
      </w:r>
      <w:r w:rsidR="00D54E01">
        <w:rPr>
          <w:rFonts w:ascii="宋体" w:eastAsia="宋体" w:hAnsi="宋体" w:hint="eastAsia"/>
          <w:szCs w:val="21"/>
        </w:rPr>
        <w:t>；（4）</w:t>
      </w:r>
      <w:r w:rsidR="00D54E01" w:rsidRPr="00D54E01">
        <w:rPr>
          <w:rFonts w:ascii="宋体" w:eastAsia="宋体" w:hAnsi="宋体" w:hint="eastAsia"/>
          <w:szCs w:val="21"/>
        </w:rPr>
        <w:t>资源性国有资产的管理</w:t>
      </w:r>
      <w:r w:rsidR="001779F4">
        <w:rPr>
          <w:rFonts w:ascii="宋体" w:eastAsia="宋体" w:hAnsi="宋体" w:hint="eastAsia"/>
          <w:szCs w:val="21"/>
        </w:rPr>
        <w:t>。</w:t>
      </w:r>
    </w:p>
    <w:p w14:paraId="33EFF87F" w14:textId="130B7930" w:rsidR="00CB5796" w:rsidRDefault="00CB5796" w:rsidP="00CB579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r w:rsidR="009179A5">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7534CEA9" w14:textId="496ED51F" w:rsidR="00CB5796" w:rsidRDefault="00CB5796" w:rsidP="00CB579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D54E01">
        <w:rPr>
          <w:rFonts w:ascii="宋体" w:eastAsia="宋体" w:hAnsi="宋体" w:cs="TimesNewRomanPSMT" w:hint="eastAsia"/>
          <w:color w:val="000000"/>
          <w:kern w:val="0"/>
          <w:szCs w:val="21"/>
        </w:rPr>
        <w:t>论述</w:t>
      </w:r>
      <w:r w:rsidR="00D54E01" w:rsidRPr="00D54E01">
        <w:rPr>
          <w:rFonts w:ascii="宋体" w:eastAsia="宋体" w:hAnsi="宋体" w:cs="TimesNewRomanPSMT" w:hint="eastAsia"/>
          <w:color w:val="000000"/>
          <w:kern w:val="0"/>
          <w:szCs w:val="21"/>
        </w:rPr>
        <w:t>经营性国有资产的管理</w:t>
      </w:r>
      <w:r w:rsidRPr="000D6859">
        <w:rPr>
          <w:rFonts w:ascii="宋体" w:eastAsia="宋体" w:hAnsi="宋体" w:cs="TimesNewRomanPSMT" w:hint="eastAsia"/>
          <w:color w:val="000000"/>
          <w:kern w:val="0"/>
          <w:szCs w:val="21"/>
        </w:rPr>
        <w:t>。</w:t>
      </w:r>
    </w:p>
    <w:p w14:paraId="14D8BF17" w14:textId="04745AAF" w:rsidR="00CB5796" w:rsidRDefault="00CB5796" w:rsidP="00CB5796">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第十一章 </w:t>
      </w:r>
      <w:r w:rsidR="00390317">
        <w:rPr>
          <w:rFonts w:ascii="黑体" w:eastAsia="黑体" w:hAnsi="黑体" w:cs="Times New Roman" w:hint="eastAsia"/>
          <w:b/>
          <w:sz w:val="24"/>
          <w:szCs w:val="24"/>
        </w:rPr>
        <w:t>国债管理</w:t>
      </w:r>
    </w:p>
    <w:p w14:paraId="5A279C29" w14:textId="15A4E1BB" w:rsidR="00CB5796" w:rsidRPr="002C47F1" w:rsidRDefault="00CB5796" w:rsidP="00CB579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E95333">
        <w:rPr>
          <w:rFonts w:ascii="宋体" w:eastAsia="宋体" w:hAnsi="宋体" w:hint="eastAsia"/>
          <w:szCs w:val="21"/>
        </w:rPr>
        <w:t>（1）</w:t>
      </w:r>
      <w:r w:rsidR="00FE4289" w:rsidRPr="00FE4289">
        <w:rPr>
          <w:rFonts w:ascii="宋体" w:eastAsia="宋体" w:hAnsi="宋体" w:hint="eastAsia"/>
          <w:szCs w:val="21"/>
        </w:rPr>
        <w:t>掌握国债管理含义、层次、体系；</w:t>
      </w:r>
      <w:r w:rsidR="00FE4289">
        <w:rPr>
          <w:rFonts w:ascii="宋体" w:eastAsia="宋体" w:hAnsi="宋体" w:hint="eastAsia"/>
          <w:szCs w:val="21"/>
        </w:rPr>
        <w:t>（2）</w:t>
      </w:r>
      <w:r w:rsidR="00FE4289" w:rsidRPr="00FE4289">
        <w:rPr>
          <w:rFonts w:ascii="宋体" w:eastAsia="宋体" w:hAnsi="宋体" w:hint="eastAsia"/>
          <w:szCs w:val="21"/>
        </w:rPr>
        <w:t>掌握国债的决策管理目标、国债规模管理；</w:t>
      </w:r>
      <w:r w:rsidR="00FE4289">
        <w:rPr>
          <w:rFonts w:ascii="宋体" w:eastAsia="宋体" w:hAnsi="宋体" w:hint="eastAsia"/>
          <w:szCs w:val="21"/>
        </w:rPr>
        <w:t>（3）</w:t>
      </w:r>
      <w:r w:rsidR="00FE4289" w:rsidRPr="00FE4289">
        <w:rPr>
          <w:rFonts w:ascii="宋体" w:eastAsia="宋体" w:hAnsi="宋体" w:hint="eastAsia"/>
          <w:szCs w:val="21"/>
        </w:rPr>
        <w:t>掌握国债发行人、中介人、投资人的操作管理；</w:t>
      </w:r>
      <w:r w:rsidR="00FE4289">
        <w:rPr>
          <w:rFonts w:ascii="宋体" w:eastAsia="宋体" w:hAnsi="宋体" w:hint="eastAsia"/>
          <w:szCs w:val="21"/>
        </w:rPr>
        <w:t>（4）</w:t>
      </w:r>
      <w:r w:rsidR="00FE4289" w:rsidRPr="00FE4289">
        <w:rPr>
          <w:rFonts w:ascii="宋体" w:eastAsia="宋体" w:hAnsi="宋体" w:hint="eastAsia"/>
          <w:szCs w:val="21"/>
        </w:rPr>
        <w:t>掌握国债收入使用的管理。</w:t>
      </w:r>
    </w:p>
    <w:p w14:paraId="3C9EC3AF" w14:textId="760E5197" w:rsidR="00CB5796" w:rsidRPr="00196E58" w:rsidRDefault="00CB5796" w:rsidP="00CB579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8A26D6">
        <w:rPr>
          <w:rFonts w:ascii="宋体" w:eastAsia="宋体" w:hAnsi="宋体" w:hint="eastAsia"/>
          <w:szCs w:val="21"/>
        </w:rPr>
        <w:t>（1）</w:t>
      </w:r>
      <w:r w:rsidR="008A26D6" w:rsidRPr="00026787">
        <w:rPr>
          <w:rFonts w:ascii="宋体" w:eastAsia="宋体" w:hAnsi="宋体" w:hint="eastAsia"/>
          <w:szCs w:val="21"/>
        </w:rPr>
        <w:t>国债管理概述</w:t>
      </w:r>
      <w:r w:rsidR="008A26D6">
        <w:rPr>
          <w:rFonts w:ascii="宋体" w:eastAsia="宋体" w:hAnsi="宋体" w:hint="eastAsia"/>
          <w:szCs w:val="21"/>
        </w:rPr>
        <w:t>；（2）</w:t>
      </w:r>
      <w:r w:rsidR="008A26D6" w:rsidRPr="00026787">
        <w:rPr>
          <w:rFonts w:ascii="宋体" w:eastAsia="宋体" w:hAnsi="宋体" w:hint="eastAsia"/>
          <w:szCs w:val="21"/>
        </w:rPr>
        <w:t>国债的决策管理</w:t>
      </w:r>
      <w:r w:rsidR="008A26D6">
        <w:rPr>
          <w:rFonts w:ascii="宋体" w:eastAsia="宋体" w:hAnsi="宋体" w:hint="eastAsia"/>
          <w:szCs w:val="21"/>
        </w:rPr>
        <w:t>；（3）</w:t>
      </w:r>
      <w:r w:rsidR="008A26D6" w:rsidRPr="00026787">
        <w:rPr>
          <w:rFonts w:ascii="宋体" w:eastAsia="宋体" w:hAnsi="宋体" w:hint="eastAsia"/>
          <w:szCs w:val="21"/>
        </w:rPr>
        <w:t>国债的操作管理</w:t>
      </w:r>
      <w:r>
        <w:rPr>
          <w:rFonts w:ascii="宋体" w:eastAsia="宋体" w:hAnsi="宋体" w:hint="eastAsia"/>
          <w:szCs w:val="21"/>
        </w:rPr>
        <w:t>。</w:t>
      </w:r>
    </w:p>
    <w:p w14:paraId="31C5F4E8" w14:textId="700A7AD3" w:rsidR="00CB5796" w:rsidRPr="00E95333" w:rsidRDefault="00CB5796" w:rsidP="00E95333">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hint="eastAsia"/>
          <w:szCs w:val="21"/>
        </w:rPr>
        <w:t>：（1）</w:t>
      </w:r>
      <w:r w:rsidR="008A26D6" w:rsidRPr="00026787">
        <w:rPr>
          <w:rFonts w:ascii="宋体" w:eastAsia="宋体" w:hAnsi="宋体" w:hint="eastAsia"/>
          <w:szCs w:val="21"/>
        </w:rPr>
        <w:t>国债管理概述</w:t>
      </w:r>
      <w:r w:rsidR="008A26D6">
        <w:rPr>
          <w:rFonts w:ascii="宋体" w:eastAsia="宋体" w:hAnsi="宋体" w:hint="eastAsia"/>
          <w:szCs w:val="21"/>
        </w:rPr>
        <w:t>；（2）</w:t>
      </w:r>
      <w:r w:rsidR="008A26D6" w:rsidRPr="00026787">
        <w:rPr>
          <w:rFonts w:ascii="宋体" w:eastAsia="宋体" w:hAnsi="宋体" w:hint="eastAsia"/>
          <w:szCs w:val="21"/>
        </w:rPr>
        <w:t>国债的决策管理</w:t>
      </w:r>
      <w:r w:rsidR="008A26D6">
        <w:rPr>
          <w:rFonts w:ascii="宋体" w:eastAsia="宋体" w:hAnsi="宋体" w:hint="eastAsia"/>
          <w:szCs w:val="21"/>
        </w:rPr>
        <w:t>；（3）</w:t>
      </w:r>
      <w:r w:rsidR="008A26D6" w:rsidRPr="00026787">
        <w:rPr>
          <w:rFonts w:ascii="宋体" w:eastAsia="宋体" w:hAnsi="宋体" w:hint="eastAsia"/>
          <w:szCs w:val="21"/>
        </w:rPr>
        <w:t>国债的操作管理</w:t>
      </w:r>
      <w:r w:rsidR="008A26D6">
        <w:rPr>
          <w:rFonts w:ascii="宋体" w:eastAsia="宋体" w:hAnsi="宋体" w:hint="eastAsia"/>
          <w:szCs w:val="21"/>
        </w:rPr>
        <w:t>；（4）</w:t>
      </w:r>
      <w:r w:rsidR="008A26D6" w:rsidRPr="00026787">
        <w:rPr>
          <w:rFonts w:ascii="宋体" w:eastAsia="宋体" w:hAnsi="宋体" w:hint="eastAsia"/>
          <w:szCs w:val="21"/>
        </w:rPr>
        <w:t>国债收入使用的管理</w:t>
      </w:r>
      <w:r w:rsidR="00E95333">
        <w:rPr>
          <w:rFonts w:ascii="宋体" w:eastAsia="宋体" w:hAnsi="宋体" w:hint="eastAsia"/>
          <w:szCs w:val="21"/>
        </w:rPr>
        <w:t>。</w:t>
      </w:r>
    </w:p>
    <w:p w14:paraId="12512414" w14:textId="77777777" w:rsidR="00CB5796" w:rsidRDefault="00CB5796" w:rsidP="00CB579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p>
    <w:p w14:paraId="67892EE4" w14:textId="51B56BD7" w:rsidR="00CB5796" w:rsidRDefault="00CB5796" w:rsidP="00CB579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FE4289" w:rsidRPr="00FE4289">
        <w:rPr>
          <w:rFonts w:ascii="宋体" w:eastAsia="宋体" w:hAnsi="宋体" w:cs="TimesNewRomanPSMT" w:hint="eastAsia"/>
          <w:color w:val="000000"/>
          <w:kern w:val="0"/>
          <w:szCs w:val="21"/>
        </w:rPr>
        <w:t>论述国债决策管理的目标</w:t>
      </w:r>
      <w:r w:rsidRPr="000D6859">
        <w:rPr>
          <w:rFonts w:ascii="宋体" w:eastAsia="宋体" w:hAnsi="宋体" w:cs="TimesNewRomanPSMT" w:hint="eastAsia"/>
          <w:color w:val="000000"/>
          <w:kern w:val="0"/>
          <w:szCs w:val="21"/>
        </w:rPr>
        <w:t>。</w:t>
      </w:r>
    </w:p>
    <w:p w14:paraId="3E1B6F14" w14:textId="663F9218" w:rsidR="00CB5796" w:rsidRDefault="00CB5796" w:rsidP="00CB5796">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第十二章 </w:t>
      </w:r>
      <w:r w:rsidR="00FE4289">
        <w:rPr>
          <w:rFonts w:ascii="黑体" w:eastAsia="黑体" w:hAnsi="黑体" w:cs="Times New Roman" w:hint="eastAsia"/>
          <w:b/>
          <w:sz w:val="24"/>
          <w:szCs w:val="24"/>
        </w:rPr>
        <w:t>政府采购管理</w:t>
      </w:r>
    </w:p>
    <w:p w14:paraId="3D812091" w14:textId="36B5E0F3" w:rsidR="00CB5796" w:rsidRPr="00747D9C" w:rsidRDefault="00CB5796" w:rsidP="00747D9C">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747D9C">
        <w:rPr>
          <w:rFonts w:ascii="宋体" w:eastAsia="宋体" w:hAnsi="宋体" w:hint="eastAsia"/>
          <w:szCs w:val="21"/>
        </w:rPr>
        <w:t>（1）</w:t>
      </w:r>
      <w:r w:rsidR="00D12F82" w:rsidRPr="00D12F82">
        <w:rPr>
          <w:rFonts w:ascii="宋体" w:eastAsia="宋体" w:hAnsi="宋体" w:hint="eastAsia"/>
          <w:szCs w:val="21"/>
        </w:rPr>
        <w:t>掌握政府采购内涵、特点、方式、程序；</w:t>
      </w:r>
      <w:r w:rsidR="00D12F82">
        <w:rPr>
          <w:rFonts w:ascii="宋体" w:eastAsia="宋体" w:hAnsi="宋体" w:hint="eastAsia"/>
          <w:szCs w:val="21"/>
        </w:rPr>
        <w:t>（2）</w:t>
      </w:r>
      <w:r w:rsidR="00D12F82" w:rsidRPr="00D12F82">
        <w:rPr>
          <w:rFonts w:ascii="宋体" w:eastAsia="宋体" w:hAnsi="宋体" w:hint="eastAsia"/>
          <w:szCs w:val="21"/>
        </w:rPr>
        <w:t>掌握政府采购管理制度；</w:t>
      </w:r>
      <w:r w:rsidR="00D12F82">
        <w:rPr>
          <w:rFonts w:ascii="宋体" w:eastAsia="宋体" w:hAnsi="宋体" w:hint="eastAsia"/>
          <w:szCs w:val="21"/>
        </w:rPr>
        <w:t>（3）</w:t>
      </w:r>
      <w:r w:rsidR="00D12F82" w:rsidRPr="00D12F82">
        <w:rPr>
          <w:rFonts w:ascii="宋体" w:eastAsia="宋体" w:hAnsi="宋体" w:hint="eastAsia"/>
          <w:szCs w:val="21"/>
        </w:rPr>
        <w:t>了解国外政府采购制度；</w:t>
      </w:r>
      <w:r w:rsidR="00D12F82">
        <w:rPr>
          <w:rFonts w:ascii="宋体" w:eastAsia="宋体" w:hAnsi="宋体" w:hint="eastAsia"/>
          <w:szCs w:val="21"/>
        </w:rPr>
        <w:t>（4）</w:t>
      </w:r>
      <w:r w:rsidR="00D12F82" w:rsidRPr="00D12F82">
        <w:rPr>
          <w:rFonts w:ascii="宋体" w:eastAsia="宋体" w:hAnsi="宋体" w:hint="eastAsia"/>
          <w:szCs w:val="21"/>
        </w:rPr>
        <w:t>讨论分析我国政府采购管理状况与对策。</w:t>
      </w:r>
    </w:p>
    <w:p w14:paraId="1DCB2D66" w14:textId="250BAD3D" w:rsidR="00CB5796" w:rsidRPr="00747D9C" w:rsidRDefault="00CB5796" w:rsidP="00747D9C">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747D9C">
        <w:rPr>
          <w:rFonts w:ascii="宋体" w:eastAsia="宋体" w:hAnsi="宋体" w:hint="eastAsia"/>
          <w:szCs w:val="21"/>
        </w:rPr>
        <w:t>（1）</w:t>
      </w:r>
      <w:r w:rsidR="002B3D85" w:rsidRPr="002B3D85">
        <w:rPr>
          <w:rFonts w:ascii="宋体" w:eastAsia="宋体" w:hAnsi="宋体" w:hint="eastAsia"/>
          <w:szCs w:val="21"/>
        </w:rPr>
        <w:t>政府采购概述</w:t>
      </w:r>
      <w:r w:rsidR="00747D9C">
        <w:rPr>
          <w:rFonts w:ascii="宋体" w:eastAsia="宋体" w:hAnsi="宋体" w:hint="eastAsia"/>
          <w:szCs w:val="21"/>
        </w:rPr>
        <w:t>；（2）</w:t>
      </w:r>
      <w:r w:rsidR="002B3D85" w:rsidRPr="002B3D85">
        <w:rPr>
          <w:rFonts w:ascii="宋体" w:eastAsia="宋体" w:hAnsi="宋体" w:hint="eastAsia"/>
          <w:szCs w:val="21"/>
        </w:rPr>
        <w:t>政府采购的管理</w:t>
      </w:r>
      <w:r w:rsidR="002B3D85">
        <w:rPr>
          <w:rFonts w:ascii="宋体" w:eastAsia="宋体" w:hAnsi="宋体" w:hint="eastAsia"/>
          <w:szCs w:val="21"/>
        </w:rPr>
        <w:t>；（3）</w:t>
      </w:r>
      <w:r w:rsidR="002B3D85" w:rsidRPr="002B3D85">
        <w:rPr>
          <w:rFonts w:ascii="宋体" w:eastAsia="宋体" w:hAnsi="宋体" w:hint="eastAsia"/>
          <w:szCs w:val="21"/>
        </w:rPr>
        <w:t>我国政府采购管理状况与对策</w:t>
      </w:r>
      <w:r w:rsidR="00747D9C">
        <w:rPr>
          <w:rFonts w:ascii="宋体" w:eastAsia="宋体" w:hAnsi="宋体" w:hint="eastAsia"/>
          <w:szCs w:val="21"/>
        </w:rPr>
        <w:t>。</w:t>
      </w:r>
    </w:p>
    <w:p w14:paraId="169969EA" w14:textId="0FF4060E" w:rsidR="00CB5796" w:rsidRDefault="00CB5796" w:rsidP="001726B2">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hint="eastAsia"/>
          <w:szCs w:val="21"/>
        </w:rPr>
        <w:t>：（1）</w:t>
      </w:r>
      <w:r w:rsidR="002B3D85" w:rsidRPr="002B3D85">
        <w:rPr>
          <w:rFonts w:ascii="宋体" w:eastAsia="宋体" w:hAnsi="宋体" w:hint="eastAsia"/>
          <w:szCs w:val="21"/>
        </w:rPr>
        <w:t>政府采购概述</w:t>
      </w:r>
      <w:r w:rsidR="001726B2">
        <w:rPr>
          <w:rFonts w:ascii="宋体" w:eastAsia="宋体" w:hAnsi="宋体" w:hint="eastAsia"/>
          <w:szCs w:val="21"/>
        </w:rPr>
        <w:t>；（2）</w:t>
      </w:r>
      <w:r w:rsidR="002B3D85" w:rsidRPr="002B3D85">
        <w:rPr>
          <w:rFonts w:ascii="宋体" w:eastAsia="宋体" w:hAnsi="宋体" w:hint="eastAsia"/>
          <w:szCs w:val="21"/>
        </w:rPr>
        <w:t>政府采购的管理</w:t>
      </w:r>
      <w:r w:rsidR="001726B2">
        <w:rPr>
          <w:rFonts w:ascii="宋体" w:eastAsia="宋体" w:hAnsi="宋体" w:hint="eastAsia"/>
          <w:szCs w:val="21"/>
        </w:rPr>
        <w:t>；（3）</w:t>
      </w:r>
      <w:r w:rsidR="002B3D85" w:rsidRPr="002B3D85">
        <w:rPr>
          <w:rFonts w:ascii="宋体" w:eastAsia="宋体" w:hAnsi="宋体" w:hint="eastAsia"/>
          <w:szCs w:val="21"/>
        </w:rPr>
        <w:t>国外政府采购制度简介</w:t>
      </w:r>
      <w:r w:rsidR="002B3D85">
        <w:rPr>
          <w:rFonts w:ascii="宋体" w:eastAsia="宋体" w:hAnsi="宋体" w:hint="eastAsia"/>
          <w:szCs w:val="21"/>
        </w:rPr>
        <w:t>；（4）</w:t>
      </w:r>
      <w:r w:rsidR="002B3D85" w:rsidRPr="002B3D85">
        <w:rPr>
          <w:rFonts w:ascii="宋体" w:eastAsia="宋体" w:hAnsi="宋体" w:hint="eastAsia"/>
          <w:szCs w:val="21"/>
        </w:rPr>
        <w:t>我国政府采购管理状况与对策</w:t>
      </w:r>
      <w:r w:rsidR="001726B2">
        <w:rPr>
          <w:rFonts w:ascii="宋体" w:eastAsia="宋体" w:hAnsi="宋体" w:hint="eastAsia"/>
          <w:szCs w:val="21"/>
        </w:rPr>
        <w:t>。</w:t>
      </w:r>
    </w:p>
    <w:p w14:paraId="1680F0E8" w14:textId="77777777" w:rsidR="00CB5796" w:rsidRDefault="00CB5796" w:rsidP="00CB579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p>
    <w:p w14:paraId="6708225E" w14:textId="101F7623" w:rsidR="00CB5796" w:rsidRDefault="00CB5796" w:rsidP="00CB579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793F43" w:rsidRPr="00793F43">
        <w:rPr>
          <w:rFonts w:ascii="宋体" w:eastAsia="宋体" w:hAnsi="宋体" w:cs="TimesNewRomanPSMT" w:hint="eastAsia"/>
          <w:color w:val="000000"/>
          <w:kern w:val="0"/>
          <w:szCs w:val="21"/>
        </w:rPr>
        <w:t>论述我国政府采购存在的主要问题及管理对策</w:t>
      </w:r>
      <w:r w:rsidRPr="000D6859">
        <w:rPr>
          <w:rFonts w:ascii="宋体" w:eastAsia="宋体" w:hAnsi="宋体" w:cs="TimesNewRomanPSMT" w:hint="eastAsia"/>
          <w:color w:val="000000"/>
          <w:kern w:val="0"/>
          <w:szCs w:val="21"/>
        </w:rPr>
        <w:t>。</w:t>
      </w:r>
    </w:p>
    <w:p w14:paraId="274B9459" w14:textId="3668D5A5" w:rsidR="007B39DB" w:rsidRDefault="007B39DB" w:rsidP="007B39DB">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第十三章 社会保障管理</w:t>
      </w:r>
    </w:p>
    <w:p w14:paraId="1986E723" w14:textId="63FB123E" w:rsidR="007B39DB" w:rsidRPr="00747D9C" w:rsidRDefault="007B39DB" w:rsidP="007B39DB">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hint="eastAsia"/>
          <w:szCs w:val="21"/>
        </w:rPr>
        <w:t>（1）</w:t>
      </w:r>
      <w:r w:rsidR="008D0DE4" w:rsidRPr="008D0DE4">
        <w:rPr>
          <w:rFonts w:ascii="宋体" w:eastAsia="宋体" w:hAnsi="宋体" w:hint="eastAsia"/>
          <w:szCs w:val="21"/>
        </w:rPr>
        <w:t>掌握社会保障管理含义、内容、分类；</w:t>
      </w:r>
      <w:r w:rsidR="008D0DE4">
        <w:rPr>
          <w:rFonts w:ascii="宋体" w:eastAsia="宋体" w:hAnsi="宋体" w:hint="eastAsia"/>
          <w:szCs w:val="21"/>
        </w:rPr>
        <w:t>（2）</w:t>
      </w:r>
      <w:r w:rsidR="008D0DE4" w:rsidRPr="008D0DE4">
        <w:rPr>
          <w:rFonts w:ascii="宋体" w:eastAsia="宋体" w:hAnsi="宋体" w:hint="eastAsia"/>
          <w:szCs w:val="21"/>
        </w:rPr>
        <w:t>掌握中西方社会保障制度差异；</w:t>
      </w:r>
      <w:r w:rsidR="008D0DE4">
        <w:rPr>
          <w:rFonts w:ascii="宋体" w:eastAsia="宋体" w:hAnsi="宋体" w:hint="eastAsia"/>
          <w:szCs w:val="21"/>
        </w:rPr>
        <w:t>（3）</w:t>
      </w:r>
      <w:r w:rsidR="008D0DE4" w:rsidRPr="008D0DE4">
        <w:rPr>
          <w:rFonts w:ascii="宋体" w:eastAsia="宋体" w:hAnsi="宋体" w:hint="eastAsia"/>
          <w:szCs w:val="21"/>
        </w:rPr>
        <w:t>掌握社会保障项目的收支方法选择；</w:t>
      </w:r>
      <w:r w:rsidR="008D0DE4">
        <w:rPr>
          <w:rFonts w:ascii="宋体" w:eastAsia="宋体" w:hAnsi="宋体" w:hint="eastAsia"/>
          <w:szCs w:val="21"/>
        </w:rPr>
        <w:t>（4）</w:t>
      </w:r>
      <w:r w:rsidR="008D0DE4" w:rsidRPr="008D0DE4">
        <w:rPr>
          <w:rFonts w:ascii="宋体" w:eastAsia="宋体" w:hAnsi="宋体" w:hint="eastAsia"/>
          <w:szCs w:val="21"/>
        </w:rPr>
        <w:t>了解我国社会保险基金的经营管理现状与管理。</w:t>
      </w:r>
    </w:p>
    <w:p w14:paraId="675DE428" w14:textId="3FFD6CE6" w:rsidR="007B39DB" w:rsidRPr="00747D9C" w:rsidRDefault="007B39DB" w:rsidP="007B39DB">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027FCB">
        <w:rPr>
          <w:rFonts w:ascii="宋体" w:eastAsia="宋体" w:hAnsi="宋体" w:hint="eastAsia"/>
          <w:szCs w:val="21"/>
        </w:rPr>
        <w:t>（1）</w:t>
      </w:r>
      <w:r w:rsidR="00027FCB" w:rsidRPr="00027FCB">
        <w:rPr>
          <w:rFonts w:ascii="宋体" w:eastAsia="宋体" w:hAnsi="宋体" w:hint="eastAsia"/>
          <w:szCs w:val="21"/>
        </w:rPr>
        <w:t>社会保障管理概述；</w:t>
      </w:r>
      <w:r w:rsidR="00027FCB">
        <w:rPr>
          <w:rFonts w:ascii="宋体" w:eastAsia="宋体" w:hAnsi="宋体" w:hint="eastAsia"/>
          <w:szCs w:val="21"/>
        </w:rPr>
        <w:t>（2）</w:t>
      </w:r>
      <w:r w:rsidR="00027FCB" w:rsidRPr="00027FCB">
        <w:rPr>
          <w:rFonts w:ascii="宋体" w:eastAsia="宋体" w:hAnsi="宋体" w:hint="eastAsia"/>
          <w:szCs w:val="21"/>
        </w:rPr>
        <w:t>社会保障制度的选择与构建；</w:t>
      </w:r>
      <w:r w:rsidR="00027FCB">
        <w:rPr>
          <w:rFonts w:ascii="宋体" w:eastAsia="宋体" w:hAnsi="宋体" w:hint="eastAsia"/>
          <w:szCs w:val="21"/>
        </w:rPr>
        <w:t>（3）</w:t>
      </w:r>
      <w:r w:rsidR="00027FCB" w:rsidRPr="00027FCB">
        <w:rPr>
          <w:rFonts w:ascii="宋体" w:eastAsia="宋体" w:hAnsi="宋体" w:hint="eastAsia"/>
          <w:szCs w:val="21"/>
        </w:rPr>
        <w:t>社会保障项目的收支方法选择</w:t>
      </w:r>
      <w:r>
        <w:rPr>
          <w:rFonts w:ascii="宋体" w:eastAsia="宋体" w:hAnsi="宋体" w:hint="eastAsia"/>
          <w:szCs w:val="21"/>
        </w:rPr>
        <w:t>。</w:t>
      </w:r>
    </w:p>
    <w:p w14:paraId="1806C673" w14:textId="6E95D109" w:rsidR="007B39DB" w:rsidRDefault="007B39DB" w:rsidP="007B39DB">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lastRenderedPageBreak/>
        <w:t>3.</w:t>
      </w:r>
      <w:r>
        <w:rPr>
          <w:rFonts w:ascii="宋体" w:eastAsia="宋体" w:hAnsi="宋体" w:cs="宋体" w:hint="eastAsia"/>
          <w:color w:val="000000"/>
          <w:kern w:val="0"/>
          <w:szCs w:val="21"/>
        </w:rPr>
        <w:t>教学内容</w:t>
      </w:r>
      <w:r>
        <w:rPr>
          <w:rFonts w:ascii="宋体" w:eastAsia="宋体" w:hAnsi="宋体" w:hint="eastAsia"/>
          <w:szCs w:val="21"/>
        </w:rPr>
        <w:t>：（1）</w:t>
      </w:r>
      <w:r w:rsidR="00027FCB" w:rsidRPr="00027FCB">
        <w:rPr>
          <w:rFonts w:ascii="宋体" w:eastAsia="宋体" w:hAnsi="宋体" w:hint="eastAsia"/>
          <w:szCs w:val="21"/>
        </w:rPr>
        <w:t>社会保障管理概述；</w:t>
      </w:r>
      <w:r w:rsidR="00027FCB">
        <w:rPr>
          <w:rFonts w:ascii="宋体" w:eastAsia="宋体" w:hAnsi="宋体" w:hint="eastAsia"/>
          <w:szCs w:val="21"/>
        </w:rPr>
        <w:t>（2）</w:t>
      </w:r>
      <w:r w:rsidR="00027FCB" w:rsidRPr="00027FCB">
        <w:rPr>
          <w:rFonts w:ascii="宋体" w:eastAsia="宋体" w:hAnsi="宋体" w:hint="eastAsia"/>
          <w:szCs w:val="21"/>
        </w:rPr>
        <w:t>社会保障制度的选择与构建；</w:t>
      </w:r>
      <w:r w:rsidR="00027FCB">
        <w:rPr>
          <w:rFonts w:ascii="宋体" w:eastAsia="宋体" w:hAnsi="宋体" w:hint="eastAsia"/>
          <w:szCs w:val="21"/>
        </w:rPr>
        <w:t>（3）</w:t>
      </w:r>
      <w:r w:rsidR="00027FCB" w:rsidRPr="00027FCB">
        <w:rPr>
          <w:rFonts w:ascii="宋体" w:eastAsia="宋体" w:hAnsi="宋体" w:hint="eastAsia"/>
          <w:szCs w:val="21"/>
        </w:rPr>
        <w:t>社会保障项目的收支方法选择；</w:t>
      </w:r>
      <w:r w:rsidR="00027FCB">
        <w:rPr>
          <w:rFonts w:ascii="宋体" w:eastAsia="宋体" w:hAnsi="宋体" w:hint="eastAsia"/>
          <w:szCs w:val="21"/>
        </w:rPr>
        <w:t>（4）</w:t>
      </w:r>
      <w:r w:rsidR="00027FCB" w:rsidRPr="00027FCB">
        <w:rPr>
          <w:rFonts w:ascii="宋体" w:eastAsia="宋体" w:hAnsi="宋体" w:hint="eastAsia"/>
          <w:szCs w:val="21"/>
        </w:rPr>
        <w:t>社会保险基金的经营管理</w:t>
      </w:r>
      <w:r>
        <w:rPr>
          <w:rFonts w:ascii="宋体" w:eastAsia="宋体" w:hAnsi="宋体" w:hint="eastAsia"/>
          <w:szCs w:val="21"/>
        </w:rPr>
        <w:t>。</w:t>
      </w:r>
    </w:p>
    <w:p w14:paraId="56F7DD2D" w14:textId="77777777" w:rsidR="007B39DB" w:rsidRDefault="007B39DB" w:rsidP="007B39D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p>
    <w:p w14:paraId="1BA5A13D" w14:textId="20E52E4F" w:rsidR="007B39DB" w:rsidRDefault="007B39DB" w:rsidP="007B39D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7E55CD" w:rsidRPr="007E55CD">
        <w:rPr>
          <w:rFonts w:ascii="宋体" w:eastAsia="宋体" w:hAnsi="宋体" w:cs="TimesNewRomanPSMT" w:hint="eastAsia"/>
          <w:color w:val="000000"/>
          <w:kern w:val="0"/>
          <w:szCs w:val="21"/>
        </w:rPr>
        <w:t>论述中国社会保障体制的选择与构建</w:t>
      </w:r>
      <w:r w:rsidRPr="000D6859">
        <w:rPr>
          <w:rFonts w:ascii="宋体" w:eastAsia="宋体" w:hAnsi="宋体" w:cs="TimesNewRomanPSMT" w:hint="eastAsia"/>
          <w:color w:val="000000"/>
          <w:kern w:val="0"/>
          <w:szCs w:val="21"/>
        </w:rPr>
        <w:t>。</w:t>
      </w:r>
    </w:p>
    <w:p w14:paraId="0702D806" w14:textId="5367836F" w:rsidR="007B39DB" w:rsidRDefault="007B39DB" w:rsidP="007B39DB">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第十四章 国库管理</w:t>
      </w:r>
    </w:p>
    <w:p w14:paraId="132605AC" w14:textId="50258F5A" w:rsidR="007B39DB" w:rsidRPr="00747D9C" w:rsidRDefault="007B39DB" w:rsidP="007B39DB">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hint="eastAsia"/>
          <w:szCs w:val="21"/>
        </w:rPr>
        <w:t>（1）</w:t>
      </w:r>
      <w:r w:rsidR="000312FC" w:rsidRPr="000312FC">
        <w:rPr>
          <w:rFonts w:ascii="宋体" w:eastAsia="宋体" w:hAnsi="宋体" w:hint="eastAsia"/>
          <w:szCs w:val="21"/>
        </w:rPr>
        <w:t>掌握国库管理概念、内涵、意义；</w:t>
      </w:r>
      <w:r w:rsidR="000312FC">
        <w:rPr>
          <w:rFonts w:ascii="宋体" w:eastAsia="宋体" w:hAnsi="宋体" w:hint="eastAsia"/>
          <w:szCs w:val="21"/>
        </w:rPr>
        <w:t>（2）</w:t>
      </w:r>
      <w:r w:rsidR="000312FC" w:rsidRPr="000312FC">
        <w:rPr>
          <w:rFonts w:ascii="宋体" w:eastAsia="宋体" w:hAnsi="宋体" w:hint="eastAsia"/>
          <w:szCs w:val="21"/>
        </w:rPr>
        <w:t>了解我国国库管理历史演变；</w:t>
      </w:r>
      <w:r w:rsidR="000312FC">
        <w:rPr>
          <w:rFonts w:ascii="宋体" w:eastAsia="宋体" w:hAnsi="宋体" w:hint="eastAsia"/>
          <w:szCs w:val="21"/>
        </w:rPr>
        <w:t>（3）</w:t>
      </w:r>
      <w:r w:rsidR="000312FC" w:rsidRPr="000312FC">
        <w:rPr>
          <w:rFonts w:ascii="宋体" w:eastAsia="宋体" w:hAnsi="宋体" w:hint="eastAsia"/>
          <w:szCs w:val="21"/>
        </w:rPr>
        <w:t>掌握国库管理职能与内容；</w:t>
      </w:r>
      <w:r w:rsidR="000312FC">
        <w:rPr>
          <w:rFonts w:ascii="宋体" w:eastAsia="宋体" w:hAnsi="宋体" w:hint="eastAsia"/>
          <w:szCs w:val="21"/>
        </w:rPr>
        <w:t>（4）</w:t>
      </w:r>
      <w:r w:rsidR="000312FC" w:rsidRPr="000312FC">
        <w:rPr>
          <w:rFonts w:ascii="宋体" w:eastAsia="宋体" w:hAnsi="宋体" w:hint="eastAsia"/>
          <w:szCs w:val="21"/>
        </w:rPr>
        <w:t>掌握国库集中收付制度含义、特征、体系；</w:t>
      </w:r>
      <w:r w:rsidR="000312FC">
        <w:rPr>
          <w:rFonts w:ascii="宋体" w:eastAsia="宋体" w:hAnsi="宋体" w:hint="eastAsia"/>
          <w:szCs w:val="21"/>
        </w:rPr>
        <w:t>（5）</w:t>
      </w:r>
      <w:r w:rsidR="000312FC" w:rsidRPr="000312FC">
        <w:rPr>
          <w:rFonts w:ascii="宋体" w:eastAsia="宋体" w:hAnsi="宋体" w:hint="eastAsia"/>
          <w:szCs w:val="21"/>
        </w:rPr>
        <w:t>了解发达国家国库管理制度。</w:t>
      </w:r>
    </w:p>
    <w:p w14:paraId="34B44065" w14:textId="6C9D6566" w:rsidR="007B39DB" w:rsidRPr="00747D9C" w:rsidRDefault="007B39DB" w:rsidP="007B39DB">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1E38B9">
        <w:rPr>
          <w:rFonts w:ascii="宋体" w:eastAsia="宋体" w:hAnsi="宋体" w:hint="eastAsia"/>
          <w:szCs w:val="21"/>
        </w:rPr>
        <w:t>（1）</w:t>
      </w:r>
      <w:r w:rsidR="001E38B9" w:rsidRPr="003D22C5">
        <w:rPr>
          <w:rFonts w:ascii="宋体" w:eastAsia="宋体" w:hAnsi="宋体" w:hint="eastAsia"/>
          <w:szCs w:val="21"/>
        </w:rPr>
        <w:t>国库管理概述；</w:t>
      </w:r>
      <w:r w:rsidR="001E38B9">
        <w:rPr>
          <w:rFonts w:ascii="宋体" w:eastAsia="宋体" w:hAnsi="宋体" w:hint="eastAsia"/>
          <w:szCs w:val="21"/>
        </w:rPr>
        <w:t>（2）</w:t>
      </w:r>
      <w:r w:rsidR="001E38B9" w:rsidRPr="003D22C5">
        <w:rPr>
          <w:rFonts w:ascii="宋体" w:eastAsia="宋体" w:hAnsi="宋体" w:hint="eastAsia"/>
          <w:szCs w:val="21"/>
        </w:rPr>
        <w:t>国库管理的职能与内容；</w:t>
      </w:r>
      <w:r w:rsidR="001E38B9">
        <w:rPr>
          <w:rFonts w:ascii="宋体" w:eastAsia="宋体" w:hAnsi="宋体" w:hint="eastAsia"/>
          <w:szCs w:val="21"/>
        </w:rPr>
        <w:t>（3）</w:t>
      </w:r>
      <w:r w:rsidR="001E38B9" w:rsidRPr="003D22C5">
        <w:rPr>
          <w:rFonts w:ascii="宋体" w:eastAsia="宋体" w:hAnsi="宋体" w:hint="eastAsia"/>
          <w:szCs w:val="21"/>
        </w:rPr>
        <w:t>国库集中收付制度</w:t>
      </w:r>
      <w:r>
        <w:rPr>
          <w:rFonts w:ascii="宋体" w:eastAsia="宋体" w:hAnsi="宋体" w:hint="eastAsia"/>
          <w:szCs w:val="21"/>
        </w:rPr>
        <w:t>。</w:t>
      </w:r>
    </w:p>
    <w:p w14:paraId="02174347" w14:textId="56243F78" w:rsidR="007B39DB" w:rsidRDefault="007B39DB" w:rsidP="007B39DB">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hint="eastAsia"/>
          <w:szCs w:val="21"/>
        </w:rPr>
        <w:t>：（1）</w:t>
      </w:r>
      <w:r w:rsidR="003D22C5" w:rsidRPr="003D22C5">
        <w:rPr>
          <w:rFonts w:ascii="宋体" w:eastAsia="宋体" w:hAnsi="宋体" w:hint="eastAsia"/>
          <w:szCs w:val="21"/>
        </w:rPr>
        <w:t>国库管理概述；</w:t>
      </w:r>
      <w:r w:rsidR="003D22C5">
        <w:rPr>
          <w:rFonts w:ascii="宋体" w:eastAsia="宋体" w:hAnsi="宋体" w:hint="eastAsia"/>
          <w:szCs w:val="21"/>
        </w:rPr>
        <w:t>（2）</w:t>
      </w:r>
      <w:r w:rsidR="003D22C5" w:rsidRPr="003D22C5">
        <w:rPr>
          <w:rFonts w:ascii="宋体" w:eastAsia="宋体" w:hAnsi="宋体" w:hint="eastAsia"/>
          <w:szCs w:val="21"/>
        </w:rPr>
        <w:t>国库管理的职能与内容；</w:t>
      </w:r>
      <w:r w:rsidR="003D22C5">
        <w:rPr>
          <w:rFonts w:ascii="宋体" w:eastAsia="宋体" w:hAnsi="宋体" w:hint="eastAsia"/>
          <w:szCs w:val="21"/>
        </w:rPr>
        <w:t>（3）</w:t>
      </w:r>
      <w:r w:rsidR="003D22C5" w:rsidRPr="003D22C5">
        <w:rPr>
          <w:rFonts w:ascii="宋体" w:eastAsia="宋体" w:hAnsi="宋体" w:hint="eastAsia"/>
          <w:szCs w:val="21"/>
        </w:rPr>
        <w:t>国库集中收付制度；</w:t>
      </w:r>
      <w:r w:rsidR="003D22C5">
        <w:rPr>
          <w:rFonts w:ascii="宋体" w:eastAsia="宋体" w:hAnsi="宋体" w:hint="eastAsia"/>
          <w:szCs w:val="21"/>
        </w:rPr>
        <w:t>（4）</w:t>
      </w:r>
      <w:r w:rsidR="003D22C5" w:rsidRPr="003D22C5">
        <w:rPr>
          <w:rFonts w:ascii="宋体" w:eastAsia="宋体" w:hAnsi="宋体" w:hint="eastAsia"/>
          <w:szCs w:val="21"/>
        </w:rPr>
        <w:t>发达国家国库管理制度</w:t>
      </w:r>
      <w:r>
        <w:rPr>
          <w:rFonts w:ascii="宋体" w:eastAsia="宋体" w:hAnsi="宋体" w:hint="eastAsia"/>
          <w:szCs w:val="21"/>
        </w:rPr>
        <w:t>。</w:t>
      </w:r>
    </w:p>
    <w:p w14:paraId="517CB370" w14:textId="77777777" w:rsidR="007B39DB" w:rsidRDefault="007B39DB" w:rsidP="007B39D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p>
    <w:p w14:paraId="397741EF" w14:textId="1B73F6B1" w:rsidR="007B39DB" w:rsidRPr="00CE4C4D" w:rsidRDefault="007B39DB" w:rsidP="007B39D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BA24B3" w:rsidRPr="00BA24B3">
        <w:rPr>
          <w:rFonts w:ascii="宋体" w:eastAsia="宋体" w:hAnsi="宋体" w:cs="TimesNewRomanPSMT" w:hint="eastAsia"/>
          <w:color w:val="000000"/>
          <w:kern w:val="0"/>
          <w:szCs w:val="21"/>
        </w:rPr>
        <w:t>论述国库集中收付制度运行体系</w:t>
      </w:r>
      <w:r w:rsidRPr="000D6859">
        <w:rPr>
          <w:rFonts w:ascii="宋体" w:eastAsia="宋体" w:hAnsi="宋体" w:cs="TimesNewRomanPSMT" w:hint="eastAsia"/>
          <w:color w:val="000000"/>
          <w:kern w:val="0"/>
          <w:szCs w:val="21"/>
        </w:rPr>
        <w:t>。</w:t>
      </w:r>
    </w:p>
    <w:p w14:paraId="77D8BFE2" w14:textId="1FE41AD8" w:rsidR="00204DC6" w:rsidRDefault="00000000" w:rsidP="00EE67BA">
      <w:pPr>
        <w:widowControl/>
        <w:spacing w:beforeLines="50" w:before="156" w:afterLines="50" w:after="156"/>
        <w:ind w:firstLineChars="200" w:firstLine="562"/>
        <w:jc w:val="left"/>
      </w:pPr>
      <w:r>
        <w:rPr>
          <w:rFonts w:ascii="黑体" w:eastAsia="黑体" w:hAnsi="黑体" w:hint="eastAsia"/>
          <w:b/>
          <w:sz w:val="28"/>
          <w:szCs w:val="28"/>
        </w:rPr>
        <w:t>四、学时分配</w:t>
      </w:r>
    </w:p>
    <w:p w14:paraId="51463158" w14:textId="4B26019D" w:rsidR="00204DC6" w:rsidRDefault="0000000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2765"/>
        <w:gridCol w:w="2766"/>
      </w:tblGrid>
      <w:tr w:rsidR="00204DC6" w14:paraId="627B7030" w14:textId="77777777">
        <w:trPr>
          <w:trHeight w:val="340"/>
          <w:jc w:val="center"/>
        </w:trPr>
        <w:tc>
          <w:tcPr>
            <w:tcW w:w="2765" w:type="dxa"/>
            <w:vAlign w:val="center"/>
          </w:tcPr>
          <w:p w14:paraId="0CDFDAB5" w14:textId="77777777" w:rsidR="00204DC6" w:rsidRDefault="00000000">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02D60E26" w14:textId="77777777" w:rsidR="00204DC6" w:rsidRDefault="0000000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68E98AB7" w14:textId="77777777" w:rsidR="00204DC6" w:rsidRDefault="0000000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204DC6" w14:paraId="3DC9FBA3" w14:textId="77777777">
        <w:trPr>
          <w:trHeight w:val="340"/>
          <w:jc w:val="center"/>
        </w:trPr>
        <w:tc>
          <w:tcPr>
            <w:tcW w:w="2765" w:type="dxa"/>
            <w:vAlign w:val="center"/>
          </w:tcPr>
          <w:p w14:paraId="348BCCE3" w14:textId="77777777" w:rsidR="00204DC6" w:rsidRDefault="00000000">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14:paraId="723FE612" w14:textId="5C9EEF49" w:rsidR="00204DC6" w:rsidRDefault="001562C3">
            <w:pPr>
              <w:widowControl/>
              <w:spacing w:beforeLines="50" w:before="156" w:afterLines="50" w:after="156"/>
              <w:jc w:val="center"/>
              <w:rPr>
                <w:rFonts w:ascii="宋体" w:eastAsia="宋体" w:hAnsi="宋体"/>
              </w:rPr>
            </w:pPr>
            <w:r w:rsidRPr="001562C3">
              <w:rPr>
                <w:rFonts w:ascii="宋体" w:eastAsia="宋体" w:hAnsi="宋体" w:hint="eastAsia"/>
              </w:rPr>
              <w:t>公共财政管理概述</w:t>
            </w:r>
          </w:p>
        </w:tc>
        <w:tc>
          <w:tcPr>
            <w:tcW w:w="2766" w:type="dxa"/>
            <w:vAlign w:val="center"/>
          </w:tcPr>
          <w:p w14:paraId="186A36EE" w14:textId="6B36AECC" w:rsidR="00204DC6" w:rsidRDefault="000E132D">
            <w:pPr>
              <w:widowControl/>
              <w:spacing w:beforeLines="50" w:before="156" w:afterLines="50" w:after="156"/>
              <w:jc w:val="center"/>
              <w:rPr>
                <w:rFonts w:ascii="宋体" w:eastAsia="宋体" w:hAnsi="宋体"/>
              </w:rPr>
            </w:pPr>
            <w:r>
              <w:rPr>
                <w:rFonts w:ascii="宋体" w:eastAsia="宋体" w:hAnsi="宋体" w:hint="eastAsia"/>
              </w:rPr>
              <w:t>3</w:t>
            </w:r>
          </w:p>
        </w:tc>
      </w:tr>
      <w:tr w:rsidR="00204DC6" w14:paraId="32153029" w14:textId="77777777">
        <w:trPr>
          <w:trHeight w:val="340"/>
          <w:jc w:val="center"/>
        </w:trPr>
        <w:tc>
          <w:tcPr>
            <w:tcW w:w="2765" w:type="dxa"/>
            <w:vAlign w:val="center"/>
          </w:tcPr>
          <w:p w14:paraId="08C77861" w14:textId="77777777" w:rsidR="00204DC6" w:rsidRDefault="00000000">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14:paraId="6761E4BF" w14:textId="61805A1E" w:rsidR="00204DC6" w:rsidRDefault="00DB3AEF">
            <w:pPr>
              <w:widowControl/>
              <w:spacing w:beforeLines="50" w:before="156" w:afterLines="50" w:after="156"/>
              <w:jc w:val="center"/>
              <w:rPr>
                <w:rFonts w:ascii="宋体" w:eastAsia="宋体" w:hAnsi="宋体"/>
              </w:rPr>
            </w:pPr>
            <w:r w:rsidRPr="00DB3AEF">
              <w:rPr>
                <w:rFonts w:ascii="宋体" w:eastAsia="宋体" w:hAnsi="宋体" w:hint="eastAsia"/>
              </w:rPr>
              <w:t>公共财政管理的原则</w:t>
            </w:r>
          </w:p>
        </w:tc>
        <w:tc>
          <w:tcPr>
            <w:tcW w:w="2766" w:type="dxa"/>
            <w:vAlign w:val="center"/>
          </w:tcPr>
          <w:p w14:paraId="3191667A" w14:textId="2B706E89" w:rsidR="00204DC6" w:rsidRDefault="002D4376">
            <w:pPr>
              <w:widowControl/>
              <w:spacing w:beforeLines="50" w:before="156" w:afterLines="50" w:after="156"/>
              <w:jc w:val="center"/>
              <w:rPr>
                <w:rFonts w:ascii="宋体" w:eastAsia="宋体" w:hAnsi="宋体"/>
              </w:rPr>
            </w:pPr>
            <w:r>
              <w:rPr>
                <w:rFonts w:ascii="宋体" w:eastAsia="宋体" w:hAnsi="宋体"/>
              </w:rPr>
              <w:t>3</w:t>
            </w:r>
          </w:p>
        </w:tc>
      </w:tr>
      <w:tr w:rsidR="00204DC6" w14:paraId="7BA3FF0A" w14:textId="77777777">
        <w:trPr>
          <w:trHeight w:val="340"/>
          <w:jc w:val="center"/>
        </w:trPr>
        <w:tc>
          <w:tcPr>
            <w:tcW w:w="2765" w:type="dxa"/>
            <w:vAlign w:val="center"/>
          </w:tcPr>
          <w:p w14:paraId="71E56690" w14:textId="77777777" w:rsidR="00204DC6" w:rsidRDefault="00000000">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14:paraId="089CA212" w14:textId="02E10F7A" w:rsidR="00204DC6" w:rsidRDefault="002D4376">
            <w:pPr>
              <w:widowControl/>
              <w:spacing w:beforeLines="50" w:before="156" w:afterLines="50" w:after="156"/>
              <w:jc w:val="center"/>
              <w:rPr>
                <w:rFonts w:ascii="宋体" w:eastAsia="宋体" w:hAnsi="宋体"/>
              </w:rPr>
            </w:pPr>
            <w:r w:rsidRPr="002D4376">
              <w:rPr>
                <w:rFonts w:ascii="宋体" w:eastAsia="宋体" w:hAnsi="宋体" w:hint="eastAsia"/>
              </w:rPr>
              <w:t>公共财政管理的职能</w:t>
            </w:r>
          </w:p>
        </w:tc>
        <w:tc>
          <w:tcPr>
            <w:tcW w:w="2766" w:type="dxa"/>
            <w:vAlign w:val="center"/>
          </w:tcPr>
          <w:p w14:paraId="7C023479" w14:textId="14CB7F86" w:rsidR="00204DC6" w:rsidRDefault="002D4376">
            <w:pPr>
              <w:widowControl/>
              <w:spacing w:beforeLines="50" w:before="156" w:afterLines="50" w:after="156"/>
              <w:jc w:val="center"/>
              <w:rPr>
                <w:rFonts w:ascii="宋体" w:eastAsia="宋体" w:hAnsi="宋体"/>
              </w:rPr>
            </w:pPr>
            <w:r>
              <w:rPr>
                <w:rFonts w:ascii="宋体" w:eastAsia="宋体" w:hAnsi="宋体"/>
              </w:rPr>
              <w:t>3</w:t>
            </w:r>
          </w:p>
        </w:tc>
      </w:tr>
      <w:tr w:rsidR="00204DC6" w14:paraId="39EE5328" w14:textId="77777777">
        <w:trPr>
          <w:trHeight w:val="340"/>
          <w:jc w:val="center"/>
        </w:trPr>
        <w:tc>
          <w:tcPr>
            <w:tcW w:w="2765" w:type="dxa"/>
            <w:vAlign w:val="center"/>
          </w:tcPr>
          <w:p w14:paraId="5D7C10DA" w14:textId="77777777" w:rsidR="00204DC6" w:rsidRDefault="00000000">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14:paraId="7B9F5C86" w14:textId="251FFAB0" w:rsidR="00204DC6" w:rsidRDefault="00630B45">
            <w:pPr>
              <w:widowControl/>
              <w:spacing w:beforeLines="50" w:before="156" w:afterLines="50" w:after="156"/>
              <w:jc w:val="center"/>
              <w:rPr>
                <w:rFonts w:ascii="宋体" w:eastAsia="宋体" w:hAnsi="宋体"/>
              </w:rPr>
            </w:pPr>
            <w:r w:rsidRPr="00630B45">
              <w:rPr>
                <w:rFonts w:ascii="宋体" w:eastAsia="宋体" w:hAnsi="宋体" w:hint="eastAsia"/>
              </w:rPr>
              <w:t>公共财政管理的方法</w:t>
            </w:r>
          </w:p>
        </w:tc>
        <w:tc>
          <w:tcPr>
            <w:tcW w:w="2766" w:type="dxa"/>
            <w:vAlign w:val="center"/>
          </w:tcPr>
          <w:p w14:paraId="2BAD7F03" w14:textId="1165904A" w:rsidR="00204DC6" w:rsidRDefault="00630B45">
            <w:pPr>
              <w:widowControl/>
              <w:spacing w:beforeLines="50" w:before="156" w:afterLines="50" w:after="156"/>
              <w:jc w:val="center"/>
              <w:rPr>
                <w:rFonts w:ascii="宋体" w:eastAsia="宋体" w:hAnsi="宋体"/>
              </w:rPr>
            </w:pPr>
            <w:r>
              <w:rPr>
                <w:rFonts w:ascii="宋体" w:eastAsia="宋体" w:hAnsi="宋体"/>
              </w:rPr>
              <w:t>3</w:t>
            </w:r>
          </w:p>
        </w:tc>
      </w:tr>
      <w:tr w:rsidR="00204DC6" w14:paraId="2E83644F" w14:textId="77777777">
        <w:trPr>
          <w:trHeight w:val="340"/>
          <w:jc w:val="center"/>
        </w:trPr>
        <w:tc>
          <w:tcPr>
            <w:tcW w:w="2765" w:type="dxa"/>
            <w:vAlign w:val="center"/>
          </w:tcPr>
          <w:p w14:paraId="06F900CC" w14:textId="77777777" w:rsidR="00204DC6" w:rsidRDefault="00000000">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14:paraId="19A04EBB" w14:textId="341293A4" w:rsidR="00204DC6" w:rsidRDefault="00DA2139">
            <w:pPr>
              <w:widowControl/>
              <w:spacing w:beforeLines="50" w:before="156" w:afterLines="50" w:after="156"/>
              <w:jc w:val="center"/>
              <w:rPr>
                <w:rFonts w:ascii="宋体" w:eastAsia="宋体" w:hAnsi="宋体"/>
              </w:rPr>
            </w:pPr>
            <w:r w:rsidRPr="00DA2139">
              <w:rPr>
                <w:rFonts w:ascii="宋体" w:eastAsia="宋体" w:hAnsi="宋体" w:hint="eastAsia"/>
              </w:rPr>
              <w:t>公共财政管理系统</w:t>
            </w:r>
          </w:p>
        </w:tc>
        <w:tc>
          <w:tcPr>
            <w:tcW w:w="2766" w:type="dxa"/>
            <w:vAlign w:val="center"/>
          </w:tcPr>
          <w:p w14:paraId="35F90D63" w14:textId="4A7EAFDF" w:rsidR="00204DC6" w:rsidRDefault="00DA2139">
            <w:pPr>
              <w:widowControl/>
              <w:spacing w:beforeLines="50" w:before="156" w:afterLines="50" w:after="156"/>
              <w:jc w:val="center"/>
              <w:rPr>
                <w:rFonts w:ascii="宋体" w:eastAsia="宋体" w:hAnsi="宋体"/>
              </w:rPr>
            </w:pPr>
            <w:r>
              <w:rPr>
                <w:rFonts w:ascii="宋体" w:eastAsia="宋体" w:hAnsi="宋体" w:hint="eastAsia"/>
              </w:rPr>
              <w:t>3</w:t>
            </w:r>
          </w:p>
        </w:tc>
      </w:tr>
      <w:tr w:rsidR="00204DC6" w14:paraId="3BD55DBE" w14:textId="77777777">
        <w:trPr>
          <w:trHeight w:val="340"/>
          <w:jc w:val="center"/>
        </w:trPr>
        <w:tc>
          <w:tcPr>
            <w:tcW w:w="2765" w:type="dxa"/>
            <w:vAlign w:val="center"/>
          </w:tcPr>
          <w:p w14:paraId="01AC0045" w14:textId="77777777" w:rsidR="00204DC6" w:rsidRDefault="00000000">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14:paraId="3E931B2D" w14:textId="49F2CADB" w:rsidR="00204DC6" w:rsidRDefault="00C800AA">
            <w:pPr>
              <w:widowControl/>
              <w:spacing w:beforeLines="50" w:before="156" w:afterLines="50" w:after="156"/>
              <w:jc w:val="center"/>
              <w:rPr>
                <w:rFonts w:ascii="宋体" w:eastAsia="宋体" w:hAnsi="宋体"/>
              </w:rPr>
            </w:pPr>
            <w:r w:rsidRPr="00C800AA">
              <w:rPr>
                <w:rFonts w:ascii="宋体" w:eastAsia="宋体" w:hAnsi="宋体" w:hint="eastAsia"/>
              </w:rPr>
              <w:t>政府会计管理</w:t>
            </w:r>
          </w:p>
        </w:tc>
        <w:tc>
          <w:tcPr>
            <w:tcW w:w="2766" w:type="dxa"/>
            <w:vAlign w:val="center"/>
          </w:tcPr>
          <w:p w14:paraId="2C866B76" w14:textId="44E3AA3B" w:rsidR="00204DC6" w:rsidRDefault="00C800AA">
            <w:pPr>
              <w:widowControl/>
              <w:spacing w:beforeLines="50" w:before="156" w:afterLines="50" w:after="156"/>
              <w:jc w:val="center"/>
              <w:rPr>
                <w:rFonts w:ascii="宋体" w:eastAsia="宋体" w:hAnsi="宋体"/>
              </w:rPr>
            </w:pPr>
            <w:r>
              <w:rPr>
                <w:rFonts w:ascii="宋体" w:eastAsia="宋体" w:hAnsi="宋体" w:hint="eastAsia"/>
              </w:rPr>
              <w:t>3</w:t>
            </w:r>
          </w:p>
        </w:tc>
      </w:tr>
      <w:tr w:rsidR="00204DC6" w14:paraId="2DD7E878" w14:textId="77777777">
        <w:trPr>
          <w:trHeight w:val="340"/>
          <w:jc w:val="center"/>
        </w:trPr>
        <w:tc>
          <w:tcPr>
            <w:tcW w:w="2765" w:type="dxa"/>
            <w:vAlign w:val="center"/>
          </w:tcPr>
          <w:p w14:paraId="037A0DA1" w14:textId="41B29A59" w:rsidR="00204DC6" w:rsidRDefault="000367DF">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14:paraId="7C699787" w14:textId="0D083AFB" w:rsidR="00204DC6" w:rsidRDefault="00C800AA">
            <w:pPr>
              <w:widowControl/>
              <w:spacing w:beforeLines="50" w:before="156" w:afterLines="50" w:after="156"/>
              <w:jc w:val="center"/>
              <w:rPr>
                <w:rFonts w:ascii="宋体" w:eastAsia="宋体" w:hAnsi="宋体"/>
              </w:rPr>
            </w:pPr>
            <w:r>
              <w:rPr>
                <w:rFonts w:ascii="宋体" w:eastAsia="宋体" w:hAnsi="宋体" w:hint="eastAsia"/>
              </w:rPr>
              <w:t>政府预算管理</w:t>
            </w:r>
          </w:p>
        </w:tc>
        <w:tc>
          <w:tcPr>
            <w:tcW w:w="2766" w:type="dxa"/>
            <w:vAlign w:val="center"/>
          </w:tcPr>
          <w:p w14:paraId="79E6FF2A" w14:textId="29A9C251" w:rsidR="00204DC6" w:rsidRDefault="00C800AA">
            <w:pPr>
              <w:widowControl/>
              <w:spacing w:beforeLines="50" w:before="156" w:afterLines="50" w:after="156"/>
              <w:jc w:val="center"/>
              <w:rPr>
                <w:rFonts w:ascii="宋体" w:eastAsia="宋体" w:hAnsi="宋体"/>
              </w:rPr>
            </w:pPr>
            <w:r>
              <w:rPr>
                <w:rFonts w:ascii="宋体" w:eastAsia="宋体" w:hAnsi="宋体" w:hint="eastAsia"/>
              </w:rPr>
              <w:t>3</w:t>
            </w:r>
          </w:p>
        </w:tc>
      </w:tr>
      <w:tr w:rsidR="000367DF" w14:paraId="319E9DF9" w14:textId="77777777">
        <w:trPr>
          <w:trHeight w:val="340"/>
          <w:jc w:val="center"/>
        </w:trPr>
        <w:tc>
          <w:tcPr>
            <w:tcW w:w="2765" w:type="dxa"/>
            <w:vAlign w:val="center"/>
          </w:tcPr>
          <w:p w14:paraId="572A96E6" w14:textId="2B8F7C22" w:rsidR="000367DF" w:rsidRDefault="000367DF">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14:paraId="17EBEC52" w14:textId="02E4F810" w:rsidR="000367DF" w:rsidRDefault="00DA0336">
            <w:pPr>
              <w:widowControl/>
              <w:spacing w:beforeLines="50" w:before="156" w:afterLines="50" w:after="156"/>
              <w:jc w:val="center"/>
              <w:rPr>
                <w:rFonts w:ascii="宋体" w:eastAsia="宋体" w:hAnsi="宋体"/>
              </w:rPr>
            </w:pPr>
            <w:r w:rsidRPr="00DA0336">
              <w:rPr>
                <w:rFonts w:ascii="宋体" w:eastAsia="宋体" w:hAnsi="宋体" w:hint="eastAsia"/>
              </w:rPr>
              <w:t>税收管理</w:t>
            </w:r>
          </w:p>
        </w:tc>
        <w:tc>
          <w:tcPr>
            <w:tcW w:w="2766" w:type="dxa"/>
            <w:vAlign w:val="center"/>
          </w:tcPr>
          <w:p w14:paraId="50D5B571" w14:textId="645803BE" w:rsidR="000367DF" w:rsidRDefault="00DE34ED">
            <w:pPr>
              <w:widowControl/>
              <w:spacing w:beforeLines="50" w:before="156" w:afterLines="50" w:after="156"/>
              <w:jc w:val="center"/>
              <w:rPr>
                <w:rFonts w:ascii="宋体" w:eastAsia="宋体" w:hAnsi="宋体"/>
              </w:rPr>
            </w:pPr>
            <w:r>
              <w:rPr>
                <w:rFonts w:ascii="宋体" w:eastAsia="宋体" w:hAnsi="宋体"/>
              </w:rPr>
              <w:t>6</w:t>
            </w:r>
          </w:p>
        </w:tc>
      </w:tr>
      <w:tr w:rsidR="000367DF" w14:paraId="1138A4AE" w14:textId="77777777">
        <w:trPr>
          <w:trHeight w:val="340"/>
          <w:jc w:val="center"/>
        </w:trPr>
        <w:tc>
          <w:tcPr>
            <w:tcW w:w="2765" w:type="dxa"/>
            <w:vAlign w:val="center"/>
          </w:tcPr>
          <w:p w14:paraId="230EDAAB" w14:textId="3A99ED55" w:rsidR="000367DF" w:rsidRDefault="000367DF">
            <w:pPr>
              <w:widowControl/>
              <w:spacing w:beforeLines="50" w:before="156" w:afterLines="50" w:after="156"/>
              <w:jc w:val="center"/>
              <w:rPr>
                <w:rFonts w:ascii="宋体" w:eastAsia="宋体" w:hAnsi="宋体"/>
              </w:rPr>
            </w:pPr>
            <w:r>
              <w:rPr>
                <w:rFonts w:ascii="宋体" w:eastAsia="宋体" w:hAnsi="宋体" w:hint="eastAsia"/>
              </w:rPr>
              <w:t>第九章</w:t>
            </w:r>
          </w:p>
        </w:tc>
        <w:tc>
          <w:tcPr>
            <w:tcW w:w="2765" w:type="dxa"/>
            <w:vAlign w:val="center"/>
          </w:tcPr>
          <w:p w14:paraId="0BE785D3" w14:textId="671834AC" w:rsidR="000367DF" w:rsidRDefault="00DE34ED">
            <w:pPr>
              <w:widowControl/>
              <w:spacing w:beforeLines="50" w:before="156" w:afterLines="50" w:after="156"/>
              <w:jc w:val="center"/>
              <w:rPr>
                <w:rFonts w:ascii="宋体" w:eastAsia="宋体" w:hAnsi="宋体"/>
              </w:rPr>
            </w:pPr>
            <w:r>
              <w:rPr>
                <w:rFonts w:ascii="宋体" w:eastAsia="宋体" w:hAnsi="宋体" w:hint="eastAsia"/>
              </w:rPr>
              <w:t>政府收费</w:t>
            </w:r>
            <w:r w:rsidR="009B26BB">
              <w:rPr>
                <w:rFonts w:ascii="宋体" w:eastAsia="宋体" w:hAnsi="宋体" w:hint="eastAsia"/>
              </w:rPr>
              <w:t>管理</w:t>
            </w:r>
          </w:p>
        </w:tc>
        <w:tc>
          <w:tcPr>
            <w:tcW w:w="2766" w:type="dxa"/>
            <w:vAlign w:val="center"/>
          </w:tcPr>
          <w:p w14:paraId="4C05AFDE" w14:textId="3D3BCEB7" w:rsidR="000367DF" w:rsidRDefault="00C800AA">
            <w:pPr>
              <w:widowControl/>
              <w:spacing w:beforeLines="50" w:before="156" w:afterLines="50" w:after="156"/>
              <w:jc w:val="center"/>
              <w:rPr>
                <w:rFonts w:ascii="宋体" w:eastAsia="宋体" w:hAnsi="宋体"/>
              </w:rPr>
            </w:pPr>
            <w:r>
              <w:rPr>
                <w:rFonts w:ascii="宋体" w:eastAsia="宋体" w:hAnsi="宋体" w:hint="eastAsia"/>
              </w:rPr>
              <w:t>3</w:t>
            </w:r>
          </w:p>
        </w:tc>
      </w:tr>
      <w:tr w:rsidR="000367DF" w14:paraId="6263CDF5" w14:textId="77777777">
        <w:trPr>
          <w:trHeight w:val="340"/>
          <w:jc w:val="center"/>
        </w:trPr>
        <w:tc>
          <w:tcPr>
            <w:tcW w:w="2765" w:type="dxa"/>
            <w:vAlign w:val="center"/>
          </w:tcPr>
          <w:p w14:paraId="37B6A4A7" w14:textId="3E32AC92" w:rsidR="000367DF" w:rsidRDefault="000367DF">
            <w:pPr>
              <w:widowControl/>
              <w:spacing w:beforeLines="50" w:before="156" w:afterLines="50" w:after="156"/>
              <w:jc w:val="center"/>
              <w:rPr>
                <w:rFonts w:ascii="宋体" w:eastAsia="宋体" w:hAnsi="宋体"/>
              </w:rPr>
            </w:pPr>
            <w:r>
              <w:rPr>
                <w:rFonts w:ascii="宋体" w:eastAsia="宋体" w:hAnsi="宋体" w:hint="eastAsia"/>
              </w:rPr>
              <w:lastRenderedPageBreak/>
              <w:t>第十章</w:t>
            </w:r>
          </w:p>
        </w:tc>
        <w:tc>
          <w:tcPr>
            <w:tcW w:w="2765" w:type="dxa"/>
            <w:vAlign w:val="center"/>
          </w:tcPr>
          <w:p w14:paraId="74D760B9" w14:textId="5D395910" w:rsidR="000367DF" w:rsidRDefault="00315000">
            <w:pPr>
              <w:widowControl/>
              <w:spacing w:beforeLines="50" w:before="156" w:afterLines="50" w:after="156"/>
              <w:jc w:val="center"/>
              <w:rPr>
                <w:rFonts w:ascii="宋体" w:eastAsia="宋体" w:hAnsi="宋体"/>
              </w:rPr>
            </w:pPr>
            <w:r w:rsidRPr="00315000">
              <w:rPr>
                <w:rFonts w:ascii="宋体" w:eastAsia="宋体" w:hAnsi="宋体" w:hint="eastAsia"/>
              </w:rPr>
              <w:t>国有资产</w:t>
            </w:r>
            <w:r w:rsidR="009B26BB">
              <w:rPr>
                <w:rFonts w:ascii="宋体" w:eastAsia="宋体" w:hAnsi="宋体" w:hint="eastAsia"/>
              </w:rPr>
              <w:t>管理</w:t>
            </w:r>
          </w:p>
        </w:tc>
        <w:tc>
          <w:tcPr>
            <w:tcW w:w="2766" w:type="dxa"/>
            <w:vAlign w:val="center"/>
          </w:tcPr>
          <w:p w14:paraId="05A6930B" w14:textId="43D53EC1" w:rsidR="000367DF" w:rsidRDefault="00026787">
            <w:pPr>
              <w:widowControl/>
              <w:spacing w:beforeLines="50" w:before="156" w:afterLines="50" w:after="156"/>
              <w:jc w:val="center"/>
              <w:rPr>
                <w:rFonts w:ascii="宋体" w:eastAsia="宋体" w:hAnsi="宋体"/>
              </w:rPr>
            </w:pPr>
            <w:r>
              <w:rPr>
                <w:rFonts w:ascii="宋体" w:eastAsia="宋体" w:hAnsi="宋体" w:hint="eastAsia"/>
              </w:rPr>
              <w:t>6</w:t>
            </w:r>
          </w:p>
        </w:tc>
      </w:tr>
      <w:tr w:rsidR="000367DF" w14:paraId="1909E47E" w14:textId="77777777">
        <w:trPr>
          <w:trHeight w:val="340"/>
          <w:jc w:val="center"/>
        </w:trPr>
        <w:tc>
          <w:tcPr>
            <w:tcW w:w="2765" w:type="dxa"/>
            <w:vAlign w:val="center"/>
          </w:tcPr>
          <w:p w14:paraId="62EC8EE6" w14:textId="39133CF3" w:rsidR="000367DF" w:rsidRDefault="000367DF">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2765" w:type="dxa"/>
            <w:vAlign w:val="center"/>
          </w:tcPr>
          <w:p w14:paraId="28330C2F" w14:textId="34E18299" w:rsidR="000367DF" w:rsidRDefault="00026787">
            <w:pPr>
              <w:widowControl/>
              <w:spacing w:beforeLines="50" w:before="156" w:afterLines="50" w:after="156"/>
              <w:jc w:val="center"/>
              <w:rPr>
                <w:rFonts w:ascii="宋体" w:eastAsia="宋体" w:hAnsi="宋体"/>
              </w:rPr>
            </w:pPr>
            <w:r w:rsidRPr="00026787">
              <w:rPr>
                <w:rFonts w:ascii="宋体" w:eastAsia="宋体" w:hAnsi="宋体" w:hint="eastAsia"/>
              </w:rPr>
              <w:t>国债管理</w:t>
            </w:r>
          </w:p>
        </w:tc>
        <w:tc>
          <w:tcPr>
            <w:tcW w:w="2766" w:type="dxa"/>
            <w:vAlign w:val="center"/>
          </w:tcPr>
          <w:p w14:paraId="49673FDD" w14:textId="1E8C44CE" w:rsidR="000367DF" w:rsidRDefault="000E132D">
            <w:pPr>
              <w:widowControl/>
              <w:spacing w:beforeLines="50" w:before="156" w:afterLines="50" w:after="156"/>
              <w:jc w:val="center"/>
              <w:rPr>
                <w:rFonts w:ascii="宋体" w:eastAsia="宋体" w:hAnsi="宋体"/>
              </w:rPr>
            </w:pPr>
            <w:r>
              <w:rPr>
                <w:rFonts w:ascii="宋体" w:eastAsia="宋体" w:hAnsi="宋体" w:hint="eastAsia"/>
              </w:rPr>
              <w:t>3</w:t>
            </w:r>
          </w:p>
        </w:tc>
      </w:tr>
      <w:tr w:rsidR="000367DF" w14:paraId="51312A43" w14:textId="77777777">
        <w:trPr>
          <w:trHeight w:val="340"/>
          <w:jc w:val="center"/>
        </w:trPr>
        <w:tc>
          <w:tcPr>
            <w:tcW w:w="2765" w:type="dxa"/>
            <w:vAlign w:val="center"/>
          </w:tcPr>
          <w:p w14:paraId="6B1F14BA" w14:textId="3215FCF0" w:rsidR="000367DF" w:rsidRDefault="000367DF">
            <w:pPr>
              <w:widowControl/>
              <w:spacing w:beforeLines="50" w:before="156" w:afterLines="50" w:after="156"/>
              <w:jc w:val="center"/>
              <w:rPr>
                <w:rFonts w:ascii="宋体" w:eastAsia="宋体" w:hAnsi="宋体"/>
              </w:rPr>
            </w:pPr>
            <w:r>
              <w:rPr>
                <w:rFonts w:ascii="宋体" w:eastAsia="宋体" w:hAnsi="宋体" w:hint="eastAsia"/>
              </w:rPr>
              <w:t>第十二章</w:t>
            </w:r>
          </w:p>
        </w:tc>
        <w:tc>
          <w:tcPr>
            <w:tcW w:w="2765" w:type="dxa"/>
            <w:vAlign w:val="center"/>
          </w:tcPr>
          <w:p w14:paraId="226B1816" w14:textId="3A5A345C" w:rsidR="000367DF" w:rsidRDefault="00A40ADB">
            <w:pPr>
              <w:widowControl/>
              <w:spacing w:beforeLines="50" w:before="156" w:afterLines="50" w:after="156"/>
              <w:jc w:val="center"/>
              <w:rPr>
                <w:rFonts w:ascii="宋体" w:eastAsia="宋体" w:hAnsi="宋体"/>
              </w:rPr>
            </w:pPr>
            <w:r>
              <w:rPr>
                <w:rFonts w:ascii="宋体" w:eastAsia="宋体" w:hAnsi="宋体" w:hint="eastAsia"/>
              </w:rPr>
              <w:t>政府采购管理</w:t>
            </w:r>
          </w:p>
        </w:tc>
        <w:tc>
          <w:tcPr>
            <w:tcW w:w="2766" w:type="dxa"/>
            <w:vAlign w:val="center"/>
          </w:tcPr>
          <w:p w14:paraId="0187C8DB" w14:textId="1B315863" w:rsidR="000367DF" w:rsidRDefault="0088232A">
            <w:pPr>
              <w:widowControl/>
              <w:spacing w:beforeLines="50" w:before="156" w:afterLines="50" w:after="156"/>
              <w:jc w:val="center"/>
              <w:rPr>
                <w:rFonts w:ascii="宋体" w:eastAsia="宋体" w:hAnsi="宋体"/>
              </w:rPr>
            </w:pPr>
            <w:r>
              <w:rPr>
                <w:rFonts w:ascii="宋体" w:eastAsia="宋体" w:hAnsi="宋体"/>
              </w:rPr>
              <w:t>6</w:t>
            </w:r>
          </w:p>
        </w:tc>
      </w:tr>
      <w:tr w:rsidR="00222068" w14:paraId="1A5756D7" w14:textId="77777777">
        <w:trPr>
          <w:trHeight w:val="340"/>
          <w:jc w:val="center"/>
        </w:trPr>
        <w:tc>
          <w:tcPr>
            <w:tcW w:w="2765" w:type="dxa"/>
            <w:vAlign w:val="center"/>
          </w:tcPr>
          <w:p w14:paraId="0360227F" w14:textId="7137D2B7" w:rsidR="00222068" w:rsidRDefault="00222068">
            <w:pPr>
              <w:widowControl/>
              <w:spacing w:beforeLines="50" w:before="156" w:afterLines="50" w:after="156"/>
              <w:jc w:val="center"/>
              <w:rPr>
                <w:rFonts w:ascii="宋体" w:eastAsia="宋体" w:hAnsi="宋体"/>
              </w:rPr>
            </w:pPr>
            <w:r>
              <w:rPr>
                <w:rFonts w:ascii="宋体" w:eastAsia="宋体" w:hAnsi="宋体" w:hint="eastAsia"/>
              </w:rPr>
              <w:t>第十三章</w:t>
            </w:r>
          </w:p>
        </w:tc>
        <w:tc>
          <w:tcPr>
            <w:tcW w:w="2765" w:type="dxa"/>
            <w:vAlign w:val="center"/>
          </w:tcPr>
          <w:p w14:paraId="1A18201B" w14:textId="4CE1BE7C" w:rsidR="00222068" w:rsidRDefault="003A3856">
            <w:pPr>
              <w:widowControl/>
              <w:spacing w:beforeLines="50" w:before="156" w:afterLines="50" w:after="156"/>
              <w:jc w:val="center"/>
              <w:rPr>
                <w:rFonts w:ascii="宋体" w:eastAsia="宋体" w:hAnsi="宋体"/>
              </w:rPr>
            </w:pPr>
            <w:r w:rsidRPr="003A3856">
              <w:rPr>
                <w:rFonts w:ascii="宋体" w:eastAsia="宋体" w:hAnsi="宋体" w:hint="eastAsia"/>
              </w:rPr>
              <w:t>社会保障管理</w:t>
            </w:r>
          </w:p>
        </w:tc>
        <w:tc>
          <w:tcPr>
            <w:tcW w:w="2766" w:type="dxa"/>
            <w:vAlign w:val="center"/>
          </w:tcPr>
          <w:p w14:paraId="2A94679A" w14:textId="0B5588F8" w:rsidR="00222068" w:rsidRDefault="003A3856">
            <w:pPr>
              <w:widowControl/>
              <w:spacing w:beforeLines="50" w:before="156" w:afterLines="50" w:after="156"/>
              <w:jc w:val="center"/>
              <w:rPr>
                <w:rFonts w:ascii="宋体" w:eastAsia="宋体" w:hAnsi="宋体"/>
              </w:rPr>
            </w:pPr>
            <w:r>
              <w:rPr>
                <w:rFonts w:ascii="宋体" w:eastAsia="宋体" w:hAnsi="宋体" w:hint="eastAsia"/>
              </w:rPr>
              <w:t>3</w:t>
            </w:r>
          </w:p>
        </w:tc>
      </w:tr>
      <w:tr w:rsidR="00222068" w14:paraId="74074D1D" w14:textId="77777777">
        <w:trPr>
          <w:trHeight w:val="340"/>
          <w:jc w:val="center"/>
        </w:trPr>
        <w:tc>
          <w:tcPr>
            <w:tcW w:w="2765" w:type="dxa"/>
            <w:vAlign w:val="center"/>
          </w:tcPr>
          <w:p w14:paraId="6FA6CA59" w14:textId="5EC63F50" w:rsidR="00222068" w:rsidRDefault="00222068">
            <w:pPr>
              <w:widowControl/>
              <w:spacing w:beforeLines="50" w:before="156" w:afterLines="50" w:after="156"/>
              <w:jc w:val="center"/>
              <w:rPr>
                <w:rFonts w:ascii="宋体" w:eastAsia="宋体" w:hAnsi="宋体"/>
              </w:rPr>
            </w:pPr>
            <w:r>
              <w:rPr>
                <w:rFonts w:ascii="宋体" w:eastAsia="宋体" w:hAnsi="宋体" w:hint="eastAsia"/>
              </w:rPr>
              <w:t>第十四章</w:t>
            </w:r>
          </w:p>
        </w:tc>
        <w:tc>
          <w:tcPr>
            <w:tcW w:w="2765" w:type="dxa"/>
            <w:vAlign w:val="center"/>
          </w:tcPr>
          <w:p w14:paraId="6CADB742" w14:textId="5A83D5A2" w:rsidR="00222068" w:rsidRDefault="00075B4D">
            <w:pPr>
              <w:widowControl/>
              <w:spacing w:beforeLines="50" w:before="156" w:afterLines="50" w:after="156"/>
              <w:jc w:val="center"/>
              <w:rPr>
                <w:rFonts w:ascii="宋体" w:eastAsia="宋体" w:hAnsi="宋体"/>
              </w:rPr>
            </w:pPr>
            <w:r w:rsidRPr="00075B4D">
              <w:rPr>
                <w:rFonts w:ascii="宋体" w:eastAsia="宋体" w:hAnsi="宋体" w:hint="eastAsia"/>
              </w:rPr>
              <w:t>国库管理</w:t>
            </w:r>
          </w:p>
        </w:tc>
        <w:tc>
          <w:tcPr>
            <w:tcW w:w="2766" w:type="dxa"/>
            <w:vAlign w:val="center"/>
          </w:tcPr>
          <w:p w14:paraId="5F5C53CA" w14:textId="6B74577A" w:rsidR="00222068" w:rsidRDefault="003A3856">
            <w:pPr>
              <w:widowControl/>
              <w:spacing w:beforeLines="50" w:before="156" w:afterLines="50" w:after="156"/>
              <w:jc w:val="center"/>
              <w:rPr>
                <w:rFonts w:ascii="宋体" w:eastAsia="宋体" w:hAnsi="宋体"/>
              </w:rPr>
            </w:pPr>
            <w:r>
              <w:rPr>
                <w:rFonts w:ascii="宋体" w:eastAsia="宋体" w:hAnsi="宋体" w:hint="eastAsia"/>
              </w:rPr>
              <w:t>3</w:t>
            </w:r>
          </w:p>
        </w:tc>
      </w:tr>
    </w:tbl>
    <w:p w14:paraId="4EFE00F6" w14:textId="1C78EF7D" w:rsidR="00204DC6" w:rsidRDefault="00000000">
      <w:pPr>
        <w:widowControl/>
        <w:spacing w:beforeLines="50" w:before="156" w:afterLines="50" w:after="156"/>
        <w:ind w:firstLineChars="200" w:firstLine="562"/>
        <w:jc w:val="left"/>
      </w:pPr>
      <w:r>
        <w:rPr>
          <w:rFonts w:ascii="黑体" w:eastAsia="黑体" w:hAnsi="黑体" w:hint="eastAsia"/>
          <w:b/>
          <w:sz w:val="28"/>
          <w:szCs w:val="28"/>
        </w:rPr>
        <w:t>五、教学进度</w:t>
      </w:r>
    </w:p>
    <w:p w14:paraId="0177AE25" w14:textId="3C697408" w:rsidR="00204DC6"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1642"/>
        <w:gridCol w:w="929"/>
        <w:gridCol w:w="1145"/>
        <w:gridCol w:w="1145"/>
        <w:gridCol w:w="1145"/>
        <w:gridCol w:w="1386"/>
        <w:gridCol w:w="904"/>
      </w:tblGrid>
      <w:tr w:rsidR="00204DC6" w14:paraId="3A8C13E8" w14:textId="77777777">
        <w:trPr>
          <w:trHeight w:val="340"/>
          <w:jc w:val="center"/>
        </w:trPr>
        <w:tc>
          <w:tcPr>
            <w:tcW w:w="1642" w:type="dxa"/>
            <w:vAlign w:val="center"/>
          </w:tcPr>
          <w:p w14:paraId="67606D92" w14:textId="77777777" w:rsidR="00204DC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929" w:type="dxa"/>
            <w:vAlign w:val="center"/>
          </w:tcPr>
          <w:p w14:paraId="795879B7" w14:textId="77777777" w:rsidR="00204DC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45" w:type="dxa"/>
            <w:vAlign w:val="center"/>
          </w:tcPr>
          <w:p w14:paraId="52425A90" w14:textId="77777777" w:rsidR="00204DC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145" w:type="dxa"/>
            <w:vAlign w:val="center"/>
          </w:tcPr>
          <w:p w14:paraId="56993488" w14:textId="77777777" w:rsidR="00204DC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145" w:type="dxa"/>
            <w:vAlign w:val="center"/>
          </w:tcPr>
          <w:p w14:paraId="4E8126AA" w14:textId="77777777" w:rsidR="00204DC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386" w:type="dxa"/>
            <w:vAlign w:val="center"/>
          </w:tcPr>
          <w:p w14:paraId="4BB518C1" w14:textId="77777777" w:rsidR="00204DC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14:paraId="7D838B83" w14:textId="77777777" w:rsidR="00204DC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7D059C" w14:paraId="640EF3C9" w14:textId="77777777">
        <w:trPr>
          <w:trHeight w:val="340"/>
          <w:jc w:val="center"/>
        </w:trPr>
        <w:tc>
          <w:tcPr>
            <w:tcW w:w="1642" w:type="dxa"/>
            <w:vAlign w:val="center"/>
          </w:tcPr>
          <w:p w14:paraId="2AE473BD" w14:textId="77777777" w:rsidR="007D059C" w:rsidRDefault="007D059C" w:rsidP="007D059C">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929" w:type="dxa"/>
          </w:tcPr>
          <w:p w14:paraId="1938E5F1" w14:textId="77777777" w:rsidR="007D059C" w:rsidRDefault="007D059C" w:rsidP="007D059C">
            <w:pPr>
              <w:widowControl/>
              <w:spacing w:beforeLines="50" w:before="156" w:afterLines="50" w:after="156"/>
              <w:jc w:val="left"/>
              <w:rPr>
                <w:rFonts w:ascii="宋体" w:eastAsia="宋体" w:hAnsi="宋体"/>
                <w:szCs w:val="21"/>
              </w:rPr>
            </w:pPr>
          </w:p>
        </w:tc>
        <w:tc>
          <w:tcPr>
            <w:tcW w:w="1145" w:type="dxa"/>
            <w:vAlign w:val="center"/>
          </w:tcPr>
          <w:p w14:paraId="36D9FE95" w14:textId="7EAD9DC0" w:rsidR="007D059C" w:rsidRDefault="001562C3" w:rsidP="007D059C">
            <w:pPr>
              <w:widowControl/>
              <w:spacing w:beforeLines="50" w:before="156" w:afterLines="50" w:after="156"/>
              <w:jc w:val="center"/>
              <w:rPr>
                <w:rFonts w:ascii="宋体" w:eastAsia="宋体" w:hAnsi="宋体"/>
                <w:szCs w:val="21"/>
              </w:rPr>
            </w:pPr>
            <w:r w:rsidRPr="001562C3">
              <w:rPr>
                <w:rFonts w:ascii="宋体" w:eastAsia="宋体" w:hAnsi="宋体" w:hint="eastAsia"/>
              </w:rPr>
              <w:t>公共财政管理</w:t>
            </w:r>
            <w:r w:rsidR="007D059C" w:rsidRPr="009B26BB">
              <w:rPr>
                <w:rFonts w:ascii="宋体" w:eastAsia="宋体" w:hAnsi="宋体" w:hint="eastAsia"/>
              </w:rPr>
              <w:t>概述</w:t>
            </w:r>
          </w:p>
        </w:tc>
        <w:tc>
          <w:tcPr>
            <w:tcW w:w="1145" w:type="dxa"/>
            <w:vAlign w:val="center"/>
          </w:tcPr>
          <w:p w14:paraId="64085E29" w14:textId="681035BC" w:rsidR="007D059C" w:rsidRDefault="00787D2D" w:rsidP="002E53C9">
            <w:pPr>
              <w:widowControl/>
              <w:spacing w:beforeLines="50" w:before="156" w:afterLines="50" w:after="156"/>
              <w:jc w:val="center"/>
              <w:rPr>
                <w:rFonts w:ascii="宋体" w:eastAsia="宋体" w:hAnsi="宋体"/>
                <w:szCs w:val="21"/>
              </w:rPr>
            </w:pPr>
            <w:r w:rsidRPr="00787D2D">
              <w:rPr>
                <w:rFonts w:ascii="宋体" w:eastAsia="宋体" w:hAnsi="宋体" w:hint="eastAsia"/>
                <w:szCs w:val="21"/>
              </w:rPr>
              <w:t>公共财政管理的对象与内容</w:t>
            </w:r>
            <w:r>
              <w:rPr>
                <w:rFonts w:ascii="宋体" w:eastAsia="宋体" w:hAnsi="宋体" w:hint="eastAsia"/>
                <w:szCs w:val="21"/>
              </w:rPr>
              <w:t>；</w:t>
            </w:r>
            <w:r w:rsidRPr="00787D2D">
              <w:rPr>
                <w:rFonts w:ascii="宋体" w:eastAsia="宋体" w:hAnsi="宋体" w:hint="eastAsia"/>
                <w:szCs w:val="21"/>
              </w:rPr>
              <w:t>公共财政管理的</w:t>
            </w:r>
            <w:r w:rsidR="000F5D67">
              <w:rPr>
                <w:rFonts w:ascii="宋体" w:eastAsia="宋体" w:hAnsi="宋体" w:hint="eastAsia"/>
                <w:szCs w:val="21"/>
              </w:rPr>
              <w:t>理论基础</w:t>
            </w:r>
          </w:p>
        </w:tc>
        <w:tc>
          <w:tcPr>
            <w:tcW w:w="1145" w:type="dxa"/>
            <w:vAlign w:val="center"/>
          </w:tcPr>
          <w:p w14:paraId="30114867" w14:textId="2283FABD" w:rsidR="007D059C" w:rsidRDefault="006F52DC" w:rsidP="007D059C">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22135469" w14:textId="5ED20D90" w:rsidR="007D059C" w:rsidRDefault="001562C3" w:rsidP="007D059C">
            <w:pPr>
              <w:widowControl/>
              <w:spacing w:beforeLines="50" w:before="156" w:afterLines="50" w:after="156"/>
              <w:jc w:val="center"/>
              <w:rPr>
                <w:rFonts w:ascii="宋体" w:eastAsia="宋体" w:hAnsi="宋体"/>
                <w:szCs w:val="21"/>
              </w:rPr>
            </w:pPr>
            <w:r w:rsidRPr="001562C3">
              <w:rPr>
                <w:rFonts w:ascii="宋体" w:eastAsia="宋体" w:hAnsi="宋体" w:cs="TimesNewRomanPSMT" w:hint="eastAsia"/>
                <w:color w:val="000000"/>
                <w:kern w:val="0"/>
                <w:szCs w:val="21"/>
              </w:rPr>
              <w:t>试述公共财政管理对象与内容</w:t>
            </w:r>
          </w:p>
        </w:tc>
        <w:tc>
          <w:tcPr>
            <w:tcW w:w="904" w:type="dxa"/>
            <w:vAlign w:val="center"/>
          </w:tcPr>
          <w:p w14:paraId="5A9A1470" w14:textId="77777777" w:rsidR="007D059C" w:rsidRDefault="007D059C" w:rsidP="007D059C">
            <w:pPr>
              <w:widowControl/>
              <w:spacing w:beforeLines="50" w:before="156" w:afterLines="50" w:after="156"/>
              <w:jc w:val="center"/>
              <w:rPr>
                <w:rFonts w:ascii="宋体" w:eastAsia="宋体" w:hAnsi="宋体"/>
                <w:szCs w:val="21"/>
              </w:rPr>
            </w:pPr>
          </w:p>
        </w:tc>
      </w:tr>
      <w:tr w:rsidR="007D059C" w14:paraId="441B495C" w14:textId="77777777">
        <w:trPr>
          <w:trHeight w:val="340"/>
          <w:jc w:val="center"/>
        </w:trPr>
        <w:tc>
          <w:tcPr>
            <w:tcW w:w="1642" w:type="dxa"/>
            <w:vAlign w:val="center"/>
          </w:tcPr>
          <w:p w14:paraId="2CAB63D3" w14:textId="5B0C2010" w:rsidR="007D059C" w:rsidRDefault="007D059C" w:rsidP="007D059C">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29" w:type="dxa"/>
          </w:tcPr>
          <w:p w14:paraId="46216E84" w14:textId="77777777" w:rsidR="007D059C" w:rsidRDefault="007D059C" w:rsidP="007D059C">
            <w:pPr>
              <w:widowControl/>
              <w:spacing w:beforeLines="50" w:before="156" w:afterLines="50" w:after="156"/>
              <w:jc w:val="left"/>
              <w:rPr>
                <w:rFonts w:ascii="宋体" w:eastAsia="宋体" w:hAnsi="宋体"/>
                <w:szCs w:val="21"/>
              </w:rPr>
            </w:pPr>
          </w:p>
        </w:tc>
        <w:tc>
          <w:tcPr>
            <w:tcW w:w="1145" w:type="dxa"/>
            <w:vAlign w:val="center"/>
          </w:tcPr>
          <w:p w14:paraId="0B99A821" w14:textId="24D3FE6C" w:rsidR="007D059C" w:rsidRDefault="00DB3AEF" w:rsidP="007D059C">
            <w:pPr>
              <w:widowControl/>
              <w:spacing w:beforeLines="50" w:before="156" w:afterLines="50" w:after="156"/>
              <w:jc w:val="center"/>
              <w:rPr>
                <w:rFonts w:ascii="宋体" w:eastAsia="宋体" w:hAnsi="宋体"/>
                <w:szCs w:val="21"/>
              </w:rPr>
            </w:pPr>
            <w:r w:rsidRPr="00DB3AEF">
              <w:rPr>
                <w:rFonts w:ascii="宋体" w:eastAsia="宋体" w:hAnsi="宋体" w:hint="eastAsia"/>
              </w:rPr>
              <w:t>公共财政管理的原则</w:t>
            </w:r>
          </w:p>
        </w:tc>
        <w:tc>
          <w:tcPr>
            <w:tcW w:w="1145" w:type="dxa"/>
            <w:vAlign w:val="center"/>
          </w:tcPr>
          <w:p w14:paraId="20D3BC3A" w14:textId="06C566EA" w:rsidR="007D059C" w:rsidRPr="00064065" w:rsidRDefault="000C4755" w:rsidP="007D059C">
            <w:pPr>
              <w:widowControl/>
              <w:spacing w:beforeLines="50" w:before="156" w:afterLines="50" w:after="156"/>
              <w:jc w:val="center"/>
              <w:rPr>
                <w:rFonts w:ascii="宋体" w:eastAsia="宋体" w:hAnsi="宋体"/>
                <w:szCs w:val="21"/>
              </w:rPr>
            </w:pPr>
            <w:r w:rsidRPr="000C4755">
              <w:rPr>
                <w:rFonts w:ascii="宋体" w:eastAsia="宋体" w:hAnsi="宋体" w:hint="eastAsia"/>
              </w:rPr>
              <w:t>透明度</w:t>
            </w:r>
            <w:r>
              <w:rPr>
                <w:rFonts w:ascii="宋体" w:eastAsia="宋体" w:hAnsi="宋体" w:hint="eastAsia"/>
              </w:rPr>
              <w:t>原则</w:t>
            </w:r>
            <w:r w:rsidRPr="000C4755">
              <w:rPr>
                <w:rFonts w:ascii="宋体" w:eastAsia="宋体" w:hAnsi="宋体" w:hint="eastAsia"/>
              </w:rPr>
              <w:t>、分权</w:t>
            </w:r>
            <w:r>
              <w:rPr>
                <w:rFonts w:ascii="宋体" w:eastAsia="宋体" w:hAnsi="宋体" w:hint="eastAsia"/>
              </w:rPr>
              <w:t>原则</w:t>
            </w:r>
            <w:r w:rsidRPr="000C4755">
              <w:rPr>
                <w:rFonts w:ascii="宋体" w:eastAsia="宋体" w:hAnsi="宋体" w:hint="eastAsia"/>
              </w:rPr>
              <w:t>和权责利相结合原则</w:t>
            </w:r>
          </w:p>
        </w:tc>
        <w:tc>
          <w:tcPr>
            <w:tcW w:w="1145" w:type="dxa"/>
            <w:vAlign w:val="center"/>
          </w:tcPr>
          <w:p w14:paraId="75E8C66C" w14:textId="056DC17B" w:rsidR="007D059C" w:rsidRDefault="004647E1" w:rsidP="007D059C">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7E1116C4" w14:textId="7C31B0DC" w:rsidR="007D059C" w:rsidRDefault="00576E3C" w:rsidP="007D059C">
            <w:pPr>
              <w:widowControl/>
              <w:spacing w:beforeLines="50" w:before="156" w:afterLines="50" w:after="156"/>
              <w:jc w:val="center"/>
              <w:rPr>
                <w:rFonts w:ascii="宋体" w:eastAsia="宋体" w:hAnsi="宋体"/>
                <w:szCs w:val="21"/>
              </w:rPr>
            </w:pPr>
            <w:r w:rsidRPr="00576E3C">
              <w:rPr>
                <w:rFonts w:ascii="宋体" w:eastAsia="宋体" w:hAnsi="宋体" w:cs="TimesNewRomanPSMT" w:hint="eastAsia"/>
                <w:color w:val="000000"/>
                <w:kern w:val="0"/>
                <w:szCs w:val="21"/>
              </w:rPr>
              <w:t>如何在公共财政管理中实现透明度、分权和权责利相结合原则</w:t>
            </w:r>
          </w:p>
        </w:tc>
        <w:tc>
          <w:tcPr>
            <w:tcW w:w="904" w:type="dxa"/>
            <w:vAlign w:val="center"/>
          </w:tcPr>
          <w:p w14:paraId="70A34F04" w14:textId="77777777" w:rsidR="007D059C" w:rsidRDefault="007D059C" w:rsidP="007D059C">
            <w:pPr>
              <w:widowControl/>
              <w:spacing w:beforeLines="50" w:before="156" w:afterLines="50" w:after="156"/>
              <w:jc w:val="center"/>
              <w:rPr>
                <w:rFonts w:ascii="宋体" w:eastAsia="宋体" w:hAnsi="宋体"/>
                <w:szCs w:val="21"/>
              </w:rPr>
            </w:pPr>
          </w:p>
        </w:tc>
      </w:tr>
      <w:tr w:rsidR="007D059C" w14:paraId="6C04BF44" w14:textId="77777777">
        <w:trPr>
          <w:trHeight w:val="340"/>
          <w:jc w:val="center"/>
        </w:trPr>
        <w:tc>
          <w:tcPr>
            <w:tcW w:w="1642" w:type="dxa"/>
            <w:vAlign w:val="center"/>
          </w:tcPr>
          <w:p w14:paraId="65DA2077" w14:textId="300C0AB0" w:rsidR="007D059C" w:rsidRDefault="006F52DC" w:rsidP="007D059C">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929" w:type="dxa"/>
          </w:tcPr>
          <w:p w14:paraId="7C1C7175" w14:textId="77777777" w:rsidR="007D059C" w:rsidRDefault="007D059C" w:rsidP="007D059C">
            <w:pPr>
              <w:widowControl/>
              <w:spacing w:beforeLines="50" w:before="156" w:afterLines="50" w:after="156"/>
              <w:jc w:val="left"/>
              <w:rPr>
                <w:rFonts w:ascii="宋体" w:eastAsia="宋体" w:hAnsi="宋体"/>
                <w:szCs w:val="21"/>
              </w:rPr>
            </w:pPr>
          </w:p>
        </w:tc>
        <w:tc>
          <w:tcPr>
            <w:tcW w:w="1145" w:type="dxa"/>
            <w:vAlign w:val="center"/>
          </w:tcPr>
          <w:p w14:paraId="6A399BD9" w14:textId="0BC5DEEA" w:rsidR="007D059C" w:rsidRDefault="002D4376" w:rsidP="007D059C">
            <w:pPr>
              <w:widowControl/>
              <w:spacing w:beforeLines="50" w:before="156" w:afterLines="50" w:after="156"/>
              <w:jc w:val="center"/>
              <w:rPr>
                <w:rFonts w:ascii="宋体" w:eastAsia="宋体" w:hAnsi="宋体"/>
                <w:szCs w:val="21"/>
              </w:rPr>
            </w:pPr>
            <w:r w:rsidRPr="002D4376">
              <w:rPr>
                <w:rFonts w:ascii="宋体" w:eastAsia="宋体" w:hAnsi="宋体" w:hint="eastAsia"/>
              </w:rPr>
              <w:t>公共财政管理的职能</w:t>
            </w:r>
          </w:p>
        </w:tc>
        <w:tc>
          <w:tcPr>
            <w:tcW w:w="1145" w:type="dxa"/>
            <w:vAlign w:val="center"/>
          </w:tcPr>
          <w:p w14:paraId="3F1CC7E5" w14:textId="19D0EE32" w:rsidR="007D059C" w:rsidRPr="00EF3954" w:rsidRDefault="002D4376" w:rsidP="001D138E">
            <w:pPr>
              <w:widowControl/>
              <w:spacing w:beforeLines="50" w:before="156" w:afterLines="50" w:after="156"/>
              <w:jc w:val="center"/>
              <w:rPr>
                <w:rFonts w:ascii="宋体" w:eastAsia="宋体" w:hAnsi="宋体"/>
                <w:szCs w:val="21"/>
              </w:rPr>
            </w:pPr>
            <w:r w:rsidRPr="005D19E5">
              <w:rPr>
                <w:rFonts w:ascii="宋体" w:eastAsia="宋体" w:hAnsi="宋体" w:hint="eastAsia"/>
                <w:szCs w:val="21"/>
              </w:rPr>
              <w:t>管理职能的理论描述</w:t>
            </w:r>
            <w:r>
              <w:rPr>
                <w:rFonts w:ascii="宋体" w:eastAsia="宋体" w:hAnsi="宋体" w:hint="eastAsia"/>
                <w:szCs w:val="21"/>
              </w:rPr>
              <w:t>；</w:t>
            </w:r>
            <w:r w:rsidRPr="005D19E5">
              <w:rPr>
                <w:rFonts w:ascii="宋体" w:eastAsia="宋体" w:hAnsi="宋体" w:hint="eastAsia"/>
                <w:szCs w:val="21"/>
              </w:rPr>
              <w:t>公共财政管理的基本职能</w:t>
            </w:r>
          </w:p>
        </w:tc>
        <w:tc>
          <w:tcPr>
            <w:tcW w:w="1145" w:type="dxa"/>
            <w:vAlign w:val="center"/>
          </w:tcPr>
          <w:p w14:paraId="4E2D83E4" w14:textId="744F1647" w:rsidR="007D059C" w:rsidRDefault="00630B45" w:rsidP="007D059C">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386" w:type="dxa"/>
            <w:vAlign w:val="center"/>
          </w:tcPr>
          <w:p w14:paraId="4329AAA7" w14:textId="6E4B442C" w:rsidR="007D059C" w:rsidRDefault="002D4376" w:rsidP="007D059C">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论述</w:t>
            </w:r>
            <w:r w:rsidRPr="005D19E5">
              <w:rPr>
                <w:rFonts w:ascii="宋体" w:eastAsia="宋体" w:hAnsi="宋体" w:hint="eastAsia"/>
                <w:szCs w:val="21"/>
              </w:rPr>
              <w:t>公共财政管理的基本职能</w:t>
            </w:r>
          </w:p>
        </w:tc>
        <w:tc>
          <w:tcPr>
            <w:tcW w:w="904" w:type="dxa"/>
            <w:vAlign w:val="center"/>
          </w:tcPr>
          <w:p w14:paraId="3084A6EE" w14:textId="77777777" w:rsidR="007D059C" w:rsidRDefault="007D059C" w:rsidP="007D059C">
            <w:pPr>
              <w:widowControl/>
              <w:spacing w:beforeLines="50" w:before="156" w:afterLines="50" w:after="156"/>
              <w:jc w:val="center"/>
              <w:rPr>
                <w:rFonts w:ascii="宋体" w:eastAsia="宋体" w:hAnsi="宋体"/>
                <w:szCs w:val="21"/>
              </w:rPr>
            </w:pPr>
          </w:p>
        </w:tc>
      </w:tr>
      <w:tr w:rsidR="007D059C" w14:paraId="321CFE34" w14:textId="77777777">
        <w:trPr>
          <w:trHeight w:val="340"/>
          <w:jc w:val="center"/>
        </w:trPr>
        <w:tc>
          <w:tcPr>
            <w:tcW w:w="1642" w:type="dxa"/>
            <w:vAlign w:val="center"/>
          </w:tcPr>
          <w:p w14:paraId="0D2A867F" w14:textId="2C510D0D" w:rsidR="007D059C" w:rsidRDefault="00630B45" w:rsidP="007D059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929" w:type="dxa"/>
          </w:tcPr>
          <w:p w14:paraId="3376741A" w14:textId="77777777" w:rsidR="007D059C" w:rsidRDefault="007D059C" w:rsidP="007D059C">
            <w:pPr>
              <w:widowControl/>
              <w:spacing w:beforeLines="50" w:before="156" w:afterLines="50" w:after="156"/>
              <w:jc w:val="left"/>
              <w:rPr>
                <w:rFonts w:ascii="宋体" w:eastAsia="宋体" w:hAnsi="宋体"/>
                <w:szCs w:val="21"/>
              </w:rPr>
            </w:pPr>
          </w:p>
        </w:tc>
        <w:tc>
          <w:tcPr>
            <w:tcW w:w="1145" w:type="dxa"/>
            <w:vAlign w:val="center"/>
          </w:tcPr>
          <w:p w14:paraId="6250EB99" w14:textId="562B582E" w:rsidR="007D059C" w:rsidRDefault="00630B45" w:rsidP="007D059C">
            <w:pPr>
              <w:widowControl/>
              <w:spacing w:beforeLines="50" w:before="156" w:afterLines="50" w:after="156"/>
              <w:jc w:val="center"/>
              <w:rPr>
                <w:rFonts w:ascii="宋体" w:eastAsia="宋体" w:hAnsi="宋体"/>
                <w:szCs w:val="21"/>
              </w:rPr>
            </w:pPr>
            <w:r w:rsidRPr="00630B45">
              <w:rPr>
                <w:rFonts w:ascii="宋体" w:eastAsia="宋体" w:hAnsi="宋体" w:hint="eastAsia"/>
              </w:rPr>
              <w:t>公共财政管理的方法</w:t>
            </w:r>
          </w:p>
        </w:tc>
        <w:tc>
          <w:tcPr>
            <w:tcW w:w="1145" w:type="dxa"/>
            <w:vAlign w:val="center"/>
          </w:tcPr>
          <w:p w14:paraId="556B4AD6" w14:textId="4E8EC980" w:rsidR="007D059C" w:rsidRPr="00EF3954" w:rsidRDefault="008A4F5E" w:rsidP="001D138E">
            <w:pPr>
              <w:rPr>
                <w:rFonts w:ascii="宋体" w:eastAsia="宋体" w:hAnsi="宋体"/>
                <w:szCs w:val="21"/>
              </w:rPr>
            </w:pPr>
            <w:r w:rsidRPr="008A4F5E">
              <w:rPr>
                <w:rFonts w:ascii="宋体" w:eastAsia="宋体" w:hAnsi="宋体" w:hint="eastAsia"/>
              </w:rPr>
              <w:t>制度管理的方法</w:t>
            </w:r>
            <w:r w:rsidR="001D138E" w:rsidRPr="00EF3954">
              <w:rPr>
                <w:rFonts w:ascii="宋体" w:eastAsia="宋体" w:hAnsi="宋体" w:hint="eastAsia"/>
              </w:rPr>
              <w:t>；</w:t>
            </w:r>
            <w:r w:rsidRPr="008A4F5E">
              <w:rPr>
                <w:rFonts w:ascii="宋体" w:eastAsia="宋体" w:hAnsi="宋体" w:hint="eastAsia"/>
              </w:rPr>
              <w:t>计划管理的方法</w:t>
            </w:r>
            <w:r w:rsidR="001D138E" w:rsidRPr="00EF3954">
              <w:rPr>
                <w:rFonts w:ascii="宋体" w:eastAsia="宋体" w:hAnsi="宋体" w:hint="eastAsia"/>
              </w:rPr>
              <w:t>；</w:t>
            </w:r>
            <w:r w:rsidRPr="008A4F5E">
              <w:rPr>
                <w:rFonts w:ascii="宋体" w:eastAsia="宋体" w:hAnsi="宋体" w:hint="eastAsia"/>
              </w:rPr>
              <w:lastRenderedPageBreak/>
              <w:t>现代管理中的管理理念与方法</w:t>
            </w:r>
          </w:p>
        </w:tc>
        <w:tc>
          <w:tcPr>
            <w:tcW w:w="1145" w:type="dxa"/>
            <w:vAlign w:val="center"/>
          </w:tcPr>
          <w:p w14:paraId="1022D00F" w14:textId="143A866C" w:rsidR="007D059C" w:rsidRDefault="00630B45" w:rsidP="007D059C">
            <w:pPr>
              <w:widowControl/>
              <w:spacing w:beforeLines="50" w:before="156" w:afterLines="50" w:after="156"/>
              <w:jc w:val="center"/>
              <w:rPr>
                <w:rFonts w:ascii="宋体" w:eastAsia="宋体" w:hAnsi="宋体"/>
                <w:szCs w:val="21"/>
              </w:rPr>
            </w:pPr>
            <w:r>
              <w:rPr>
                <w:rFonts w:ascii="宋体" w:eastAsia="宋体" w:hAnsi="宋体"/>
                <w:szCs w:val="21"/>
              </w:rPr>
              <w:lastRenderedPageBreak/>
              <w:t>3</w:t>
            </w:r>
          </w:p>
        </w:tc>
        <w:tc>
          <w:tcPr>
            <w:tcW w:w="1386" w:type="dxa"/>
            <w:vAlign w:val="center"/>
          </w:tcPr>
          <w:p w14:paraId="22947A89" w14:textId="59C98E33" w:rsidR="007D059C" w:rsidRDefault="008A4F5E" w:rsidP="007D059C">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论述</w:t>
            </w:r>
            <w:r w:rsidRPr="005D19E5">
              <w:rPr>
                <w:rFonts w:ascii="宋体" w:eastAsia="宋体" w:hAnsi="宋体" w:hint="eastAsia"/>
                <w:szCs w:val="21"/>
              </w:rPr>
              <w:t>公共财政管理的</w:t>
            </w:r>
            <w:r>
              <w:rPr>
                <w:rFonts w:ascii="宋体" w:eastAsia="宋体" w:hAnsi="宋体" w:hint="eastAsia"/>
                <w:szCs w:val="21"/>
              </w:rPr>
              <w:t>方法</w:t>
            </w:r>
          </w:p>
        </w:tc>
        <w:tc>
          <w:tcPr>
            <w:tcW w:w="904" w:type="dxa"/>
            <w:vAlign w:val="center"/>
          </w:tcPr>
          <w:p w14:paraId="352D9E41" w14:textId="77777777" w:rsidR="007D059C" w:rsidRDefault="007D059C" w:rsidP="007D059C">
            <w:pPr>
              <w:widowControl/>
              <w:spacing w:beforeLines="50" w:before="156" w:afterLines="50" w:after="156"/>
              <w:jc w:val="center"/>
              <w:rPr>
                <w:rFonts w:ascii="宋体" w:eastAsia="宋体" w:hAnsi="宋体"/>
                <w:szCs w:val="21"/>
              </w:rPr>
            </w:pPr>
          </w:p>
        </w:tc>
      </w:tr>
      <w:tr w:rsidR="007D059C" w14:paraId="08615490" w14:textId="77777777">
        <w:trPr>
          <w:trHeight w:val="340"/>
          <w:jc w:val="center"/>
        </w:trPr>
        <w:tc>
          <w:tcPr>
            <w:tcW w:w="1642" w:type="dxa"/>
            <w:vAlign w:val="center"/>
          </w:tcPr>
          <w:p w14:paraId="1D50DB86" w14:textId="25E47A84" w:rsidR="007D059C" w:rsidRDefault="001D47EB" w:rsidP="007D059C">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929" w:type="dxa"/>
          </w:tcPr>
          <w:p w14:paraId="420253DC" w14:textId="77777777" w:rsidR="007D059C" w:rsidRDefault="007D059C" w:rsidP="007D059C">
            <w:pPr>
              <w:widowControl/>
              <w:spacing w:beforeLines="50" w:before="156" w:afterLines="50" w:after="156"/>
              <w:jc w:val="left"/>
              <w:rPr>
                <w:rFonts w:ascii="宋体" w:eastAsia="宋体" w:hAnsi="宋体"/>
                <w:szCs w:val="21"/>
              </w:rPr>
            </w:pPr>
          </w:p>
        </w:tc>
        <w:tc>
          <w:tcPr>
            <w:tcW w:w="1145" w:type="dxa"/>
            <w:vAlign w:val="center"/>
          </w:tcPr>
          <w:p w14:paraId="6E57F0E4" w14:textId="2879281E" w:rsidR="007D059C" w:rsidRDefault="00DA2139" w:rsidP="007D059C">
            <w:pPr>
              <w:widowControl/>
              <w:spacing w:beforeLines="50" w:before="156" w:afterLines="50" w:after="156"/>
              <w:jc w:val="center"/>
              <w:rPr>
                <w:rFonts w:ascii="宋体" w:eastAsia="宋体" w:hAnsi="宋体"/>
                <w:szCs w:val="21"/>
              </w:rPr>
            </w:pPr>
            <w:r w:rsidRPr="00DA2139">
              <w:rPr>
                <w:rFonts w:ascii="宋体" w:eastAsia="宋体" w:hAnsi="宋体" w:hint="eastAsia"/>
              </w:rPr>
              <w:t>公共财政管理系统</w:t>
            </w:r>
          </w:p>
        </w:tc>
        <w:tc>
          <w:tcPr>
            <w:tcW w:w="1145" w:type="dxa"/>
            <w:vAlign w:val="center"/>
          </w:tcPr>
          <w:p w14:paraId="3EC15017" w14:textId="08C2E050" w:rsidR="007D059C" w:rsidRDefault="00DA2139" w:rsidP="007D059C">
            <w:pPr>
              <w:widowControl/>
              <w:spacing w:beforeLines="50" w:before="156" w:afterLines="50" w:after="156"/>
              <w:jc w:val="center"/>
              <w:rPr>
                <w:rFonts w:ascii="宋体" w:eastAsia="宋体" w:hAnsi="宋体"/>
                <w:szCs w:val="21"/>
              </w:rPr>
            </w:pPr>
            <w:r w:rsidRPr="00DA2139">
              <w:rPr>
                <w:rFonts w:ascii="宋体" w:eastAsia="宋体" w:hAnsi="宋体" w:hint="eastAsia"/>
                <w:szCs w:val="21"/>
              </w:rPr>
              <w:t>公共财政的管理活动构成</w:t>
            </w:r>
            <w:r w:rsidR="007B32B5">
              <w:rPr>
                <w:rFonts w:ascii="宋体" w:eastAsia="宋体" w:hAnsi="宋体" w:hint="eastAsia"/>
                <w:szCs w:val="21"/>
              </w:rPr>
              <w:t>；</w:t>
            </w:r>
            <w:r w:rsidRPr="00DA2139">
              <w:rPr>
                <w:rFonts w:ascii="宋体" w:eastAsia="宋体" w:hAnsi="宋体" w:hint="eastAsia"/>
                <w:szCs w:val="21"/>
              </w:rPr>
              <w:t>系统构建</w:t>
            </w:r>
            <w:r w:rsidR="007B32B5">
              <w:rPr>
                <w:rFonts w:ascii="宋体" w:eastAsia="宋体" w:hAnsi="宋体" w:hint="eastAsia"/>
                <w:szCs w:val="21"/>
              </w:rPr>
              <w:t>；</w:t>
            </w:r>
            <w:r w:rsidRPr="00DA2139">
              <w:rPr>
                <w:rFonts w:ascii="宋体" w:eastAsia="宋体" w:hAnsi="宋体" w:hint="eastAsia"/>
                <w:szCs w:val="21"/>
              </w:rPr>
              <w:t>人员配备</w:t>
            </w:r>
          </w:p>
        </w:tc>
        <w:tc>
          <w:tcPr>
            <w:tcW w:w="1145" w:type="dxa"/>
            <w:vAlign w:val="center"/>
          </w:tcPr>
          <w:p w14:paraId="192A668A" w14:textId="12DE5EFA" w:rsidR="007D059C" w:rsidRDefault="00DA2139" w:rsidP="007D059C">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0AAC69FE" w14:textId="1B2753A4" w:rsidR="007D059C" w:rsidRDefault="00863F71" w:rsidP="007D059C">
            <w:pPr>
              <w:widowControl/>
              <w:spacing w:beforeLines="50" w:before="156" w:afterLines="50" w:after="156"/>
              <w:jc w:val="center"/>
              <w:rPr>
                <w:rFonts w:ascii="宋体" w:eastAsia="宋体" w:hAnsi="宋体"/>
                <w:szCs w:val="21"/>
              </w:rPr>
            </w:pPr>
            <w:r w:rsidRPr="00863F71">
              <w:rPr>
                <w:rFonts w:ascii="宋体" w:eastAsia="宋体" w:hAnsi="宋体" w:cs="TimesNewRomanPSMT" w:hint="eastAsia"/>
                <w:color w:val="000000"/>
                <w:kern w:val="0"/>
                <w:szCs w:val="21"/>
              </w:rPr>
              <w:t>论述公共财政管理对人员配备要求</w:t>
            </w:r>
          </w:p>
        </w:tc>
        <w:tc>
          <w:tcPr>
            <w:tcW w:w="904" w:type="dxa"/>
            <w:vAlign w:val="center"/>
          </w:tcPr>
          <w:p w14:paraId="136AEF0C" w14:textId="77777777" w:rsidR="007D059C" w:rsidRDefault="007D059C" w:rsidP="007D059C">
            <w:pPr>
              <w:widowControl/>
              <w:spacing w:beforeLines="50" w:before="156" w:afterLines="50" w:after="156"/>
              <w:jc w:val="center"/>
              <w:rPr>
                <w:rFonts w:ascii="宋体" w:eastAsia="宋体" w:hAnsi="宋体"/>
                <w:szCs w:val="21"/>
              </w:rPr>
            </w:pPr>
          </w:p>
        </w:tc>
      </w:tr>
      <w:tr w:rsidR="007D059C" w14:paraId="1D44361B" w14:textId="77777777">
        <w:trPr>
          <w:trHeight w:val="340"/>
          <w:jc w:val="center"/>
        </w:trPr>
        <w:tc>
          <w:tcPr>
            <w:tcW w:w="1642" w:type="dxa"/>
            <w:vAlign w:val="center"/>
          </w:tcPr>
          <w:p w14:paraId="28641862" w14:textId="29F4F73B" w:rsidR="007D059C" w:rsidRDefault="001D47EB" w:rsidP="007D059C">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929" w:type="dxa"/>
          </w:tcPr>
          <w:p w14:paraId="23083E72" w14:textId="77777777" w:rsidR="007D059C" w:rsidRDefault="007D059C" w:rsidP="007D059C">
            <w:pPr>
              <w:widowControl/>
              <w:spacing w:beforeLines="50" w:before="156" w:afterLines="50" w:after="156"/>
              <w:jc w:val="left"/>
              <w:rPr>
                <w:rFonts w:ascii="宋体" w:eastAsia="宋体" w:hAnsi="宋体"/>
                <w:szCs w:val="21"/>
              </w:rPr>
            </w:pPr>
          </w:p>
        </w:tc>
        <w:tc>
          <w:tcPr>
            <w:tcW w:w="1145" w:type="dxa"/>
            <w:vAlign w:val="center"/>
          </w:tcPr>
          <w:p w14:paraId="0E5062E6" w14:textId="38321C0B" w:rsidR="007D059C" w:rsidRDefault="001D47EB" w:rsidP="007D059C">
            <w:pPr>
              <w:widowControl/>
              <w:spacing w:beforeLines="50" w:before="156" w:afterLines="50" w:after="156"/>
              <w:jc w:val="center"/>
              <w:rPr>
                <w:rFonts w:ascii="宋体" w:eastAsia="宋体" w:hAnsi="宋体"/>
                <w:szCs w:val="21"/>
              </w:rPr>
            </w:pPr>
            <w:r w:rsidRPr="001D47EB">
              <w:rPr>
                <w:rFonts w:ascii="宋体" w:eastAsia="宋体" w:hAnsi="宋体" w:hint="eastAsia"/>
                <w:szCs w:val="21"/>
              </w:rPr>
              <w:t>政府会计管理</w:t>
            </w:r>
          </w:p>
        </w:tc>
        <w:tc>
          <w:tcPr>
            <w:tcW w:w="1145" w:type="dxa"/>
            <w:vAlign w:val="center"/>
          </w:tcPr>
          <w:p w14:paraId="3CEECFF8" w14:textId="5806E04D" w:rsidR="007D059C" w:rsidRPr="005458CD" w:rsidRDefault="0083079F" w:rsidP="00AA09D4">
            <w:pPr>
              <w:rPr>
                <w:rFonts w:ascii="宋体" w:eastAsia="宋体" w:hAnsi="宋体"/>
                <w:szCs w:val="24"/>
              </w:rPr>
            </w:pPr>
            <w:r w:rsidRPr="0083079F">
              <w:rPr>
                <w:rFonts w:ascii="宋体" w:eastAsia="宋体" w:hAnsi="宋体" w:hint="eastAsia"/>
              </w:rPr>
              <w:t>政府会计概述</w:t>
            </w:r>
            <w:r w:rsidR="00AA09D4" w:rsidRPr="005458CD">
              <w:rPr>
                <w:rFonts w:ascii="宋体" w:eastAsia="宋体" w:hAnsi="宋体" w:hint="eastAsia"/>
              </w:rPr>
              <w:t>；</w:t>
            </w:r>
            <w:r w:rsidRPr="0083079F">
              <w:rPr>
                <w:rFonts w:ascii="宋体" w:eastAsia="宋体" w:hAnsi="宋体" w:hint="eastAsia"/>
              </w:rPr>
              <w:t>政府会计的特点</w:t>
            </w:r>
            <w:r w:rsidR="00AA09D4" w:rsidRPr="005458CD">
              <w:rPr>
                <w:rFonts w:ascii="宋体" w:eastAsia="宋体" w:hAnsi="宋体" w:hint="eastAsia"/>
              </w:rPr>
              <w:t>；</w:t>
            </w:r>
            <w:r w:rsidRPr="0083079F">
              <w:rPr>
                <w:rFonts w:ascii="宋体" w:eastAsia="宋体" w:hAnsi="宋体" w:hint="eastAsia"/>
              </w:rPr>
              <w:t>政府会计的基本前提、目标和一般原则</w:t>
            </w:r>
            <w:r>
              <w:rPr>
                <w:rFonts w:ascii="宋体" w:eastAsia="宋体" w:hAnsi="宋体" w:hint="eastAsia"/>
              </w:rPr>
              <w:t>；</w:t>
            </w:r>
            <w:r w:rsidRPr="0083079F">
              <w:rPr>
                <w:rFonts w:ascii="宋体" w:eastAsia="宋体" w:hAnsi="宋体" w:hint="eastAsia"/>
              </w:rPr>
              <w:t>政府会计的基本方法</w:t>
            </w:r>
          </w:p>
        </w:tc>
        <w:tc>
          <w:tcPr>
            <w:tcW w:w="1145" w:type="dxa"/>
            <w:vAlign w:val="center"/>
          </w:tcPr>
          <w:p w14:paraId="30AD42B3" w14:textId="19F58F68" w:rsidR="007D059C" w:rsidRDefault="001D47EB" w:rsidP="007D059C">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01E48C32" w14:textId="3959C016" w:rsidR="007D059C" w:rsidRDefault="0028299A" w:rsidP="007D059C">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分析</w:t>
            </w:r>
            <w:r w:rsidR="003638C0" w:rsidRPr="003638C0">
              <w:rPr>
                <w:rFonts w:ascii="宋体" w:eastAsia="宋体" w:hAnsi="宋体" w:cs="TimesNewRomanPSMT" w:hint="eastAsia"/>
                <w:color w:val="000000"/>
                <w:kern w:val="0"/>
                <w:szCs w:val="21"/>
              </w:rPr>
              <w:t>我国政府会计发展</w:t>
            </w:r>
          </w:p>
        </w:tc>
        <w:tc>
          <w:tcPr>
            <w:tcW w:w="904" w:type="dxa"/>
            <w:vAlign w:val="center"/>
          </w:tcPr>
          <w:p w14:paraId="37E3125C" w14:textId="77777777" w:rsidR="007D059C" w:rsidRDefault="007D059C" w:rsidP="007D059C">
            <w:pPr>
              <w:widowControl/>
              <w:spacing w:beforeLines="50" w:before="156" w:afterLines="50" w:after="156"/>
              <w:jc w:val="center"/>
              <w:rPr>
                <w:rFonts w:ascii="宋体" w:eastAsia="宋体" w:hAnsi="宋体"/>
                <w:szCs w:val="21"/>
              </w:rPr>
            </w:pPr>
          </w:p>
        </w:tc>
      </w:tr>
      <w:tr w:rsidR="007D059C" w14:paraId="4C75B2A5" w14:textId="77777777">
        <w:trPr>
          <w:trHeight w:val="340"/>
          <w:jc w:val="center"/>
        </w:trPr>
        <w:tc>
          <w:tcPr>
            <w:tcW w:w="1642" w:type="dxa"/>
            <w:vAlign w:val="center"/>
          </w:tcPr>
          <w:p w14:paraId="581940F4" w14:textId="00E5A1A7" w:rsidR="007D059C" w:rsidRDefault="00867018" w:rsidP="007D059C">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929" w:type="dxa"/>
          </w:tcPr>
          <w:p w14:paraId="5BDDC3F4" w14:textId="77777777" w:rsidR="007D059C" w:rsidRDefault="007D059C" w:rsidP="007D059C">
            <w:pPr>
              <w:widowControl/>
              <w:spacing w:beforeLines="50" w:before="156" w:afterLines="50" w:after="156"/>
              <w:jc w:val="left"/>
              <w:rPr>
                <w:rFonts w:ascii="宋体" w:eastAsia="宋体" w:hAnsi="宋体"/>
                <w:szCs w:val="21"/>
              </w:rPr>
            </w:pPr>
          </w:p>
        </w:tc>
        <w:tc>
          <w:tcPr>
            <w:tcW w:w="1145" w:type="dxa"/>
            <w:vAlign w:val="center"/>
          </w:tcPr>
          <w:p w14:paraId="65B35662" w14:textId="537E8D84" w:rsidR="007D059C" w:rsidRDefault="00493A6C" w:rsidP="007D059C">
            <w:pPr>
              <w:widowControl/>
              <w:spacing w:beforeLines="50" w:before="156" w:afterLines="50" w:after="156"/>
              <w:jc w:val="center"/>
              <w:rPr>
                <w:rFonts w:ascii="宋体" w:eastAsia="宋体" w:hAnsi="宋体"/>
              </w:rPr>
            </w:pPr>
            <w:r>
              <w:rPr>
                <w:rFonts w:ascii="宋体" w:eastAsia="宋体" w:hAnsi="宋体" w:hint="eastAsia"/>
              </w:rPr>
              <w:t>政府预算管理</w:t>
            </w:r>
          </w:p>
        </w:tc>
        <w:tc>
          <w:tcPr>
            <w:tcW w:w="1145" w:type="dxa"/>
            <w:vAlign w:val="center"/>
          </w:tcPr>
          <w:p w14:paraId="2C05D946" w14:textId="74965CFE" w:rsidR="007D059C" w:rsidRPr="005458CD" w:rsidRDefault="00867018" w:rsidP="007D059C">
            <w:pPr>
              <w:widowControl/>
              <w:spacing w:beforeLines="50" w:before="156" w:afterLines="50" w:after="156"/>
              <w:jc w:val="center"/>
              <w:rPr>
                <w:rFonts w:ascii="宋体" w:eastAsia="宋体" w:hAnsi="宋体"/>
                <w:szCs w:val="21"/>
              </w:rPr>
            </w:pPr>
            <w:r w:rsidRPr="005308D9">
              <w:rPr>
                <w:rFonts w:ascii="宋体" w:eastAsia="宋体" w:hAnsi="宋体" w:hint="eastAsia"/>
                <w:szCs w:val="21"/>
              </w:rPr>
              <w:t>政府预算管理概述</w:t>
            </w:r>
            <w:r>
              <w:rPr>
                <w:rFonts w:ascii="宋体" w:eastAsia="宋体" w:hAnsi="宋体" w:hint="eastAsia"/>
                <w:szCs w:val="21"/>
              </w:rPr>
              <w:t>；</w:t>
            </w:r>
            <w:r w:rsidRPr="005308D9">
              <w:rPr>
                <w:rFonts w:ascii="宋体" w:eastAsia="宋体" w:hAnsi="宋体" w:hint="eastAsia"/>
                <w:szCs w:val="21"/>
              </w:rPr>
              <w:t>影响和决定政府预算的因素</w:t>
            </w:r>
            <w:r>
              <w:rPr>
                <w:rFonts w:ascii="宋体" w:eastAsia="宋体" w:hAnsi="宋体" w:hint="eastAsia"/>
                <w:szCs w:val="21"/>
              </w:rPr>
              <w:t>；</w:t>
            </w:r>
            <w:r w:rsidRPr="005308D9">
              <w:rPr>
                <w:rFonts w:ascii="宋体" w:eastAsia="宋体" w:hAnsi="宋体" w:hint="eastAsia"/>
                <w:szCs w:val="21"/>
              </w:rPr>
              <w:t>政府预算的周期</w:t>
            </w:r>
            <w:r>
              <w:rPr>
                <w:rFonts w:ascii="宋体" w:eastAsia="宋体" w:hAnsi="宋体" w:hint="eastAsia"/>
                <w:szCs w:val="21"/>
              </w:rPr>
              <w:t>；</w:t>
            </w:r>
            <w:r w:rsidRPr="005308D9">
              <w:rPr>
                <w:rFonts w:ascii="宋体" w:eastAsia="宋体" w:hAnsi="宋体" w:hint="eastAsia"/>
                <w:szCs w:val="21"/>
              </w:rPr>
              <w:t>政府预算编制的方法类型</w:t>
            </w:r>
          </w:p>
        </w:tc>
        <w:tc>
          <w:tcPr>
            <w:tcW w:w="1145" w:type="dxa"/>
            <w:vAlign w:val="center"/>
          </w:tcPr>
          <w:p w14:paraId="776D2CF1" w14:textId="05B8B476" w:rsidR="007D059C" w:rsidRDefault="001D47EB" w:rsidP="007D059C">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32620393" w14:textId="7F51D998" w:rsidR="007D059C" w:rsidRDefault="00C800AA" w:rsidP="007D059C">
            <w:pPr>
              <w:widowControl/>
              <w:spacing w:beforeLines="50" w:before="156" w:afterLines="50" w:after="156"/>
              <w:jc w:val="center"/>
              <w:rPr>
                <w:rFonts w:ascii="宋体" w:eastAsia="宋体" w:hAnsi="宋体"/>
                <w:szCs w:val="21"/>
              </w:rPr>
            </w:pPr>
            <w:r w:rsidRPr="00C800AA">
              <w:rPr>
                <w:rFonts w:ascii="宋体" w:eastAsia="宋体" w:hAnsi="宋体" w:cs="TimesNewRomanPSMT" w:hint="eastAsia"/>
                <w:color w:val="000000"/>
                <w:kern w:val="0"/>
                <w:szCs w:val="21"/>
              </w:rPr>
              <w:t>比较传统预算与绩效预算</w:t>
            </w:r>
          </w:p>
        </w:tc>
        <w:tc>
          <w:tcPr>
            <w:tcW w:w="904" w:type="dxa"/>
            <w:vAlign w:val="center"/>
          </w:tcPr>
          <w:p w14:paraId="752FF923" w14:textId="77777777" w:rsidR="007D059C" w:rsidRDefault="007D059C" w:rsidP="007D059C">
            <w:pPr>
              <w:widowControl/>
              <w:spacing w:beforeLines="50" w:before="156" w:afterLines="50" w:after="156"/>
              <w:jc w:val="center"/>
              <w:rPr>
                <w:rFonts w:ascii="宋体" w:eastAsia="宋体" w:hAnsi="宋体"/>
                <w:szCs w:val="21"/>
              </w:rPr>
            </w:pPr>
          </w:p>
        </w:tc>
      </w:tr>
      <w:tr w:rsidR="007D059C" w14:paraId="0D200F0A" w14:textId="77777777">
        <w:trPr>
          <w:trHeight w:val="340"/>
          <w:jc w:val="center"/>
        </w:trPr>
        <w:tc>
          <w:tcPr>
            <w:tcW w:w="1642" w:type="dxa"/>
            <w:vAlign w:val="center"/>
          </w:tcPr>
          <w:p w14:paraId="3BCCB464" w14:textId="1210C641" w:rsidR="007D059C" w:rsidRDefault="00F0358D" w:rsidP="007D059C">
            <w:pPr>
              <w:widowControl/>
              <w:spacing w:beforeLines="50" w:before="156" w:afterLines="50" w:after="156"/>
              <w:jc w:val="center"/>
              <w:rPr>
                <w:rFonts w:ascii="宋体" w:eastAsia="宋体" w:hAnsi="宋体"/>
                <w:szCs w:val="21"/>
              </w:rPr>
            </w:pPr>
            <w:r>
              <w:rPr>
                <w:rFonts w:ascii="宋体" w:eastAsia="宋体" w:hAnsi="宋体" w:hint="eastAsia"/>
                <w:szCs w:val="21"/>
              </w:rPr>
              <w:t>8</w:t>
            </w:r>
            <w:r w:rsidR="008253D6">
              <w:rPr>
                <w:rFonts w:ascii="宋体" w:eastAsia="宋体" w:hAnsi="宋体" w:hint="eastAsia"/>
                <w:szCs w:val="21"/>
              </w:rPr>
              <w:t>-</w:t>
            </w:r>
            <w:r w:rsidR="008253D6">
              <w:rPr>
                <w:rFonts w:ascii="宋体" w:eastAsia="宋体" w:hAnsi="宋体"/>
                <w:szCs w:val="21"/>
              </w:rPr>
              <w:t>9</w:t>
            </w:r>
          </w:p>
        </w:tc>
        <w:tc>
          <w:tcPr>
            <w:tcW w:w="929" w:type="dxa"/>
          </w:tcPr>
          <w:p w14:paraId="37313E24" w14:textId="77777777" w:rsidR="007D059C" w:rsidRDefault="007D059C" w:rsidP="007D059C">
            <w:pPr>
              <w:widowControl/>
              <w:spacing w:beforeLines="50" w:before="156" w:afterLines="50" w:after="156"/>
              <w:jc w:val="left"/>
              <w:rPr>
                <w:rFonts w:ascii="宋体" w:eastAsia="宋体" w:hAnsi="宋体"/>
                <w:szCs w:val="21"/>
              </w:rPr>
            </w:pPr>
          </w:p>
        </w:tc>
        <w:tc>
          <w:tcPr>
            <w:tcW w:w="1145" w:type="dxa"/>
            <w:vAlign w:val="center"/>
          </w:tcPr>
          <w:p w14:paraId="7729AE70" w14:textId="06E3EA41" w:rsidR="007D059C" w:rsidRDefault="00DA0336" w:rsidP="007D059C">
            <w:pPr>
              <w:widowControl/>
              <w:spacing w:beforeLines="50" w:before="156" w:afterLines="50" w:after="156"/>
              <w:jc w:val="center"/>
              <w:rPr>
                <w:rFonts w:ascii="宋体" w:eastAsia="宋体" w:hAnsi="宋体"/>
              </w:rPr>
            </w:pPr>
            <w:r w:rsidRPr="00DA0336">
              <w:rPr>
                <w:rFonts w:ascii="宋体" w:eastAsia="宋体" w:hAnsi="宋体" w:hint="eastAsia"/>
              </w:rPr>
              <w:t>税收管理</w:t>
            </w:r>
          </w:p>
        </w:tc>
        <w:tc>
          <w:tcPr>
            <w:tcW w:w="1145" w:type="dxa"/>
            <w:vAlign w:val="center"/>
          </w:tcPr>
          <w:p w14:paraId="1515E3D8" w14:textId="50C1685A" w:rsidR="007D059C" w:rsidRPr="005458CD" w:rsidRDefault="008253D6" w:rsidP="00C50DF4">
            <w:pPr>
              <w:rPr>
                <w:rFonts w:ascii="宋体" w:eastAsia="宋体" w:hAnsi="宋体"/>
                <w:szCs w:val="21"/>
              </w:rPr>
            </w:pPr>
            <w:r w:rsidRPr="008253D6">
              <w:rPr>
                <w:rFonts w:ascii="宋体" w:eastAsia="宋体" w:hAnsi="宋体" w:hint="eastAsia"/>
                <w:szCs w:val="21"/>
              </w:rPr>
              <w:t>税收管理概述</w:t>
            </w:r>
            <w:r>
              <w:rPr>
                <w:rFonts w:ascii="宋体" w:eastAsia="宋体" w:hAnsi="宋体" w:hint="eastAsia"/>
                <w:szCs w:val="21"/>
              </w:rPr>
              <w:t>；</w:t>
            </w:r>
            <w:r w:rsidRPr="008253D6">
              <w:rPr>
                <w:rFonts w:ascii="宋体" w:eastAsia="宋体" w:hAnsi="宋体" w:hint="eastAsia"/>
                <w:szCs w:val="21"/>
              </w:rPr>
              <w:t>税收法治管理</w:t>
            </w:r>
            <w:r>
              <w:rPr>
                <w:rFonts w:ascii="宋体" w:eastAsia="宋体" w:hAnsi="宋体" w:cs="TimesNewRomanPSMT" w:hint="eastAsia"/>
                <w:color w:val="000000"/>
                <w:kern w:val="0"/>
                <w:szCs w:val="21"/>
              </w:rPr>
              <w:t>；</w:t>
            </w:r>
            <w:r w:rsidRPr="008253D6">
              <w:rPr>
                <w:rFonts w:ascii="宋体" w:eastAsia="宋体" w:hAnsi="宋体" w:hint="eastAsia"/>
                <w:szCs w:val="21"/>
              </w:rPr>
              <w:t>税收的征收管理</w:t>
            </w:r>
          </w:p>
        </w:tc>
        <w:tc>
          <w:tcPr>
            <w:tcW w:w="1145" w:type="dxa"/>
            <w:vAlign w:val="center"/>
          </w:tcPr>
          <w:p w14:paraId="03D29157" w14:textId="7E1BE9C6" w:rsidR="007D059C" w:rsidRDefault="008253D6" w:rsidP="007D059C">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386" w:type="dxa"/>
            <w:vAlign w:val="center"/>
          </w:tcPr>
          <w:p w14:paraId="401E6F1A" w14:textId="01F34CED" w:rsidR="007D059C" w:rsidRDefault="008253D6" w:rsidP="007D059C">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论述税收管理内容</w:t>
            </w:r>
          </w:p>
        </w:tc>
        <w:tc>
          <w:tcPr>
            <w:tcW w:w="904" w:type="dxa"/>
            <w:vAlign w:val="center"/>
          </w:tcPr>
          <w:p w14:paraId="6A9910A2" w14:textId="77777777" w:rsidR="007D059C" w:rsidRDefault="007D059C" w:rsidP="007D059C">
            <w:pPr>
              <w:widowControl/>
              <w:spacing w:beforeLines="50" w:before="156" w:afterLines="50" w:after="156"/>
              <w:jc w:val="center"/>
              <w:rPr>
                <w:rFonts w:ascii="宋体" w:eastAsia="宋体" w:hAnsi="宋体"/>
                <w:szCs w:val="21"/>
              </w:rPr>
            </w:pPr>
          </w:p>
        </w:tc>
      </w:tr>
      <w:tr w:rsidR="007D059C" w14:paraId="1BA3AE37" w14:textId="77777777">
        <w:trPr>
          <w:trHeight w:val="340"/>
          <w:jc w:val="center"/>
        </w:trPr>
        <w:tc>
          <w:tcPr>
            <w:tcW w:w="1642" w:type="dxa"/>
            <w:vAlign w:val="center"/>
          </w:tcPr>
          <w:p w14:paraId="49B707DC" w14:textId="3B020B4C" w:rsidR="007D059C" w:rsidRDefault="00E9545B" w:rsidP="007D059C">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929" w:type="dxa"/>
          </w:tcPr>
          <w:p w14:paraId="0DB56FA5" w14:textId="77777777" w:rsidR="007D059C" w:rsidRDefault="007D059C" w:rsidP="007D059C">
            <w:pPr>
              <w:widowControl/>
              <w:spacing w:beforeLines="50" w:before="156" w:afterLines="50" w:after="156"/>
              <w:jc w:val="left"/>
              <w:rPr>
                <w:rFonts w:ascii="宋体" w:eastAsia="宋体" w:hAnsi="宋体"/>
                <w:szCs w:val="21"/>
              </w:rPr>
            </w:pPr>
          </w:p>
        </w:tc>
        <w:tc>
          <w:tcPr>
            <w:tcW w:w="1145" w:type="dxa"/>
            <w:vAlign w:val="center"/>
          </w:tcPr>
          <w:p w14:paraId="0488D5ED" w14:textId="1885B003" w:rsidR="007D059C" w:rsidRDefault="00E9545B" w:rsidP="007D059C">
            <w:pPr>
              <w:widowControl/>
              <w:spacing w:beforeLines="50" w:before="156" w:afterLines="50" w:after="156"/>
              <w:jc w:val="center"/>
              <w:rPr>
                <w:rFonts w:ascii="宋体" w:eastAsia="宋体" w:hAnsi="宋体"/>
              </w:rPr>
            </w:pPr>
            <w:r>
              <w:rPr>
                <w:rFonts w:ascii="宋体" w:eastAsia="宋体" w:hAnsi="宋体" w:hint="eastAsia"/>
              </w:rPr>
              <w:t>政府收费管理</w:t>
            </w:r>
          </w:p>
        </w:tc>
        <w:tc>
          <w:tcPr>
            <w:tcW w:w="1145" w:type="dxa"/>
            <w:vAlign w:val="center"/>
          </w:tcPr>
          <w:p w14:paraId="1083956E" w14:textId="252284EF" w:rsidR="007D059C" w:rsidRPr="005458CD" w:rsidRDefault="00E9545B" w:rsidP="00573C92">
            <w:pPr>
              <w:rPr>
                <w:rFonts w:ascii="宋体" w:eastAsia="宋体" w:hAnsi="宋体"/>
                <w:szCs w:val="21"/>
              </w:rPr>
            </w:pPr>
            <w:r w:rsidRPr="00E9545B">
              <w:rPr>
                <w:rFonts w:ascii="宋体" w:eastAsia="宋体" w:hAnsi="宋体" w:hint="eastAsia"/>
              </w:rPr>
              <w:t>政府收费概述</w:t>
            </w:r>
            <w:r>
              <w:rPr>
                <w:rFonts w:ascii="宋体" w:eastAsia="宋体" w:hAnsi="宋体" w:hint="eastAsia"/>
              </w:rPr>
              <w:t>；</w:t>
            </w:r>
            <w:r w:rsidRPr="00E9545B">
              <w:rPr>
                <w:rFonts w:ascii="宋体" w:eastAsia="宋体" w:hAnsi="宋体" w:hint="eastAsia"/>
              </w:rPr>
              <w:t>政府收费的作用</w:t>
            </w:r>
            <w:r>
              <w:rPr>
                <w:rFonts w:ascii="宋体" w:eastAsia="宋体" w:hAnsi="宋体" w:hint="eastAsia"/>
              </w:rPr>
              <w:t>；</w:t>
            </w:r>
            <w:r w:rsidRPr="00E9545B">
              <w:rPr>
                <w:rFonts w:ascii="宋体" w:eastAsia="宋体" w:hAnsi="宋体" w:hint="eastAsia"/>
              </w:rPr>
              <w:t>政</w:t>
            </w:r>
            <w:r w:rsidRPr="00E9545B">
              <w:rPr>
                <w:rFonts w:ascii="宋体" w:eastAsia="宋体" w:hAnsi="宋体" w:hint="eastAsia"/>
              </w:rPr>
              <w:lastRenderedPageBreak/>
              <w:t>府收费项目管理、价格管理</w:t>
            </w:r>
            <w:r w:rsidR="003D2A84">
              <w:rPr>
                <w:rFonts w:ascii="宋体" w:eastAsia="宋体" w:hAnsi="宋体" w:hint="eastAsia"/>
              </w:rPr>
              <w:t>、</w:t>
            </w:r>
            <w:r w:rsidR="003D2A84" w:rsidRPr="003D2A84">
              <w:rPr>
                <w:rFonts w:ascii="宋体" w:eastAsia="宋体" w:hAnsi="宋体" w:hint="eastAsia"/>
              </w:rPr>
              <w:t>其他管理制度</w:t>
            </w:r>
          </w:p>
        </w:tc>
        <w:tc>
          <w:tcPr>
            <w:tcW w:w="1145" w:type="dxa"/>
            <w:vAlign w:val="center"/>
          </w:tcPr>
          <w:p w14:paraId="23085682" w14:textId="23B339D2" w:rsidR="007D059C" w:rsidRDefault="006F52DC" w:rsidP="007D059C">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3</w:t>
            </w:r>
          </w:p>
        </w:tc>
        <w:tc>
          <w:tcPr>
            <w:tcW w:w="1386" w:type="dxa"/>
            <w:vAlign w:val="center"/>
          </w:tcPr>
          <w:p w14:paraId="11EB7FE3" w14:textId="136C1539" w:rsidR="007D059C" w:rsidRDefault="00B81F17" w:rsidP="007D059C">
            <w:pPr>
              <w:widowControl/>
              <w:spacing w:beforeLines="50" w:before="156" w:afterLines="50" w:after="156"/>
              <w:jc w:val="center"/>
              <w:rPr>
                <w:rFonts w:ascii="宋体" w:eastAsia="宋体" w:hAnsi="宋体"/>
                <w:szCs w:val="21"/>
              </w:rPr>
            </w:pPr>
            <w:r w:rsidRPr="00B81F17">
              <w:rPr>
                <w:rFonts w:ascii="宋体" w:eastAsia="宋体" w:hAnsi="宋体" w:cs="TimesNewRomanPSMT" w:hint="eastAsia"/>
                <w:color w:val="000000"/>
                <w:kern w:val="0"/>
                <w:szCs w:val="21"/>
              </w:rPr>
              <w:t>政府收费定价</w:t>
            </w:r>
            <w:r w:rsidRPr="00B81F17">
              <w:rPr>
                <w:rFonts w:ascii="宋体" w:eastAsia="宋体" w:hAnsi="宋体" w:cs="TimesNewRomanPSMT"/>
                <w:color w:val="000000"/>
                <w:kern w:val="0"/>
                <w:szCs w:val="21"/>
              </w:rPr>
              <w:t>(标准)的基本准则</w:t>
            </w:r>
          </w:p>
        </w:tc>
        <w:tc>
          <w:tcPr>
            <w:tcW w:w="904" w:type="dxa"/>
            <w:vAlign w:val="center"/>
          </w:tcPr>
          <w:p w14:paraId="1295E5F5" w14:textId="77777777" w:rsidR="007D059C" w:rsidRDefault="007D059C" w:rsidP="007D059C">
            <w:pPr>
              <w:widowControl/>
              <w:spacing w:beforeLines="50" w:before="156" w:afterLines="50" w:after="156"/>
              <w:jc w:val="center"/>
              <w:rPr>
                <w:rFonts w:ascii="宋体" w:eastAsia="宋体" w:hAnsi="宋体"/>
                <w:szCs w:val="21"/>
              </w:rPr>
            </w:pPr>
          </w:p>
        </w:tc>
      </w:tr>
      <w:tr w:rsidR="007D059C" w14:paraId="581D3A8C" w14:textId="77777777">
        <w:trPr>
          <w:trHeight w:val="340"/>
          <w:jc w:val="center"/>
        </w:trPr>
        <w:tc>
          <w:tcPr>
            <w:tcW w:w="1642" w:type="dxa"/>
            <w:vAlign w:val="center"/>
          </w:tcPr>
          <w:p w14:paraId="67A1D883" w14:textId="1B4126DE" w:rsidR="007D059C" w:rsidRDefault="006F52DC" w:rsidP="007D059C">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FB6D10">
              <w:rPr>
                <w:rFonts w:ascii="宋体" w:eastAsia="宋体" w:hAnsi="宋体"/>
                <w:szCs w:val="21"/>
              </w:rPr>
              <w:t>1</w:t>
            </w:r>
            <w:r w:rsidR="00FB6D10">
              <w:rPr>
                <w:rFonts w:ascii="宋体" w:eastAsia="宋体" w:hAnsi="宋体" w:hint="eastAsia"/>
                <w:szCs w:val="21"/>
              </w:rPr>
              <w:t>-</w:t>
            </w:r>
            <w:r w:rsidR="00FB6D10">
              <w:rPr>
                <w:rFonts w:ascii="宋体" w:eastAsia="宋体" w:hAnsi="宋体"/>
                <w:szCs w:val="21"/>
              </w:rPr>
              <w:t>12</w:t>
            </w:r>
          </w:p>
        </w:tc>
        <w:tc>
          <w:tcPr>
            <w:tcW w:w="929" w:type="dxa"/>
          </w:tcPr>
          <w:p w14:paraId="46FBF9A6" w14:textId="77777777" w:rsidR="007D059C" w:rsidRDefault="007D059C" w:rsidP="007D059C">
            <w:pPr>
              <w:widowControl/>
              <w:spacing w:beforeLines="50" w:before="156" w:afterLines="50" w:after="156"/>
              <w:jc w:val="left"/>
              <w:rPr>
                <w:rFonts w:ascii="宋体" w:eastAsia="宋体" w:hAnsi="宋体"/>
                <w:szCs w:val="21"/>
              </w:rPr>
            </w:pPr>
          </w:p>
        </w:tc>
        <w:tc>
          <w:tcPr>
            <w:tcW w:w="1145" w:type="dxa"/>
            <w:vAlign w:val="center"/>
          </w:tcPr>
          <w:p w14:paraId="4BA529E6" w14:textId="24CE16B5" w:rsidR="007D059C" w:rsidRDefault="00315000" w:rsidP="007D059C">
            <w:pPr>
              <w:widowControl/>
              <w:spacing w:beforeLines="50" w:before="156" w:afterLines="50" w:after="156"/>
              <w:jc w:val="center"/>
              <w:rPr>
                <w:rFonts w:ascii="宋体" w:eastAsia="宋体" w:hAnsi="宋体"/>
              </w:rPr>
            </w:pPr>
            <w:r w:rsidRPr="00315000">
              <w:rPr>
                <w:rFonts w:ascii="宋体" w:eastAsia="宋体" w:hAnsi="宋体" w:hint="eastAsia"/>
              </w:rPr>
              <w:t>国有资产</w:t>
            </w:r>
            <w:r w:rsidR="007D059C">
              <w:rPr>
                <w:rFonts w:ascii="宋体" w:eastAsia="宋体" w:hAnsi="宋体" w:hint="eastAsia"/>
              </w:rPr>
              <w:t>管理</w:t>
            </w:r>
          </w:p>
        </w:tc>
        <w:tc>
          <w:tcPr>
            <w:tcW w:w="1145" w:type="dxa"/>
            <w:vAlign w:val="center"/>
          </w:tcPr>
          <w:p w14:paraId="1A45392B" w14:textId="2DD5EB60" w:rsidR="007D059C" w:rsidRPr="005458CD" w:rsidRDefault="00315000" w:rsidP="008E63BE">
            <w:pPr>
              <w:rPr>
                <w:rFonts w:ascii="宋体" w:eastAsia="宋体" w:hAnsi="宋体"/>
                <w:szCs w:val="21"/>
              </w:rPr>
            </w:pPr>
            <w:r w:rsidRPr="00315000">
              <w:rPr>
                <w:rFonts w:ascii="宋体" w:eastAsia="宋体" w:hAnsi="宋体" w:hint="eastAsia"/>
              </w:rPr>
              <w:t>国有资产管理概述；</w:t>
            </w:r>
            <w:r w:rsidRPr="00315000">
              <w:rPr>
                <w:rFonts w:ascii="宋体" w:eastAsia="宋体" w:hAnsi="宋体"/>
              </w:rPr>
              <w:t>经营性国有资产的管理；非经营性国有资产的管理；资源性国有资产的管理</w:t>
            </w:r>
          </w:p>
        </w:tc>
        <w:tc>
          <w:tcPr>
            <w:tcW w:w="1145" w:type="dxa"/>
            <w:vAlign w:val="center"/>
          </w:tcPr>
          <w:p w14:paraId="6CAEED93" w14:textId="3EC6AC59" w:rsidR="007D059C" w:rsidRDefault="00E16883" w:rsidP="007D059C">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386" w:type="dxa"/>
            <w:vAlign w:val="center"/>
          </w:tcPr>
          <w:p w14:paraId="0DDD2122" w14:textId="7BF1B00F" w:rsidR="007D059C" w:rsidRDefault="00315000" w:rsidP="007D059C">
            <w:pPr>
              <w:widowControl/>
              <w:spacing w:beforeLines="50" w:before="156" w:afterLines="50" w:after="156"/>
              <w:jc w:val="center"/>
              <w:rPr>
                <w:rFonts w:ascii="宋体" w:eastAsia="宋体" w:hAnsi="宋体"/>
                <w:szCs w:val="21"/>
              </w:rPr>
            </w:pPr>
            <w:r>
              <w:rPr>
                <w:rFonts w:ascii="宋体" w:eastAsia="宋体" w:hAnsi="宋体" w:hint="eastAsia"/>
              </w:rPr>
              <w:t>论述经营性</w:t>
            </w:r>
            <w:r w:rsidRPr="00315000">
              <w:rPr>
                <w:rFonts w:ascii="宋体" w:eastAsia="宋体" w:hAnsi="宋体" w:hint="eastAsia"/>
              </w:rPr>
              <w:t>国有资产</w:t>
            </w:r>
            <w:r>
              <w:rPr>
                <w:rFonts w:ascii="宋体" w:eastAsia="宋体" w:hAnsi="宋体" w:hint="eastAsia"/>
              </w:rPr>
              <w:t>管理</w:t>
            </w:r>
          </w:p>
        </w:tc>
        <w:tc>
          <w:tcPr>
            <w:tcW w:w="904" w:type="dxa"/>
            <w:vAlign w:val="center"/>
          </w:tcPr>
          <w:p w14:paraId="774CCB39" w14:textId="77777777" w:rsidR="007D059C" w:rsidRDefault="007D059C" w:rsidP="007D059C">
            <w:pPr>
              <w:widowControl/>
              <w:spacing w:beforeLines="50" w:before="156" w:afterLines="50" w:after="156"/>
              <w:jc w:val="center"/>
              <w:rPr>
                <w:rFonts w:ascii="宋体" w:eastAsia="宋体" w:hAnsi="宋体"/>
                <w:szCs w:val="21"/>
              </w:rPr>
            </w:pPr>
          </w:p>
        </w:tc>
      </w:tr>
      <w:tr w:rsidR="007D059C" w14:paraId="661CFEBC" w14:textId="77777777">
        <w:trPr>
          <w:trHeight w:val="340"/>
          <w:jc w:val="center"/>
        </w:trPr>
        <w:tc>
          <w:tcPr>
            <w:tcW w:w="1642" w:type="dxa"/>
            <w:vAlign w:val="center"/>
          </w:tcPr>
          <w:p w14:paraId="22F45379" w14:textId="2625B2AC" w:rsidR="007D059C" w:rsidRDefault="006F52DC" w:rsidP="007D059C">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FB6D10">
              <w:rPr>
                <w:rFonts w:ascii="宋体" w:eastAsia="宋体" w:hAnsi="宋体"/>
                <w:szCs w:val="21"/>
              </w:rPr>
              <w:t>3</w:t>
            </w:r>
          </w:p>
        </w:tc>
        <w:tc>
          <w:tcPr>
            <w:tcW w:w="929" w:type="dxa"/>
          </w:tcPr>
          <w:p w14:paraId="123300A2" w14:textId="77777777" w:rsidR="007D059C" w:rsidRDefault="007D059C" w:rsidP="007D059C">
            <w:pPr>
              <w:widowControl/>
              <w:spacing w:beforeLines="50" w:before="156" w:afterLines="50" w:after="156"/>
              <w:jc w:val="left"/>
              <w:rPr>
                <w:rFonts w:ascii="宋体" w:eastAsia="宋体" w:hAnsi="宋体"/>
                <w:szCs w:val="21"/>
              </w:rPr>
            </w:pPr>
          </w:p>
        </w:tc>
        <w:tc>
          <w:tcPr>
            <w:tcW w:w="1145" w:type="dxa"/>
            <w:vAlign w:val="center"/>
          </w:tcPr>
          <w:p w14:paraId="49ABF8C1" w14:textId="715CCEE6" w:rsidR="007D059C" w:rsidRDefault="00026787" w:rsidP="007D059C">
            <w:pPr>
              <w:widowControl/>
              <w:spacing w:beforeLines="50" w:before="156" w:afterLines="50" w:after="156"/>
              <w:jc w:val="center"/>
              <w:rPr>
                <w:rFonts w:ascii="宋体" w:eastAsia="宋体" w:hAnsi="宋体"/>
              </w:rPr>
            </w:pPr>
            <w:r w:rsidRPr="00026787">
              <w:rPr>
                <w:rFonts w:ascii="宋体" w:eastAsia="宋体" w:hAnsi="宋体" w:hint="eastAsia"/>
              </w:rPr>
              <w:t>国债管理</w:t>
            </w:r>
          </w:p>
        </w:tc>
        <w:tc>
          <w:tcPr>
            <w:tcW w:w="1145" w:type="dxa"/>
            <w:vAlign w:val="center"/>
          </w:tcPr>
          <w:p w14:paraId="6572DCE7" w14:textId="4E62907F" w:rsidR="007D059C" w:rsidRDefault="00026787" w:rsidP="007D059C">
            <w:pPr>
              <w:widowControl/>
              <w:spacing w:beforeLines="50" w:before="156" w:afterLines="50" w:after="156"/>
              <w:jc w:val="center"/>
              <w:rPr>
                <w:rFonts w:ascii="宋体" w:eastAsia="宋体" w:hAnsi="宋体"/>
                <w:szCs w:val="21"/>
              </w:rPr>
            </w:pPr>
            <w:r w:rsidRPr="00026787">
              <w:rPr>
                <w:rFonts w:ascii="宋体" w:eastAsia="宋体" w:hAnsi="宋体" w:hint="eastAsia"/>
                <w:szCs w:val="21"/>
              </w:rPr>
              <w:t>国债管理概述</w:t>
            </w:r>
            <w:r w:rsidR="003C4271">
              <w:rPr>
                <w:rFonts w:ascii="宋体" w:eastAsia="宋体" w:hAnsi="宋体" w:hint="eastAsia"/>
                <w:szCs w:val="21"/>
              </w:rPr>
              <w:t>；</w:t>
            </w:r>
            <w:r w:rsidRPr="00026787">
              <w:rPr>
                <w:rFonts w:ascii="宋体" w:eastAsia="宋体" w:hAnsi="宋体" w:hint="eastAsia"/>
                <w:szCs w:val="21"/>
              </w:rPr>
              <w:t>国债的决策管理</w:t>
            </w:r>
            <w:r>
              <w:rPr>
                <w:rFonts w:ascii="宋体" w:eastAsia="宋体" w:hAnsi="宋体" w:hint="eastAsia"/>
                <w:szCs w:val="21"/>
              </w:rPr>
              <w:t>；</w:t>
            </w:r>
            <w:r w:rsidRPr="00026787">
              <w:rPr>
                <w:rFonts w:ascii="宋体" w:eastAsia="宋体" w:hAnsi="宋体" w:hint="eastAsia"/>
                <w:szCs w:val="21"/>
              </w:rPr>
              <w:t>国债的操作管理</w:t>
            </w:r>
            <w:r>
              <w:rPr>
                <w:rFonts w:ascii="宋体" w:eastAsia="宋体" w:hAnsi="宋体" w:hint="eastAsia"/>
                <w:szCs w:val="21"/>
              </w:rPr>
              <w:t>；</w:t>
            </w:r>
            <w:r w:rsidRPr="00026787">
              <w:rPr>
                <w:rFonts w:ascii="宋体" w:eastAsia="宋体" w:hAnsi="宋体" w:hint="eastAsia"/>
                <w:szCs w:val="21"/>
              </w:rPr>
              <w:t>国债收入使用的管理</w:t>
            </w:r>
          </w:p>
        </w:tc>
        <w:tc>
          <w:tcPr>
            <w:tcW w:w="1145" w:type="dxa"/>
            <w:vAlign w:val="center"/>
          </w:tcPr>
          <w:p w14:paraId="02916D21" w14:textId="6BABEB1C" w:rsidR="007D059C" w:rsidRDefault="006F52DC" w:rsidP="007D059C">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20142AFC" w14:textId="2E3DDD12" w:rsidR="007D059C" w:rsidRDefault="00026787" w:rsidP="007D059C">
            <w:pPr>
              <w:widowControl/>
              <w:spacing w:beforeLines="50" w:before="156" w:afterLines="50" w:after="156"/>
              <w:jc w:val="center"/>
              <w:rPr>
                <w:rFonts w:ascii="宋体" w:eastAsia="宋体" w:hAnsi="宋体"/>
                <w:szCs w:val="21"/>
              </w:rPr>
            </w:pPr>
            <w:r w:rsidRPr="00026787">
              <w:rPr>
                <w:rFonts w:ascii="宋体" w:eastAsia="宋体" w:hAnsi="宋体" w:cs="TimesNewRomanPSMT" w:hint="eastAsia"/>
                <w:color w:val="000000"/>
                <w:kern w:val="0"/>
                <w:szCs w:val="21"/>
              </w:rPr>
              <w:t>论述国债决策管理的目标</w:t>
            </w:r>
          </w:p>
        </w:tc>
        <w:tc>
          <w:tcPr>
            <w:tcW w:w="904" w:type="dxa"/>
            <w:vAlign w:val="center"/>
          </w:tcPr>
          <w:p w14:paraId="40C1CE88" w14:textId="77777777" w:rsidR="007D059C" w:rsidRDefault="007D059C" w:rsidP="007D059C">
            <w:pPr>
              <w:widowControl/>
              <w:spacing w:beforeLines="50" w:before="156" w:afterLines="50" w:after="156"/>
              <w:jc w:val="center"/>
              <w:rPr>
                <w:rFonts w:ascii="宋体" w:eastAsia="宋体" w:hAnsi="宋体"/>
                <w:szCs w:val="21"/>
              </w:rPr>
            </w:pPr>
          </w:p>
        </w:tc>
      </w:tr>
      <w:tr w:rsidR="007D059C" w14:paraId="5CEDF175" w14:textId="77777777">
        <w:trPr>
          <w:trHeight w:val="340"/>
          <w:jc w:val="center"/>
        </w:trPr>
        <w:tc>
          <w:tcPr>
            <w:tcW w:w="1642" w:type="dxa"/>
            <w:vAlign w:val="center"/>
          </w:tcPr>
          <w:p w14:paraId="69FFCEF5" w14:textId="071FA514" w:rsidR="007D059C" w:rsidRDefault="00F0358D" w:rsidP="007D059C">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FB6D10">
              <w:rPr>
                <w:rFonts w:ascii="宋体" w:eastAsia="宋体" w:hAnsi="宋体"/>
                <w:szCs w:val="21"/>
              </w:rPr>
              <w:t>4</w:t>
            </w:r>
            <w:r w:rsidR="0088232A">
              <w:rPr>
                <w:rFonts w:ascii="宋体" w:eastAsia="宋体" w:hAnsi="宋体" w:hint="eastAsia"/>
                <w:szCs w:val="21"/>
              </w:rPr>
              <w:t>-</w:t>
            </w:r>
            <w:r w:rsidR="0088232A">
              <w:rPr>
                <w:rFonts w:ascii="宋体" w:eastAsia="宋体" w:hAnsi="宋体"/>
                <w:szCs w:val="21"/>
              </w:rPr>
              <w:t>15</w:t>
            </w:r>
          </w:p>
        </w:tc>
        <w:tc>
          <w:tcPr>
            <w:tcW w:w="929" w:type="dxa"/>
          </w:tcPr>
          <w:p w14:paraId="15B37575" w14:textId="77777777" w:rsidR="007D059C" w:rsidRDefault="007D059C" w:rsidP="007D059C">
            <w:pPr>
              <w:widowControl/>
              <w:spacing w:beforeLines="50" w:before="156" w:afterLines="50" w:after="156"/>
              <w:jc w:val="left"/>
              <w:rPr>
                <w:rFonts w:ascii="宋体" w:eastAsia="宋体" w:hAnsi="宋体"/>
                <w:szCs w:val="21"/>
              </w:rPr>
            </w:pPr>
          </w:p>
        </w:tc>
        <w:tc>
          <w:tcPr>
            <w:tcW w:w="1145" w:type="dxa"/>
            <w:vAlign w:val="center"/>
          </w:tcPr>
          <w:p w14:paraId="20ADC4ED" w14:textId="1832D248" w:rsidR="007D059C" w:rsidRDefault="00A40ADB" w:rsidP="007D059C">
            <w:pPr>
              <w:widowControl/>
              <w:spacing w:beforeLines="50" w:before="156" w:afterLines="50" w:after="156"/>
              <w:jc w:val="center"/>
              <w:rPr>
                <w:rFonts w:ascii="宋体" w:eastAsia="宋体" w:hAnsi="宋体"/>
              </w:rPr>
            </w:pPr>
            <w:r>
              <w:rPr>
                <w:rFonts w:ascii="宋体" w:eastAsia="宋体" w:hAnsi="宋体" w:hint="eastAsia"/>
              </w:rPr>
              <w:t>政府采购管理</w:t>
            </w:r>
          </w:p>
        </w:tc>
        <w:tc>
          <w:tcPr>
            <w:tcW w:w="1145" w:type="dxa"/>
            <w:vAlign w:val="center"/>
          </w:tcPr>
          <w:p w14:paraId="45686D26" w14:textId="5E013A97" w:rsidR="007D059C" w:rsidRPr="003C4271" w:rsidRDefault="00A40ADB" w:rsidP="003C4271">
            <w:pPr>
              <w:widowControl/>
              <w:spacing w:beforeLines="50" w:before="156" w:afterLines="50" w:after="156"/>
              <w:jc w:val="left"/>
              <w:rPr>
                <w:rFonts w:ascii="宋体" w:eastAsia="宋体" w:hAnsi="宋体"/>
                <w:szCs w:val="21"/>
              </w:rPr>
            </w:pPr>
            <w:r w:rsidRPr="00A40ADB">
              <w:rPr>
                <w:rFonts w:ascii="宋体" w:eastAsia="宋体" w:hAnsi="宋体" w:hint="eastAsia"/>
                <w:szCs w:val="21"/>
              </w:rPr>
              <w:t>政府采购概述；</w:t>
            </w:r>
            <w:r w:rsidRPr="00A40ADB">
              <w:rPr>
                <w:rFonts w:ascii="宋体" w:eastAsia="宋体" w:hAnsi="宋体"/>
                <w:szCs w:val="21"/>
              </w:rPr>
              <w:t>政府采购的管理；国外政府采购制度简介；我国政府采购管理状况与对策</w:t>
            </w:r>
          </w:p>
        </w:tc>
        <w:tc>
          <w:tcPr>
            <w:tcW w:w="1145" w:type="dxa"/>
            <w:vAlign w:val="center"/>
          </w:tcPr>
          <w:p w14:paraId="5230155C" w14:textId="20C7DECE" w:rsidR="007D059C" w:rsidRDefault="0088232A" w:rsidP="007D059C">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386" w:type="dxa"/>
            <w:vAlign w:val="center"/>
          </w:tcPr>
          <w:p w14:paraId="19B03A00" w14:textId="5DCE9F40" w:rsidR="007D059C" w:rsidRDefault="00A40ADB" w:rsidP="007D059C">
            <w:pPr>
              <w:widowControl/>
              <w:spacing w:beforeLines="50" w:before="156" w:afterLines="50" w:after="156"/>
              <w:jc w:val="center"/>
              <w:rPr>
                <w:rFonts w:ascii="宋体" w:eastAsia="宋体" w:hAnsi="宋体"/>
                <w:szCs w:val="21"/>
              </w:rPr>
            </w:pPr>
            <w:r w:rsidRPr="00A40ADB">
              <w:rPr>
                <w:rFonts w:ascii="宋体" w:eastAsia="宋体" w:hAnsi="宋体" w:cs="TimesNewRomanPSMT" w:hint="eastAsia"/>
                <w:color w:val="000000"/>
                <w:kern w:val="0"/>
                <w:szCs w:val="21"/>
              </w:rPr>
              <w:t>论述我国政府采购存在的主要问题及管理对策</w:t>
            </w:r>
          </w:p>
        </w:tc>
        <w:tc>
          <w:tcPr>
            <w:tcW w:w="904" w:type="dxa"/>
            <w:vAlign w:val="center"/>
          </w:tcPr>
          <w:p w14:paraId="18ADC1BB" w14:textId="77777777" w:rsidR="007D059C" w:rsidRDefault="007D059C" w:rsidP="007D059C">
            <w:pPr>
              <w:widowControl/>
              <w:spacing w:beforeLines="50" w:before="156" w:afterLines="50" w:after="156"/>
              <w:jc w:val="center"/>
              <w:rPr>
                <w:rFonts w:ascii="宋体" w:eastAsia="宋体" w:hAnsi="宋体"/>
                <w:szCs w:val="21"/>
              </w:rPr>
            </w:pPr>
          </w:p>
        </w:tc>
      </w:tr>
      <w:tr w:rsidR="0002172E" w14:paraId="6B29459A" w14:textId="77777777">
        <w:trPr>
          <w:trHeight w:val="340"/>
          <w:jc w:val="center"/>
        </w:trPr>
        <w:tc>
          <w:tcPr>
            <w:tcW w:w="1642" w:type="dxa"/>
            <w:vAlign w:val="center"/>
          </w:tcPr>
          <w:p w14:paraId="3D2EC08C" w14:textId="51603F4F" w:rsidR="0002172E" w:rsidRDefault="0002172E" w:rsidP="007D059C">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88232A">
              <w:rPr>
                <w:rFonts w:ascii="宋体" w:eastAsia="宋体" w:hAnsi="宋体"/>
                <w:szCs w:val="21"/>
              </w:rPr>
              <w:t>6</w:t>
            </w:r>
          </w:p>
        </w:tc>
        <w:tc>
          <w:tcPr>
            <w:tcW w:w="929" w:type="dxa"/>
          </w:tcPr>
          <w:p w14:paraId="459D9885" w14:textId="77777777" w:rsidR="0002172E" w:rsidRDefault="0002172E" w:rsidP="007D059C">
            <w:pPr>
              <w:widowControl/>
              <w:spacing w:beforeLines="50" w:before="156" w:afterLines="50" w:after="156"/>
              <w:jc w:val="left"/>
              <w:rPr>
                <w:rFonts w:ascii="宋体" w:eastAsia="宋体" w:hAnsi="宋体"/>
                <w:szCs w:val="21"/>
              </w:rPr>
            </w:pPr>
          </w:p>
        </w:tc>
        <w:tc>
          <w:tcPr>
            <w:tcW w:w="1145" w:type="dxa"/>
            <w:vAlign w:val="center"/>
          </w:tcPr>
          <w:p w14:paraId="49F1021A" w14:textId="579AD3E1" w:rsidR="0002172E" w:rsidRDefault="00075B4D" w:rsidP="007D059C">
            <w:pPr>
              <w:widowControl/>
              <w:spacing w:beforeLines="50" w:before="156" w:afterLines="50" w:after="156"/>
              <w:jc w:val="center"/>
              <w:rPr>
                <w:rFonts w:ascii="宋体" w:eastAsia="宋体" w:hAnsi="宋体"/>
              </w:rPr>
            </w:pPr>
            <w:r w:rsidRPr="00075B4D">
              <w:rPr>
                <w:rFonts w:ascii="宋体" w:eastAsia="宋体" w:hAnsi="宋体" w:hint="eastAsia"/>
              </w:rPr>
              <w:t>社会保障管理</w:t>
            </w:r>
          </w:p>
        </w:tc>
        <w:tc>
          <w:tcPr>
            <w:tcW w:w="1145" w:type="dxa"/>
            <w:vAlign w:val="center"/>
          </w:tcPr>
          <w:p w14:paraId="3DEA8CD7" w14:textId="6C61792E" w:rsidR="0002172E" w:rsidRPr="00A40ADB" w:rsidRDefault="00B9099D" w:rsidP="003C4271">
            <w:pPr>
              <w:widowControl/>
              <w:spacing w:beforeLines="50" w:before="156" w:afterLines="50" w:after="156"/>
              <w:jc w:val="left"/>
              <w:rPr>
                <w:rFonts w:ascii="宋体" w:eastAsia="宋体" w:hAnsi="宋体"/>
                <w:szCs w:val="21"/>
              </w:rPr>
            </w:pPr>
            <w:r w:rsidRPr="00B9099D">
              <w:rPr>
                <w:rFonts w:ascii="宋体" w:eastAsia="宋体" w:hAnsi="宋体" w:hint="eastAsia"/>
                <w:szCs w:val="21"/>
              </w:rPr>
              <w:t>社会保障管理概述</w:t>
            </w:r>
            <w:r>
              <w:rPr>
                <w:rFonts w:ascii="宋体" w:eastAsia="宋体" w:hAnsi="宋体" w:hint="eastAsia"/>
                <w:szCs w:val="21"/>
              </w:rPr>
              <w:t>；</w:t>
            </w:r>
            <w:r w:rsidRPr="00B9099D">
              <w:rPr>
                <w:rFonts w:ascii="宋体" w:eastAsia="宋体" w:hAnsi="宋体"/>
                <w:szCs w:val="21"/>
              </w:rPr>
              <w:t>社会保障制度的选择与构建</w:t>
            </w:r>
            <w:r>
              <w:rPr>
                <w:rFonts w:ascii="宋体" w:eastAsia="宋体" w:hAnsi="宋体" w:hint="eastAsia"/>
                <w:szCs w:val="21"/>
              </w:rPr>
              <w:t>；</w:t>
            </w:r>
            <w:r w:rsidRPr="00B9099D">
              <w:rPr>
                <w:rFonts w:ascii="宋体" w:eastAsia="宋体" w:hAnsi="宋体" w:hint="eastAsia"/>
                <w:szCs w:val="21"/>
              </w:rPr>
              <w:t>社会保障项目的收支</w:t>
            </w:r>
            <w:r w:rsidRPr="00B9099D">
              <w:rPr>
                <w:rFonts w:ascii="宋体" w:eastAsia="宋体" w:hAnsi="宋体" w:hint="eastAsia"/>
                <w:szCs w:val="21"/>
              </w:rPr>
              <w:lastRenderedPageBreak/>
              <w:t>方法选择</w:t>
            </w:r>
            <w:r>
              <w:rPr>
                <w:rFonts w:ascii="宋体" w:eastAsia="宋体" w:hAnsi="宋体" w:hint="eastAsia"/>
                <w:szCs w:val="21"/>
              </w:rPr>
              <w:t>；</w:t>
            </w:r>
            <w:r w:rsidRPr="00B9099D">
              <w:rPr>
                <w:rFonts w:ascii="宋体" w:eastAsia="宋体" w:hAnsi="宋体" w:hint="eastAsia"/>
                <w:szCs w:val="21"/>
              </w:rPr>
              <w:t>社会保险基金的经营管理</w:t>
            </w:r>
          </w:p>
        </w:tc>
        <w:tc>
          <w:tcPr>
            <w:tcW w:w="1145" w:type="dxa"/>
            <w:vAlign w:val="center"/>
          </w:tcPr>
          <w:p w14:paraId="6A29F56F" w14:textId="4A6BB559" w:rsidR="0002172E" w:rsidRDefault="00511B16" w:rsidP="007D059C">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3</w:t>
            </w:r>
          </w:p>
        </w:tc>
        <w:tc>
          <w:tcPr>
            <w:tcW w:w="1386" w:type="dxa"/>
            <w:vAlign w:val="center"/>
          </w:tcPr>
          <w:p w14:paraId="66B9A1A7" w14:textId="157A1B97" w:rsidR="0002172E" w:rsidRPr="00A40ADB" w:rsidRDefault="003D21B8" w:rsidP="007D059C">
            <w:pPr>
              <w:widowControl/>
              <w:spacing w:beforeLines="50" w:before="156" w:afterLines="50" w:after="156"/>
              <w:jc w:val="center"/>
              <w:rPr>
                <w:rFonts w:ascii="宋体" w:eastAsia="宋体" w:hAnsi="宋体" w:cs="TimesNewRomanPSMT"/>
                <w:color w:val="000000"/>
                <w:kern w:val="0"/>
                <w:szCs w:val="21"/>
              </w:rPr>
            </w:pPr>
            <w:r w:rsidRPr="003D21B8">
              <w:rPr>
                <w:rFonts w:ascii="宋体" w:eastAsia="宋体" w:hAnsi="宋体" w:cs="TimesNewRomanPSMT" w:hint="eastAsia"/>
                <w:color w:val="000000"/>
                <w:kern w:val="0"/>
                <w:szCs w:val="21"/>
              </w:rPr>
              <w:t>论述中国社会保障体制的选择与构建</w:t>
            </w:r>
          </w:p>
        </w:tc>
        <w:tc>
          <w:tcPr>
            <w:tcW w:w="904" w:type="dxa"/>
            <w:vAlign w:val="center"/>
          </w:tcPr>
          <w:p w14:paraId="7A7B66F2" w14:textId="77777777" w:rsidR="0002172E" w:rsidRDefault="0002172E" w:rsidP="007D059C">
            <w:pPr>
              <w:widowControl/>
              <w:spacing w:beforeLines="50" w:before="156" w:afterLines="50" w:after="156"/>
              <w:jc w:val="center"/>
              <w:rPr>
                <w:rFonts w:ascii="宋体" w:eastAsia="宋体" w:hAnsi="宋体"/>
                <w:szCs w:val="21"/>
              </w:rPr>
            </w:pPr>
          </w:p>
        </w:tc>
      </w:tr>
      <w:tr w:rsidR="0002172E" w14:paraId="540ED357" w14:textId="77777777">
        <w:trPr>
          <w:trHeight w:val="340"/>
          <w:jc w:val="center"/>
        </w:trPr>
        <w:tc>
          <w:tcPr>
            <w:tcW w:w="1642" w:type="dxa"/>
            <w:vAlign w:val="center"/>
          </w:tcPr>
          <w:p w14:paraId="75399135" w14:textId="14AF1FE1" w:rsidR="0002172E" w:rsidRDefault="0002172E" w:rsidP="007D059C">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88232A">
              <w:rPr>
                <w:rFonts w:ascii="宋体" w:eastAsia="宋体" w:hAnsi="宋体"/>
                <w:szCs w:val="21"/>
              </w:rPr>
              <w:t>7</w:t>
            </w:r>
          </w:p>
        </w:tc>
        <w:tc>
          <w:tcPr>
            <w:tcW w:w="929" w:type="dxa"/>
          </w:tcPr>
          <w:p w14:paraId="3C849DDB" w14:textId="77777777" w:rsidR="0002172E" w:rsidRDefault="0002172E" w:rsidP="007D059C">
            <w:pPr>
              <w:widowControl/>
              <w:spacing w:beforeLines="50" w:before="156" w:afterLines="50" w:after="156"/>
              <w:jc w:val="left"/>
              <w:rPr>
                <w:rFonts w:ascii="宋体" w:eastAsia="宋体" w:hAnsi="宋体"/>
                <w:szCs w:val="21"/>
              </w:rPr>
            </w:pPr>
          </w:p>
        </w:tc>
        <w:tc>
          <w:tcPr>
            <w:tcW w:w="1145" w:type="dxa"/>
            <w:vAlign w:val="center"/>
          </w:tcPr>
          <w:p w14:paraId="46A8C149" w14:textId="2E6A9E8E" w:rsidR="0002172E" w:rsidRDefault="00075B4D" w:rsidP="007D059C">
            <w:pPr>
              <w:widowControl/>
              <w:spacing w:beforeLines="50" w:before="156" w:afterLines="50" w:after="156"/>
              <w:jc w:val="center"/>
              <w:rPr>
                <w:rFonts w:ascii="宋体" w:eastAsia="宋体" w:hAnsi="宋体"/>
              </w:rPr>
            </w:pPr>
            <w:r w:rsidRPr="00075B4D">
              <w:rPr>
                <w:rFonts w:ascii="宋体" w:eastAsia="宋体" w:hAnsi="宋体" w:hint="eastAsia"/>
              </w:rPr>
              <w:t>国库管理</w:t>
            </w:r>
          </w:p>
        </w:tc>
        <w:tc>
          <w:tcPr>
            <w:tcW w:w="1145" w:type="dxa"/>
            <w:vAlign w:val="center"/>
          </w:tcPr>
          <w:p w14:paraId="530BE87B" w14:textId="2D85A0EA" w:rsidR="0002172E" w:rsidRPr="00A40ADB" w:rsidRDefault="00B9099D" w:rsidP="003C4271">
            <w:pPr>
              <w:widowControl/>
              <w:spacing w:beforeLines="50" w:before="156" w:afterLines="50" w:after="156"/>
              <w:jc w:val="left"/>
              <w:rPr>
                <w:rFonts w:ascii="宋体" w:eastAsia="宋体" w:hAnsi="宋体"/>
                <w:szCs w:val="21"/>
              </w:rPr>
            </w:pPr>
            <w:r w:rsidRPr="00B9099D">
              <w:rPr>
                <w:rFonts w:ascii="宋体" w:eastAsia="宋体" w:hAnsi="宋体" w:hint="eastAsia"/>
                <w:szCs w:val="21"/>
              </w:rPr>
              <w:t>国库管理概述</w:t>
            </w:r>
            <w:r>
              <w:rPr>
                <w:rFonts w:ascii="宋体" w:eastAsia="宋体" w:hAnsi="宋体" w:hint="eastAsia"/>
                <w:szCs w:val="21"/>
              </w:rPr>
              <w:t>；</w:t>
            </w:r>
            <w:r w:rsidRPr="00B9099D">
              <w:rPr>
                <w:rFonts w:ascii="宋体" w:eastAsia="宋体" w:hAnsi="宋体" w:hint="eastAsia"/>
                <w:szCs w:val="21"/>
              </w:rPr>
              <w:t>国库管理的职能与内容</w:t>
            </w:r>
            <w:r>
              <w:rPr>
                <w:rFonts w:ascii="宋体" w:eastAsia="宋体" w:hAnsi="宋体" w:hint="eastAsia"/>
                <w:szCs w:val="21"/>
              </w:rPr>
              <w:t>；</w:t>
            </w:r>
            <w:r w:rsidRPr="00B9099D">
              <w:rPr>
                <w:rFonts w:ascii="宋体" w:eastAsia="宋体" w:hAnsi="宋体" w:hint="eastAsia"/>
                <w:szCs w:val="21"/>
              </w:rPr>
              <w:t>国库集中收付制度</w:t>
            </w:r>
            <w:r>
              <w:rPr>
                <w:rFonts w:ascii="宋体" w:eastAsia="宋体" w:hAnsi="宋体" w:hint="eastAsia"/>
                <w:szCs w:val="21"/>
              </w:rPr>
              <w:t>；</w:t>
            </w:r>
            <w:r w:rsidRPr="00B9099D">
              <w:rPr>
                <w:rFonts w:ascii="宋体" w:eastAsia="宋体" w:hAnsi="宋体" w:hint="eastAsia"/>
                <w:szCs w:val="21"/>
              </w:rPr>
              <w:t>发达国家国库管理制度</w:t>
            </w:r>
          </w:p>
        </w:tc>
        <w:tc>
          <w:tcPr>
            <w:tcW w:w="1145" w:type="dxa"/>
            <w:vAlign w:val="center"/>
          </w:tcPr>
          <w:p w14:paraId="0AE2A428" w14:textId="2118F944" w:rsidR="0002172E" w:rsidRDefault="00511B16" w:rsidP="007D059C">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33C05478" w14:textId="29A1B21E" w:rsidR="0002172E" w:rsidRPr="00A40ADB" w:rsidRDefault="003D21B8" w:rsidP="007D059C">
            <w:pPr>
              <w:widowControl/>
              <w:spacing w:beforeLines="50" w:before="156" w:afterLines="50" w:after="156"/>
              <w:jc w:val="center"/>
              <w:rPr>
                <w:rFonts w:ascii="宋体" w:eastAsia="宋体" w:hAnsi="宋体" w:cs="TimesNewRomanPSMT"/>
                <w:color w:val="000000"/>
                <w:kern w:val="0"/>
                <w:szCs w:val="21"/>
              </w:rPr>
            </w:pPr>
            <w:r>
              <w:rPr>
                <w:rFonts w:ascii="宋体" w:eastAsia="宋体" w:hAnsi="宋体" w:cs="TimesNewRomanPSMT" w:hint="eastAsia"/>
                <w:color w:val="000000"/>
                <w:kern w:val="0"/>
                <w:szCs w:val="21"/>
              </w:rPr>
              <w:t>论述</w:t>
            </w:r>
            <w:r w:rsidRPr="003D21B8">
              <w:rPr>
                <w:rFonts w:ascii="宋体" w:eastAsia="宋体" w:hAnsi="宋体" w:cs="TimesNewRomanPSMT" w:hint="eastAsia"/>
                <w:color w:val="000000"/>
                <w:kern w:val="0"/>
                <w:szCs w:val="21"/>
              </w:rPr>
              <w:t>国库集中收付制度运行体系</w:t>
            </w:r>
          </w:p>
        </w:tc>
        <w:tc>
          <w:tcPr>
            <w:tcW w:w="904" w:type="dxa"/>
            <w:vAlign w:val="center"/>
          </w:tcPr>
          <w:p w14:paraId="74755370" w14:textId="77777777" w:rsidR="0002172E" w:rsidRDefault="0002172E" w:rsidP="007D059C">
            <w:pPr>
              <w:widowControl/>
              <w:spacing w:beforeLines="50" w:before="156" w:afterLines="50" w:after="156"/>
              <w:jc w:val="center"/>
              <w:rPr>
                <w:rFonts w:ascii="宋体" w:eastAsia="宋体" w:hAnsi="宋体"/>
                <w:szCs w:val="21"/>
              </w:rPr>
            </w:pPr>
          </w:p>
        </w:tc>
      </w:tr>
      <w:tr w:rsidR="0002172E" w14:paraId="125BD10D" w14:textId="77777777">
        <w:trPr>
          <w:trHeight w:val="340"/>
          <w:jc w:val="center"/>
        </w:trPr>
        <w:tc>
          <w:tcPr>
            <w:tcW w:w="1642" w:type="dxa"/>
            <w:vAlign w:val="center"/>
          </w:tcPr>
          <w:p w14:paraId="154DBA36" w14:textId="0AFC1A34" w:rsidR="0002172E" w:rsidRDefault="0002172E" w:rsidP="007D059C">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88232A">
              <w:rPr>
                <w:rFonts w:ascii="宋体" w:eastAsia="宋体" w:hAnsi="宋体"/>
                <w:szCs w:val="21"/>
              </w:rPr>
              <w:t>8</w:t>
            </w:r>
          </w:p>
        </w:tc>
        <w:tc>
          <w:tcPr>
            <w:tcW w:w="929" w:type="dxa"/>
          </w:tcPr>
          <w:p w14:paraId="61ED60C3" w14:textId="77777777" w:rsidR="0002172E" w:rsidRDefault="0002172E" w:rsidP="007D059C">
            <w:pPr>
              <w:widowControl/>
              <w:spacing w:beforeLines="50" w:before="156" w:afterLines="50" w:after="156"/>
              <w:jc w:val="left"/>
              <w:rPr>
                <w:rFonts w:ascii="宋体" w:eastAsia="宋体" w:hAnsi="宋体"/>
                <w:szCs w:val="21"/>
              </w:rPr>
            </w:pPr>
          </w:p>
        </w:tc>
        <w:tc>
          <w:tcPr>
            <w:tcW w:w="1145" w:type="dxa"/>
            <w:vAlign w:val="center"/>
          </w:tcPr>
          <w:p w14:paraId="6AA60D0D" w14:textId="63F5727C" w:rsidR="0002172E" w:rsidRDefault="0088232A" w:rsidP="007D059C">
            <w:pPr>
              <w:widowControl/>
              <w:spacing w:beforeLines="50" w:before="156" w:afterLines="50" w:after="156"/>
              <w:jc w:val="center"/>
              <w:rPr>
                <w:rFonts w:ascii="宋体" w:eastAsia="宋体" w:hAnsi="宋体"/>
              </w:rPr>
            </w:pPr>
            <w:r>
              <w:rPr>
                <w:rFonts w:ascii="宋体" w:eastAsia="宋体" w:hAnsi="宋体" w:hint="eastAsia"/>
              </w:rPr>
              <w:t>复习答疑</w:t>
            </w:r>
          </w:p>
        </w:tc>
        <w:tc>
          <w:tcPr>
            <w:tcW w:w="1145" w:type="dxa"/>
            <w:vAlign w:val="center"/>
          </w:tcPr>
          <w:p w14:paraId="7F4FA15B" w14:textId="77777777" w:rsidR="0002172E" w:rsidRPr="00A40ADB" w:rsidRDefault="0002172E" w:rsidP="003C4271">
            <w:pPr>
              <w:widowControl/>
              <w:spacing w:beforeLines="50" w:before="156" w:afterLines="50" w:after="156"/>
              <w:jc w:val="left"/>
              <w:rPr>
                <w:rFonts w:ascii="宋体" w:eastAsia="宋体" w:hAnsi="宋体"/>
                <w:szCs w:val="21"/>
              </w:rPr>
            </w:pPr>
          </w:p>
        </w:tc>
        <w:tc>
          <w:tcPr>
            <w:tcW w:w="1145" w:type="dxa"/>
            <w:vAlign w:val="center"/>
          </w:tcPr>
          <w:p w14:paraId="2CEE2702" w14:textId="561F68B0" w:rsidR="0002172E" w:rsidRDefault="00511B16" w:rsidP="007D059C">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475B3072" w14:textId="77777777" w:rsidR="0002172E" w:rsidRPr="00A40ADB" w:rsidRDefault="0002172E" w:rsidP="007D059C">
            <w:pPr>
              <w:widowControl/>
              <w:spacing w:beforeLines="50" w:before="156" w:afterLines="50" w:after="156"/>
              <w:jc w:val="center"/>
              <w:rPr>
                <w:rFonts w:ascii="宋体" w:eastAsia="宋体" w:hAnsi="宋体" w:cs="TimesNewRomanPSMT"/>
                <w:color w:val="000000"/>
                <w:kern w:val="0"/>
                <w:szCs w:val="21"/>
              </w:rPr>
            </w:pPr>
          </w:p>
        </w:tc>
        <w:tc>
          <w:tcPr>
            <w:tcW w:w="904" w:type="dxa"/>
            <w:vAlign w:val="center"/>
          </w:tcPr>
          <w:p w14:paraId="105E7283" w14:textId="77777777" w:rsidR="0002172E" w:rsidRDefault="0002172E" w:rsidP="007D059C">
            <w:pPr>
              <w:widowControl/>
              <w:spacing w:beforeLines="50" w:before="156" w:afterLines="50" w:after="156"/>
              <w:jc w:val="center"/>
              <w:rPr>
                <w:rFonts w:ascii="宋体" w:eastAsia="宋体" w:hAnsi="宋体"/>
                <w:szCs w:val="21"/>
              </w:rPr>
            </w:pPr>
          </w:p>
        </w:tc>
      </w:tr>
    </w:tbl>
    <w:p w14:paraId="5CDC7CC1" w14:textId="7102B056" w:rsidR="00204DC6" w:rsidRDefault="00000000">
      <w:pPr>
        <w:widowControl/>
        <w:spacing w:beforeLines="50" w:before="156" w:afterLines="50" w:after="156"/>
        <w:ind w:firstLineChars="200" w:firstLine="562"/>
        <w:jc w:val="left"/>
      </w:pPr>
      <w:r>
        <w:rPr>
          <w:rFonts w:ascii="黑体" w:eastAsia="黑体" w:hAnsi="黑体" w:hint="eastAsia"/>
          <w:b/>
          <w:sz w:val="28"/>
          <w:szCs w:val="28"/>
        </w:rPr>
        <w:t>六、教材及参考书目</w:t>
      </w:r>
    </w:p>
    <w:p w14:paraId="5FCEB536" w14:textId="77777777" w:rsidR="00AB6D1B" w:rsidRPr="00AB6D1B" w:rsidRDefault="00AB6D1B" w:rsidP="00AB6D1B">
      <w:pPr>
        <w:widowControl/>
        <w:spacing w:beforeLines="50" w:before="156" w:afterLines="50" w:after="156"/>
        <w:ind w:firstLineChars="200" w:firstLine="420"/>
        <w:jc w:val="left"/>
        <w:rPr>
          <w:rFonts w:ascii="宋体" w:eastAsia="宋体" w:hAnsi="宋体"/>
        </w:rPr>
      </w:pPr>
      <w:r w:rsidRPr="00AB6D1B">
        <w:rPr>
          <w:rFonts w:ascii="宋体" w:eastAsia="宋体" w:hAnsi="宋体" w:hint="eastAsia"/>
        </w:rPr>
        <w:t>教材：</w:t>
      </w:r>
    </w:p>
    <w:p w14:paraId="180AD407" w14:textId="7D3502FB" w:rsidR="00AB6D1B" w:rsidRPr="00AB6D1B" w:rsidRDefault="00365066" w:rsidP="00AB6D1B">
      <w:pPr>
        <w:widowControl/>
        <w:spacing w:beforeLines="50" w:before="156" w:afterLines="50" w:after="156"/>
        <w:ind w:firstLineChars="200" w:firstLine="420"/>
        <w:jc w:val="left"/>
        <w:rPr>
          <w:rFonts w:ascii="宋体" w:eastAsia="宋体" w:hAnsi="宋体"/>
        </w:rPr>
      </w:pPr>
      <w:r w:rsidRPr="00365066">
        <w:rPr>
          <w:rFonts w:ascii="宋体" w:eastAsia="宋体" w:hAnsi="宋体" w:hint="eastAsia"/>
        </w:rPr>
        <w:t>周小林等，《公共财政管理》，北京大学出版社，</w:t>
      </w:r>
      <w:r w:rsidRPr="00365066">
        <w:rPr>
          <w:rFonts w:ascii="宋体" w:eastAsia="宋体" w:hAnsi="宋体"/>
        </w:rPr>
        <w:t>2018年</w:t>
      </w:r>
      <w:r w:rsidR="00AB6D1B" w:rsidRPr="00AB6D1B">
        <w:rPr>
          <w:rFonts w:ascii="宋体" w:eastAsia="宋体" w:hAnsi="宋体"/>
        </w:rPr>
        <w:t>。</w:t>
      </w:r>
    </w:p>
    <w:p w14:paraId="7274CA3C" w14:textId="77777777" w:rsidR="00AB6D1B" w:rsidRPr="00AB6D1B" w:rsidRDefault="00AB6D1B" w:rsidP="00AB6D1B">
      <w:pPr>
        <w:widowControl/>
        <w:spacing w:beforeLines="50" w:before="156" w:afterLines="50" w:after="156"/>
        <w:ind w:firstLineChars="200" w:firstLine="420"/>
        <w:jc w:val="left"/>
        <w:rPr>
          <w:rFonts w:ascii="宋体" w:eastAsia="宋体" w:hAnsi="宋体"/>
        </w:rPr>
      </w:pPr>
      <w:r w:rsidRPr="00AB6D1B">
        <w:rPr>
          <w:rFonts w:ascii="宋体" w:eastAsia="宋体" w:hAnsi="宋体" w:hint="eastAsia"/>
        </w:rPr>
        <w:t>参考书目：</w:t>
      </w:r>
    </w:p>
    <w:p w14:paraId="289DE2FC" w14:textId="523596A0" w:rsidR="00365066" w:rsidRPr="00365066" w:rsidRDefault="00365066" w:rsidP="00365066">
      <w:pPr>
        <w:widowControl/>
        <w:spacing w:beforeLines="50" w:before="156" w:afterLines="50" w:after="156"/>
        <w:ind w:firstLineChars="200" w:firstLine="420"/>
        <w:jc w:val="left"/>
        <w:rPr>
          <w:rFonts w:ascii="宋体" w:eastAsia="宋体" w:hAnsi="宋体"/>
        </w:rPr>
      </w:pPr>
      <w:r w:rsidRPr="00365066">
        <w:rPr>
          <w:rFonts w:ascii="宋体" w:eastAsia="宋体" w:hAnsi="宋体"/>
        </w:rPr>
        <w:t>1、王秀芝，《财政管理》，中国人民大学出版社，2021年</w:t>
      </w:r>
      <w:r w:rsidR="00EF3AB3">
        <w:rPr>
          <w:rFonts w:ascii="宋体" w:eastAsia="宋体" w:hAnsi="宋体" w:hint="eastAsia"/>
        </w:rPr>
        <w:t>；</w:t>
      </w:r>
    </w:p>
    <w:p w14:paraId="4C19A45B" w14:textId="05A5F72A" w:rsidR="00365066" w:rsidRPr="00365066" w:rsidRDefault="00365066" w:rsidP="00365066">
      <w:pPr>
        <w:widowControl/>
        <w:spacing w:beforeLines="50" w:before="156" w:afterLines="50" w:after="156"/>
        <w:ind w:firstLineChars="200" w:firstLine="420"/>
        <w:jc w:val="left"/>
        <w:rPr>
          <w:rFonts w:ascii="宋体" w:eastAsia="宋体" w:hAnsi="宋体"/>
        </w:rPr>
      </w:pPr>
      <w:r w:rsidRPr="00365066">
        <w:rPr>
          <w:rFonts w:ascii="宋体" w:eastAsia="宋体" w:hAnsi="宋体"/>
        </w:rPr>
        <w:t>2、管理学编写组，《管理学》，高等教育出版社，2019年</w:t>
      </w:r>
      <w:r w:rsidR="00EF3AB3">
        <w:rPr>
          <w:rFonts w:ascii="宋体" w:eastAsia="宋体" w:hAnsi="宋体" w:hint="eastAsia"/>
        </w:rPr>
        <w:t>；</w:t>
      </w:r>
    </w:p>
    <w:p w14:paraId="0EC3037D" w14:textId="557E1F7D" w:rsidR="00365066" w:rsidRPr="00365066" w:rsidRDefault="00365066" w:rsidP="00365066">
      <w:pPr>
        <w:widowControl/>
        <w:spacing w:beforeLines="50" w:before="156" w:afterLines="50" w:after="156"/>
        <w:ind w:firstLineChars="200" w:firstLine="420"/>
        <w:jc w:val="left"/>
        <w:rPr>
          <w:rFonts w:ascii="宋体" w:eastAsia="宋体" w:hAnsi="宋体"/>
        </w:rPr>
      </w:pPr>
      <w:r w:rsidRPr="00365066">
        <w:rPr>
          <w:rFonts w:ascii="宋体" w:eastAsia="宋体" w:hAnsi="宋体"/>
        </w:rPr>
        <w:t>3、政府会计制度编审委员会，《政府会计制度实务操作应用指南》，人民邮电出版社，2021年</w:t>
      </w:r>
      <w:r w:rsidR="00EF3AB3">
        <w:rPr>
          <w:rFonts w:ascii="宋体" w:eastAsia="宋体" w:hAnsi="宋体" w:hint="eastAsia"/>
        </w:rPr>
        <w:t>；</w:t>
      </w:r>
    </w:p>
    <w:p w14:paraId="6A699060" w14:textId="2CD26C14" w:rsidR="00365066" w:rsidRPr="00365066" w:rsidRDefault="00365066" w:rsidP="00365066">
      <w:pPr>
        <w:widowControl/>
        <w:spacing w:beforeLines="50" w:before="156" w:afterLines="50" w:after="156"/>
        <w:ind w:firstLineChars="200" w:firstLine="420"/>
        <w:jc w:val="left"/>
        <w:rPr>
          <w:rFonts w:ascii="宋体" w:eastAsia="宋体" w:hAnsi="宋体"/>
        </w:rPr>
      </w:pPr>
      <w:r w:rsidRPr="00365066">
        <w:rPr>
          <w:rFonts w:ascii="宋体" w:eastAsia="宋体" w:hAnsi="宋体"/>
        </w:rPr>
        <w:t>4、谭力文等，《管理学》，武汉大学出版社，2020年</w:t>
      </w:r>
      <w:r w:rsidR="00EF3AB3">
        <w:rPr>
          <w:rFonts w:ascii="宋体" w:eastAsia="宋体" w:hAnsi="宋体" w:hint="eastAsia"/>
        </w:rPr>
        <w:t>；</w:t>
      </w:r>
    </w:p>
    <w:p w14:paraId="6ED49507" w14:textId="2ADE9214" w:rsidR="00365066" w:rsidRPr="00365066" w:rsidRDefault="00365066" w:rsidP="00365066">
      <w:pPr>
        <w:widowControl/>
        <w:spacing w:beforeLines="50" w:before="156" w:afterLines="50" w:after="156"/>
        <w:ind w:firstLineChars="200" w:firstLine="420"/>
        <w:jc w:val="left"/>
        <w:rPr>
          <w:rFonts w:ascii="宋体" w:eastAsia="宋体" w:hAnsi="宋体"/>
        </w:rPr>
      </w:pPr>
      <w:r w:rsidRPr="00365066">
        <w:rPr>
          <w:rFonts w:ascii="宋体" w:eastAsia="宋体" w:hAnsi="宋体"/>
        </w:rPr>
        <w:t>5、朱军，《税收管理》，南京大学出版社，2020年</w:t>
      </w:r>
      <w:r w:rsidR="00EF3AB3">
        <w:rPr>
          <w:rFonts w:ascii="宋体" w:eastAsia="宋体" w:hAnsi="宋体" w:hint="eastAsia"/>
        </w:rPr>
        <w:t>；</w:t>
      </w:r>
    </w:p>
    <w:p w14:paraId="6C662BCB" w14:textId="5D28CE6A" w:rsidR="00365066" w:rsidRPr="00365066" w:rsidRDefault="00365066" w:rsidP="00365066">
      <w:pPr>
        <w:widowControl/>
        <w:spacing w:beforeLines="50" w:before="156" w:afterLines="50" w:after="156"/>
        <w:ind w:firstLineChars="200" w:firstLine="420"/>
        <w:jc w:val="left"/>
        <w:rPr>
          <w:rFonts w:ascii="宋体" w:eastAsia="宋体" w:hAnsi="宋体"/>
        </w:rPr>
      </w:pPr>
      <w:r w:rsidRPr="00365066">
        <w:rPr>
          <w:rFonts w:ascii="宋体" w:eastAsia="宋体" w:hAnsi="宋体"/>
        </w:rPr>
        <w:t>6、王俊霞等，《政府预算管理》（第三版），西安交通大学出版社，2021年</w:t>
      </w:r>
      <w:r w:rsidR="00EF3AB3">
        <w:rPr>
          <w:rFonts w:ascii="宋体" w:eastAsia="宋体" w:hAnsi="宋体" w:hint="eastAsia"/>
        </w:rPr>
        <w:t>；</w:t>
      </w:r>
    </w:p>
    <w:p w14:paraId="26AB0D7F" w14:textId="7302E06D" w:rsidR="00365066" w:rsidRPr="00365066" w:rsidRDefault="00365066" w:rsidP="00365066">
      <w:pPr>
        <w:widowControl/>
        <w:spacing w:beforeLines="50" w:before="156" w:afterLines="50" w:after="156"/>
        <w:ind w:firstLineChars="200" w:firstLine="420"/>
        <w:jc w:val="left"/>
        <w:rPr>
          <w:rFonts w:ascii="宋体" w:eastAsia="宋体" w:hAnsi="宋体"/>
        </w:rPr>
      </w:pPr>
      <w:r w:rsidRPr="00365066">
        <w:rPr>
          <w:rFonts w:ascii="宋体" w:eastAsia="宋体" w:hAnsi="宋体"/>
        </w:rPr>
        <w:t>7、财政部国库司，《国债管理改革与创新》，中国财政经济出版社，2015年</w:t>
      </w:r>
      <w:r w:rsidR="00EF3AB3">
        <w:rPr>
          <w:rFonts w:ascii="宋体" w:eastAsia="宋体" w:hAnsi="宋体" w:hint="eastAsia"/>
        </w:rPr>
        <w:t>；</w:t>
      </w:r>
    </w:p>
    <w:p w14:paraId="0B3199A1" w14:textId="07221E28" w:rsidR="00365066" w:rsidRPr="00365066" w:rsidRDefault="00365066" w:rsidP="00365066">
      <w:pPr>
        <w:widowControl/>
        <w:spacing w:beforeLines="50" w:before="156" w:afterLines="50" w:after="156"/>
        <w:ind w:firstLineChars="200" w:firstLine="420"/>
        <w:jc w:val="left"/>
        <w:rPr>
          <w:rFonts w:ascii="宋体" w:eastAsia="宋体" w:hAnsi="宋体"/>
        </w:rPr>
      </w:pPr>
      <w:r w:rsidRPr="00365066">
        <w:rPr>
          <w:rFonts w:ascii="宋体" w:eastAsia="宋体" w:hAnsi="宋体"/>
        </w:rPr>
        <w:t>8、中国发展研究基金会，《全面预算绩效管理读本》，中国发展出版社，2020年</w:t>
      </w:r>
      <w:r w:rsidR="00EF3AB3">
        <w:rPr>
          <w:rFonts w:ascii="宋体" w:eastAsia="宋体" w:hAnsi="宋体" w:hint="eastAsia"/>
        </w:rPr>
        <w:t>；</w:t>
      </w:r>
    </w:p>
    <w:p w14:paraId="1F462D47" w14:textId="2DB1F32E" w:rsidR="00204DC6" w:rsidRDefault="00365066" w:rsidP="00365066">
      <w:pPr>
        <w:widowControl/>
        <w:spacing w:beforeLines="50" w:before="156" w:afterLines="50" w:after="156"/>
        <w:ind w:firstLineChars="200" w:firstLine="420"/>
        <w:jc w:val="left"/>
        <w:rPr>
          <w:rFonts w:ascii="宋体" w:eastAsia="宋体" w:hAnsi="宋体"/>
        </w:rPr>
      </w:pPr>
      <w:r w:rsidRPr="00365066">
        <w:rPr>
          <w:rFonts w:ascii="宋体" w:eastAsia="宋体" w:hAnsi="宋体"/>
        </w:rPr>
        <w:t>9、《财政研究》、《税务研究》、《地方财政研究》、《中国财经报》、《中国税务报》等财政、税务报刊、杂志。</w:t>
      </w:r>
      <w:r w:rsidR="00AB6D1B">
        <w:rPr>
          <w:rFonts w:ascii="宋体" w:eastAsia="宋体" w:hAnsi="宋体" w:hint="eastAsia"/>
        </w:rPr>
        <w:t xml:space="preserve"> </w:t>
      </w:r>
      <w:r w:rsidR="00AB6D1B">
        <w:rPr>
          <w:rFonts w:ascii="宋体" w:eastAsia="宋体" w:hAnsi="宋体"/>
        </w:rPr>
        <w:t xml:space="preserve">   </w:t>
      </w:r>
    </w:p>
    <w:p w14:paraId="6243B24A" w14:textId="2A8A5979" w:rsidR="00204DC6" w:rsidRDefault="00000000">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p>
    <w:p w14:paraId="53185146" w14:textId="77777777" w:rsidR="00496977" w:rsidRDefault="00496977" w:rsidP="00496977">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1．讲授法：理论讲授，主要教学方法，贯穿教学全过程。</w:t>
      </w:r>
    </w:p>
    <w:p w14:paraId="66F2BA87" w14:textId="77777777" w:rsidR="00496977" w:rsidRDefault="00496977" w:rsidP="00496977">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14:paraId="08EAAD8E" w14:textId="0343F152" w:rsidR="00496977" w:rsidRDefault="00496977" w:rsidP="00496977">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5424CD">
        <w:rPr>
          <w:rFonts w:ascii="宋体" w:eastAsia="宋体" w:hAnsi="宋体"/>
        </w:rPr>
        <w:t xml:space="preserve"> </w:t>
      </w:r>
      <w:r>
        <w:rPr>
          <w:rFonts w:ascii="宋体" w:eastAsia="宋体" w:hAnsi="宋体" w:hint="eastAsia"/>
        </w:rPr>
        <w:t>比较法：通过比较不同研究方式、研究方法等，深化学生对相关知识点的认识。</w:t>
      </w:r>
    </w:p>
    <w:p w14:paraId="2E10D244" w14:textId="608D9175" w:rsidR="00496977" w:rsidRDefault="00496977" w:rsidP="00496977">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sidR="005424CD">
        <w:rPr>
          <w:rFonts w:ascii="宋体" w:eastAsia="宋体" w:hAnsi="宋体"/>
        </w:rPr>
        <w:t xml:space="preserve"> </w:t>
      </w:r>
      <w:r>
        <w:rPr>
          <w:rFonts w:ascii="宋体" w:eastAsia="宋体" w:hAnsi="宋体" w:hint="eastAsia"/>
        </w:rPr>
        <w:t>举例法：通过举例，强化学生对相关知识点的认识。</w:t>
      </w:r>
    </w:p>
    <w:p w14:paraId="56F4EB1F" w14:textId="321217F7" w:rsidR="004E47F5" w:rsidRDefault="00496977" w:rsidP="00496977">
      <w:pPr>
        <w:widowControl/>
        <w:spacing w:beforeLines="50" w:before="156" w:afterLines="50" w:after="156"/>
        <w:ind w:firstLineChars="200" w:firstLine="420"/>
        <w:jc w:val="left"/>
        <w:rPr>
          <w:rFonts w:ascii="宋体" w:eastAsia="宋体" w:hAnsi="宋体"/>
        </w:rPr>
      </w:pPr>
      <w:r>
        <w:rPr>
          <w:rFonts w:ascii="宋体" w:eastAsia="宋体" w:hAnsi="宋体" w:hint="eastAsia"/>
        </w:rPr>
        <w:t>5.</w:t>
      </w:r>
      <w:r w:rsidR="005424CD">
        <w:rPr>
          <w:rFonts w:ascii="宋体" w:eastAsia="宋体" w:hAnsi="宋体"/>
        </w:rPr>
        <w:t xml:space="preserve"> </w:t>
      </w:r>
      <w:r>
        <w:rPr>
          <w:rFonts w:ascii="宋体" w:eastAsia="宋体" w:hAnsi="宋体" w:hint="eastAsia"/>
        </w:rPr>
        <w:t xml:space="preserve">案例分析法：通过案例解读、案例问题回答，提高学生理论知识运用能力。 </w:t>
      </w:r>
      <w:r w:rsidR="004E47F5">
        <w:rPr>
          <w:rFonts w:ascii="宋体" w:eastAsia="宋体" w:hAnsi="宋体"/>
        </w:rPr>
        <w:t xml:space="preserve"> </w:t>
      </w:r>
    </w:p>
    <w:p w14:paraId="6B99B111" w14:textId="7573A2E7" w:rsidR="00204DC6" w:rsidRDefault="00000000" w:rsidP="004E47F5">
      <w:pPr>
        <w:widowControl/>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八、考核方式及评定方法</w:t>
      </w:r>
    </w:p>
    <w:p w14:paraId="022ABF3C" w14:textId="28E95206" w:rsidR="00204DC6"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3CF70896" w14:textId="4123D093" w:rsidR="00204DC6"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204DC6" w14:paraId="3F61C4B8" w14:textId="77777777">
        <w:trPr>
          <w:trHeight w:val="567"/>
          <w:jc w:val="center"/>
        </w:trPr>
        <w:tc>
          <w:tcPr>
            <w:tcW w:w="2847" w:type="dxa"/>
            <w:vAlign w:val="center"/>
          </w:tcPr>
          <w:p w14:paraId="6C112747" w14:textId="77777777" w:rsidR="00204DC6" w:rsidRDefault="00000000">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691CB5E4" w14:textId="77777777" w:rsidR="00204DC6"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0D7AE9A3" w14:textId="77777777" w:rsidR="00204DC6" w:rsidRDefault="00000000">
            <w:pPr>
              <w:pStyle w:val="a3"/>
              <w:spacing w:beforeLines="50" w:before="156" w:afterLines="50" w:after="156"/>
              <w:jc w:val="center"/>
              <w:rPr>
                <w:rFonts w:hAnsi="宋体"/>
                <w:b/>
              </w:rPr>
            </w:pPr>
            <w:r>
              <w:rPr>
                <w:rFonts w:hAnsi="宋体" w:hint="eastAsia"/>
                <w:b/>
              </w:rPr>
              <w:t>考核方式</w:t>
            </w:r>
          </w:p>
        </w:tc>
      </w:tr>
      <w:tr w:rsidR="00204DC6" w14:paraId="0625FB69" w14:textId="77777777">
        <w:trPr>
          <w:trHeight w:val="567"/>
          <w:jc w:val="center"/>
        </w:trPr>
        <w:tc>
          <w:tcPr>
            <w:tcW w:w="2847" w:type="dxa"/>
            <w:vAlign w:val="center"/>
          </w:tcPr>
          <w:p w14:paraId="24C48AA8" w14:textId="77777777" w:rsidR="00204DC6" w:rsidRDefault="00000000">
            <w:pPr>
              <w:pStyle w:val="a3"/>
              <w:spacing w:beforeLines="50" w:before="156" w:afterLines="50" w:after="156"/>
              <w:jc w:val="center"/>
              <w:rPr>
                <w:rFonts w:hAnsi="宋体"/>
              </w:rPr>
            </w:pPr>
            <w:r>
              <w:rPr>
                <w:rFonts w:hAnsi="宋体" w:hint="eastAsia"/>
              </w:rPr>
              <w:t>课程目标1</w:t>
            </w:r>
          </w:p>
        </w:tc>
        <w:tc>
          <w:tcPr>
            <w:tcW w:w="2849" w:type="dxa"/>
            <w:vAlign w:val="center"/>
          </w:tcPr>
          <w:p w14:paraId="23081145" w14:textId="4EDA8809" w:rsidR="00204DC6" w:rsidRPr="00DE3B84" w:rsidRDefault="00DE3B84">
            <w:pPr>
              <w:pStyle w:val="a3"/>
              <w:spacing w:beforeLines="50" w:before="156" w:afterLines="50" w:after="156"/>
              <w:jc w:val="center"/>
              <w:rPr>
                <w:rFonts w:hAnsi="宋体"/>
                <w:bCs/>
              </w:rPr>
            </w:pPr>
            <w:r w:rsidRPr="00DE3B84">
              <w:rPr>
                <w:rFonts w:hAnsi="宋体" w:hint="eastAsia"/>
                <w:bCs/>
              </w:rPr>
              <w:t>财政管理</w:t>
            </w:r>
            <w:r>
              <w:rPr>
                <w:rFonts w:hAnsi="宋体" w:hint="eastAsia"/>
                <w:bCs/>
              </w:rPr>
              <w:t>的基本原理</w:t>
            </w:r>
          </w:p>
        </w:tc>
        <w:tc>
          <w:tcPr>
            <w:tcW w:w="2849" w:type="dxa"/>
            <w:vAlign w:val="center"/>
          </w:tcPr>
          <w:p w14:paraId="2DC2C4F3" w14:textId="77777777" w:rsidR="00DE3B84" w:rsidRDefault="00DE3B84" w:rsidP="00DE3B84">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240A67B6" w14:textId="77777777" w:rsidR="00DE3B84" w:rsidRDefault="00DE3B84" w:rsidP="00DE3B84">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078B4D6D" w14:textId="3E3964E5" w:rsidR="00204DC6" w:rsidRDefault="00DE3B84" w:rsidP="00DE3B84">
            <w:pPr>
              <w:pStyle w:val="a3"/>
              <w:spacing w:beforeLines="50" w:before="156" w:afterLines="50" w:after="156"/>
              <w:jc w:val="center"/>
              <w:rPr>
                <w:rFonts w:hAnsi="宋体"/>
                <w:b/>
              </w:rPr>
            </w:pPr>
            <w:r>
              <w:rPr>
                <w:rFonts w:hAnsi="宋体" w:hint="eastAsia"/>
                <w:color w:val="000000"/>
                <w:szCs w:val="21"/>
              </w:rPr>
              <w:t>3.期末考试</w:t>
            </w:r>
          </w:p>
        </w:tc>
      </w:tr>
      <w:tr w:rsidR="00204DC6" w14:paraId="3626C55F" w14:textId="77777777">
        <w:trPr>
          <w:trHeight w:val="567"/>
          <w:jc w:val="center"/>
        </w:trPr>
        <w:tc>
          <w:tcPr>
            <w:tcW w:w="2847" w:type="dxa"/>
            <w:vAlign w:val="center"/>
          </w:tcPr>
          <w:p w14:paraId="7A2A9015" w14:textId="77777777" w:rsidR="00204DC6" w:rsidRDefault="00000000">
            <w:pPr>
              <w:pStyle w:val="a3"/>
              <w:spacing w:beforeLines="50" w:before="156" w:afterLines="50" w:after="156"/>
              <w:jc w:val="center"/>
              <w:rPr>
                <w:rFonts w:hAnsi="宋体"/>
              </w:rPr>
            </w:pPr>
            <w:r>
              <w:rPr>
                <w:rFonts w:hAnsi="宋体" w:hint="eastAsia"/>
              </w:rPr>
              <w:t>课程目标2</w:t>
            </w:r>
          </w:p>
        </w:tc>
        <w:tc>
          <w:tcPr>
            <w:tcW w:w="2849" w:type="dxa"/>
            <w:vAlign w:val="center"/>
          </w:tcPr>
          <w:p w14:paraId="4DE66486" w14:textId="595F7502" w:rsidR="00204DC6" w:rsidRPr="00DE3B84" w:rsidRDefault="00DE3B84">
            <w:pPr>
              <w:pStyle w:val="a3"/>
              <w:spacing w:beforeLines="50" w:before="156" w:afterLines="50" w:after="156"/>
              <w:jc w:val="center"/>
              <w:rPr>
                <w:rFonts w:hAnsi="宋体"/>
                <w:bCs/>
              </w:rPr>
            </w:pPr>
            <w:r w:rsidRPr="00DE3B84">
              <w:rPr>
                <w:rFonts w:hAnsi="宋体" w:hint="eastAsia"/>
                <w:bCs/>
              </w:rPr>
              <w:t>财政管理的基本范畴</w:t>
            </w:r>
          </w:p>
        </w:tc>
        <w:tc>
          <w:tcPr>
            <w:tcW w:w="2849" w:type="dxa"/>
            <w:vAlign w:val="center"/>
          </w:tcPr>
          <w:p w14:paraId="1A2F2ABF" w14:textId="77777777" w:rsidR="00DE3B84" w:rsidRDefault="00DE3B84" w:rsidP="00DE3B84">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1E879C6F" w14:textId="77777777" w:rsidR="00DE3B84" w:rsidRDefault="00DE3B84" w:rsidP="00DE3B84">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1AAB3BED" w14:textId="538906E5" w:rsidR="00204DC6" w:rsidRDefault="00DE3B84" w:rsidP="00DE3B84">
            <w:pPr>
              <w:pStyle w:val="a3"/>
              <w:spacing w:beforeLines="50" w:before="156" w:afterLines="50" w:after="156"/>
              <w:jc w:val="center"/>
              <w:rPr>
                <w:rFonts w:hAnsi="宋体"/>
                <w:b/>
              </w:rPr>
            </w:pPr>
            <w:r>
              <w:rPr>
                <w:rFonts w:hAnsi="宋体" w:hint="eastAsia"/>
                <w:color w:val="000000"/>
                <w:szCs w:val="21"/>
              </w:rPr>
              <w:t>3.期末考试</w:t>
            </w:r>
          </w:p>
        </w:tc>
      </w:tr>
      <w:tr w:rsidR="00204DC6" w14:paraId="6B01365D" w14:textId="77777777">
        <w:trPr>
          <w:trHeight w:val="567"/>
          <w:jc w:val="center"/>
        </w:trPr>
        <w:tc>
          <w:tcPr>
            <w:tcW w:w="2847" w:type="dxa"/>
            <w:vAlign w:val="center"/>
          </w:tcPr>
          <w:p w14:paraId="086E91ED" w14:textId="77777777" w:rsidR="00204DC6" w:rsidRDefault="00000000">
            <w:pPr>
              <w:pStyle w:val="a3"/>
              <w:spacing w:beforeLines="50" w:before="156" w:afterLines="50" w:after="156"/>
              <w:jc w:val="center"/>
              <w:rPr>
                <w:rFonts w:hAnsi="宋体"/>
              </w:rPr>
            </w:pPr>
            <w:r>
              <w:rPr>
                <w:rFonts w:hAnsi="宋体" w:hint="eastAsia"/>
              </w:rPr>
              <w:t>课程目标3</w:t>
            </w:r>
          </w:p>
        </w:tc>
        <w:tc>
          <w:tcPr>
            <w:tcW w:w="2849" w:type="dxa"/>
            <w:vAlign w:val="center"/>
          </w:tcPr>
          <w:p w14:paraId="14E0DE5B" w14:textId="69B747C6" w:rsidR="00204DC6" w:rsidRPr="00DE3B84" w:rsidRDefault="00DE3B84">
            <w:pPr>
              <w:pStyle w:val="a3"/>
              <w:spacing w:beforeLines="50" w:before="156" w:afterLines="50" w:after="156"/>
              <w:jc w:val="center"/>
              <w:rPr>
                <w:rFonts w:hAnsi="宋体"/>
                <w:bCs/>
              </w:rPr>
            </w:pPr>
            <w:r w:rsidRPr="00DE3B84">
              <w:rPr>
                <w:rFonts w:hAnsi="宋体" w:hint="eastAsia"/>
                <w:bCs/>
              </w:rPr>
              <w:t>我国财政管理问题</w:t>
            </w:r>
          </w:p>
        </w:tc>
        <w:tc>
          <w:tcPr>
            <w:tcW w:w="2849" w:type="dxa"/>
            <w:vAlign w:val="center"/>
          </w:tcPr>
          <w:p w14:paraId="762AF883" w14:textId="77777777" w:rsidR="00DE3B84" w:rsidRDefault="00DE3B84" w:rsidP="00DE3B84">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698CBCC9" w14:textId="77777777" w:rsidR="00DE3B84" w:rsidRDefault="00DE3B84" w:rsidP="00DE3B84">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11BF17D0" w14:textId="57336D52" w:rsidR="00204DC6" w:rsidRDefault="00DE3B84" w:rsidP="00DE3B84">
            <w:pPr>
              <w:pStyle w:val="a3"/>
              <w:spacing w:beforeLines="50" w:before="156" w:afterLines="50" w:after="156"/>
              <w:jc w:val="center"/>
              <w:rPr>
                <w:rFonts w:hAnsi="宋体"/>
                <w:b/>
              </w:rPr>
            </w:pPr>
            <w:r>
              <w:rPr>
                <w:rFonts w:hAnsi="宋体" w:hint="eastAsia"/>
                <w:color w:val="000000"/>
                <w:szCs w:val="21"/>
              </w:rPr>
              <w:t>3.期末考试</w:t>
            </w:r>
          </w:p>
        </w:tc>
      </w:tr>
    </w:tbl>
    <w:p w14:paraId="78A38A0C" w14:textId="142AD47B" w:rsidR="00204DC6"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34F3E306" w14:textId="4A261C3B" w:rsidR="00204DC6"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0B592FFB" w14:textId="12BF8002" w:rsidR="00204DC6" w:rsidRPr="007C1D52" w:rsidRDefault="007C1D52" w:rsidP="007C1D52">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平时成绩（含考勤、课堂表现与作业）30%，期中考试</w:t>
      </w:r>
      <w:r>
        <w:rPr>
          <w:rFonts w:ascii="宋体" w:eastAsia="宋体" w:hAnsi="宋体"/>
        </w:rPr>
        <w:t>3</w:t>
      </w:r>
      <w:r>
        <w:rPr>
          <w:rFonts w:ascii="宋体" w:eastAsia="宋体" w:hAnsi="宋体" w:hint="eastAsia"/>
        </w:rPr>
        <w:t>0%；期末考试</w:t>
      </w:r>
      <w:r>
        <w:rPr>
          <w:rFonts w:ascii="宋体" w:eastAsia="宋体" w:hAnsi="宋体"/>
        </w:rPr>
        <w:t>4</w:t>
      </w:r>
      <w:r>
        <w:rPr>
          <w:rFonts w:ascii="宋体" w:eastAsia="宋体" w:hAnsi="宋体" w:hint="eastAsia"/>
        </w:rPr>
        <w:t>0%，</w:t>
      </w:r>
      <w:r>
        <w:rPr>
          <w:rFonts w:ascii="宋体" w:eastAsia="宋体" w:hAnsi="宋体" w:cs="宋体" w:hint="eastAsia"/>
          <w:color w:val="000000"/>
          <w:szCs w:val="21"/>
        </w:rPr>
        <w:t>闭卷。</w:t>
      </w:r>
    </w:p>
    <w:p w14:paraId="779258A4" w14:textId="3315E5B4" w:rsidR="00204DC6" w:rsidRDefault="00000000">
      <w:pPr>
        <w:widowControl/>
        <w:spacing w:beforeLines="50" w:before="156" w:afterLines="50" w:after="156"/>
        <w:ind w:firstLineChars="200" w:firstLine="422"/>
        <w:jc w:val="left"/>
        <w:rPr>
          <w:rFonts w:ascii="宋体" w:eastAsia="宋体" w:hAnsi="宋体"/>
        </w:rPr>
      </w:pPr>
      <w:r>
        <w:rPr>
          <w:rFonts w:ascii="宋体" w:eastAsia="宋体" w:hAnsi="宋体" w:hint="eastAsia"/>
          <w:b/>
        </w:rPr>
        <w:t xml:space="preserve">2．课程目标的考核占比与达成度分析 </w:t>
      </w:r>
    </w:p>
    <w:p w14:paraId="445F8F14" w14:textId="77777777" w:rsidR="00204DC6"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204DC6" w14:paraId="3FAFD595" w14:textId="77777777">
        <w:trPr>
          <w:jc w:val="center"/>
        </w:trPr>
        <w:tc>
          <w:tcPr>
            <w:tcW w:w="2122" w:type="dxa"/>
            <w:tcBorders>
              <w:tl2br w:val="single" w:sz="4" w:space="0" w:color="auto"/>
            </w:tcBorders>
            <w:shd w:val="clear" w:color="auto" w:fill="auto"/>
            <w:vAlign w:val="center"/>
          </w:tcPr>
          <w:p w14:paraId="2100C3B7" w14:textId="77777777" w:rsidR="00204DC6"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356107F7" w14:textId="77777777" w:rsidR="00204DC6"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667B6951" w14:textId="77777777" w:rsidR="00204DC6"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2784396B" w14:textId="77777777" w:rsidR="00204DC6"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169B946B" w14:textId="77777777" w:rsidR="00204DC6"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6999787A" w14:textId="77777777" w:rsidR="00204DC6"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D00580" w14:paraId="62C4F282" w14:textId="77777777">
        <w:trPr>
          <w:trHeight w:val="620"/>
          <w:jc w:val="center"/>
        </w:trPr>
        <w:tc>
          <w:tcPr>
            <w:tcW w:w="2122" w:type="dxa"/>
            <w:shd w:val="clear" w:color="auto" w:fill="auto"/>
            <w:vAlign w:val="center"/>
          </w:tcPr>
          <w:p w14:paraId="57A1993B" w14:textId="77777777" w:rsidR="00D00580" w:rsidRDefault="00D00580" w:rsidP="00D0058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6D80600C" w14:textId="34883CB7" w:rsidR="00D00580" w:rsidRDefault="00D00580" w:rsidP="00D0058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70F1909C" w14:textId="698E07AD" w:rsidR="00D00580" w:rsidRDefault="00D00580" w:rsidP="00D0058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14:paraId="7E45B25F" w14:textId="08C977D4" w:rsidR="00D00580" w:rsidRDefault="00D00580" w:rsidP="00D00580">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val="restart"/>
            <w:shd w:val="clear" w:color="auto" w:fill="auto"/>
            <w:vAlign w:val="center"/>
          </w:tcPr>
          <w:p w14:paraId="52D8D089" w14:textId="0993DC80" w:rsidR="00D00580" w:rsidRDefault="00D00580" w:rsidP="00D00580">
            <w:pPr>
              <w:spacing w:beforeLines="50" w:before="156" w:afterLines="50" w:after="156"/>
              <w:rPr>
                <w:rFonts w:ascii="宋体" w:eastAsia="宋体" w:hAnsi="宋体"/>
                <w:kern w:val="0"/>
                <w:szCs w:val="21"/>
              </w:rPr>
            </w:pPr>
            <w:r>
              <w:rPr>
                <w:rFonts w:ascii="宋体" w:eastAsia="宋体" w:hAnsi="宋体" w:cs="宋体" w:hint="eastAsia"/>
                <w:kern w:val="0"/>
                <w:szCs w:val="21"/>
              </w:rPr>
              <w:t>总评达成度={0.3ｘ平时分目标成绩+0.</w:t>
            </w:r>
            <w:r>
              <w:rPr>
                <w:rFonts w:ascii="宋体" w:eastAsia="宋体" w:hAnsi="宋体" w:cs="宋体"/>
                <w:kern w:val="0"/>
                <w:szCs w:val="21"/>
              </w:rPr>
              <w:t>3</w:t>
            </w:r>
            <w:r>
              <w:rPr>
                <w:rFonts w:ascii="宋体" w:eastAsia="宋体" w:hAnsi="宋体" w:cs="宋体" w:hint="eastAsia"/>
                <w:kern w:val="0"/>
                <w:szCs w:val="21"/>
              </w:rPr>
              <w:t>ｘ期中分目标成绩  +0.</w:t>
            </w:r>
            <w:r>
              <w:rPr>
                <w:rFonts w:ascii="宋体" w:eastAsia="宋体" w:hAnsi="宋体" w:cs="宋体"/>
                <w:kern w:val="0"/>
                <w:szCs w:val="21"/>
              </w:rPr>
              <w:t>4</w:t>
            </w:r>
            <w:r>
              <w:rPr>
                <w:rFonts w:ascii="宋体" w:eastAsia="宋体" w:hAnsi="宋体" w:cs="宋体" w:hint="eastAsia"/>
                <w:kern w:val="0"/>
                <w:szCs w:val="21"/>
              </w:rPr>
              <w:t>ｘ期末分</w:t>
            </w:r>
            <w:r>
              <w:rPr>
                <w:rFonts w:ascii="宋体" w:eastAsia="宋体" w:hAnsi="宋体" w:cs="宋体" w:hint="eastAsia"/>
                <w:kern w:val="0"/>
                <w:szCs w:val="21"/>
              </w:rPr>
              <w:lastRenderedPageBreak/>
              <w:t>目标成绩 }/分目标总分</w:t>
            </w:r>
          </w:p>
        </w:tc>
      </w:tr>
      <w:tr w:rsidR="00D00580" w14:paraId="7062627B" w14:textId="77777777">
        <w:trPr>
          <w:trHeight w:val="679"/>
          <w:jc w:val="center"/>
        </w:trPr>
        <w:tc>
          <w:tcPr>
            <w:tcW w:w="2122" w:type="dxa"/>
            <w:shd w:val="clear" w:color="auto" w:fill="auto"/>
            <w:vAlign w:val="center"/>
          </w:tcPr>
          <w:p w14:paraId="38983DCB" w14:textId="77777777" w:rsidR="00D00580" w:rsidRDefault="00D00580" w:rsidP="00D0058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4387630C" w14:textId="3406BCC9" w:rsidR="00D00580" w:rsidRDefault="00D00580" w:rsidP="00D0058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3BEF9615" w14:textId="01852A6A" w:rsidR="00D00580" w:rsidRDefault="00D00580" w:rsidP="00D0058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14:paraId="715D6B7C" w14:textId="6CB8CB3E" w:rsidR="00D00580" w:rsidRDefault="00D00580" w:rsidP="00D00580">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14:paraId="27F1554E" w14:textId="77777777" w:rsidR="00D00580" w:rsidRDefault="00D00580" w:rsidP="00D00580">
            <w:pPr>
              <w:spacing w:beforeLines="50" w:before="156" w:afterLines="50" w:after="156"/>
              <w:rPr>
                <w:rFonts w:ascii="宋体" w:eastAsia="宋体" w:hAnsi="宋体"/>
                <w:kern w:val="0"/>
                <w:szCs w:val="21"/>
              </w:rPr>
            </w:pPr>
          </w:p>
        </w:tc>
      </w:tr>
      <w:tr w:rsidR="00D00580" w14:paraId="6EBFAC75" w14:textId="77777777">
        <w:trPr>
          <w:trHeight w:val="755"/>
          <w:jc w:val="center"/>
        </w:trPr>
        <w:tc>
          <w:tcPr>
            <w:tcW w:w="2122" w:type="dxa"/>
            <w:shd w:val="clear" w:color="auto" w:fill="auto"/>
            <w:vAlign w:val="center"/>
          </w:tcPr>
          <w:p w14:paraId="0968FE06" w14:textId="77777777" w:rsidR="00D00580" w:rsidRDefault="00D00580" w:rsidP="00D00580">
            <w:pPr>
              <w:spacing w:beforeLines="50" w:before="156" w:afterLines="50" w:after="156"/>
              <w:jc w:val="center"/>
              <w:rPr>
                <w:rFonts w:ascii="宋体" w:eastAsia="宋体" w:hAnsi="宋体"/>
                <w:kern w:val="0"/>
                <w:szCs w:val="21"/>
              </w:rPr>
            </w:pPr>
            <w:r>
              <w:rPr>
                <w:rFonts w:ascii="宋体" w:eastAsia="宋体" w:hAnsi="宋体" w:hint="eastAsia"/>
                <w:kern w:val="0"/>
                <w:szCs w:val="21"/>
              </w:rPr>
              <w:lastRenderedPageBreak/>
              <w:t>课程目标3</w:t>
            </w:r>
          </w:p>
        </w:tc>
        <w:tc>
          <w:tcPr>
            <w:tcW w:w="858" w:type="dxa"/>
            <w:shd w:val="clear" w:color="auto" w:fill="auto"/>
            <w:vAlign w:val="center"/>
          </w:tcPr>
          <w:p w14:paraId="1BE5F10B" w14:textId="085A0636" w:rsidR="00D00580" w:rsidRDefault="00D00580" w:rsidP="00D00580">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14:paraId="5F5CE3B3" w14:textId="00ACE7DD" w:rsidR="00D00580" w:rsidRDefault="00D00580" w:rsidP="00D00580">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14:paraId="0998266B" w14:textId="0447BD24" w:rsidR="00D00580" w:rsidRDefault="00D00580" w:rsidP="00D00580">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shd w:val="clear" w:color="auto" w:fill="auto"/>
            <w:vAlign w:val="center"/>
          </w:tcPr>
          <w:p w14:paraId="2D0688ED" w14:textId="77777777" w:rsidR="00D00580" w:rsidRDefault="00D00580" w:rsidP="00D00580">
            <w:pPr>
              <w:spacing w:beforeLines="50" w:before="156" w:afterLines="50" w:after="156"/>
              <w:rPr>
                <w:rFonts w:ascii="宋体" w:eastAsia="宋体" w:hAnsi="宋体"/>
                <w:kern w:val="0"/>
                <w:szCs w:val="21"/>
              </w:rPr>
            </w:pPr>
          </w:p>
        </w:tc>
      </w:tr>
    </w:tbl>
    <w:p w14:paraId="65BB560D" w14:textId="776B335B" w:rsidR="00204DC6"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204DC6" w14:paraId="796F7898"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5EE10D8F" w14:textId="77777777" w:rsidR="00204DC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7AD202CF" w14:textId="77777777" w:rsidR="00204DC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65C2B390" w14:textId="77777777" w:rsidR="00204DC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204DC6" w14:paraId="0B25857A" w14:textId="77777777">
        <w:trPr>
          <w:trHeight w:val="454"/>
          <w:tblHeader/>
          <w:jc w:val="center"/>
        </w:trPr>
        <w:tc>
          <w:tcPr>
            <w:tcW w:w="993" w:type="dxa"/>
            <w:vMerge/>
            <w:tcBorders>
              <w:left w:val="single" w:sz="4" w:space="0" w:color="auto"/>
              <w:right w:val="single" w:sz="4" w:space="0" w:color="auto"/>
            </w:tcBorders>
            <w:vAlign w:val="center"/>
          </w:tcPr>
          <w:p w14:paraId="447264E4" w14:textId="77777777" w:rsidR="00204DC6" w:rsidRDefault="00204DC6">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3955A76" w14:textId="77777777" w:rsidR="00204DC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43BC66B0" w14:textId="77777777" w:rsidR="00204DC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2DBC57AA" w14:textId="77777777" w:rsidR="00204DC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2D7BD38D" w14:textId="77777777" w:rsidR="00204DC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026F83F2" w14:textId="77777777" w:rsidR="00204DC6"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204DC6" w14:paraId="220BE2CE" w14:textId="77777777">
        <w:trPr>
          <w:trHeight w:val="449"/>
          <w:tblHeader/>
          <w:jc w:val="center"/>
        </w:trPr>
        <w:tc>
          <w:tcPr>
            <w:tcW w:w="993" w:type="dxa"/>
            <w:vMerge/>
            <w:tcBorders>
              <w:left w:val="single" w:sz="4" w:space="0" w:color="auto"/>
              <w:right w:val="single" w:sz="4" w:space="0" w:color="auto"/>
            </w:tcBorders>
            <w:vAlign w:val="center"/>
          </w:tcPr>
          <w:p w14:paraId="397E5365" w14:textId="77777777" w:rsidR="00204DC6" w:rsidRDefault="00204DC6">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E520B65" w14:textId="77777777" w:rsidR="00204DC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6C8BF7B5" w14:textId="77777777" w:rsidR="00204DC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50AAC8AC" w14:textId="77777777" w:rsidR="00204DC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42E15A4E" w14:textId="77777777" w:rsidR="00204DC6"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5A524AC9" w14:textId="77777777" w:rsidR="00204DC6"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204DC6" w14:paraId="0BF09F4E"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3D08ADE3" w14:textId="77777777" w:rsidR="00204DC6" w:rsidRDefault="00204DC6">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103A806" w14:textId="77777777" w:rsidR="00204DC6"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54519764" w14:textId="77777777" w:rsidR="00204DC6"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5929AD6B" w14:textId="77777777" w:rsidR="00204DC6"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2EEED6C3" w14:textId="77777777" w:rsidR="00204DC6"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1BB1B81B" w14:textId="77777777" w:rsidR="00204DC6"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1B21F6" w14:paraId="0E348DB5"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91C2F5B" w14:textId="77777777" w:rsidR="001B21F6" w:rsidRDefault="001B21F6" w:rsidP="001B21F6">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9517C7E" w14:textId="77777777" w:rsidR="001B21F6" w:rsidRDefault="001B21F6" w:rsidP="001B21F6">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0621BDBA" w14:textId="55950110" w:rsidR="001B21F6" w:rsidRPr="001B21F6" w:rsidRDefault="001B21F6" w:rsidP="001B21F6">
            <w:pPr>
              <w:spacing w:beforeLines="50" w:before="156" w:afterLines="50" w:after="156"/>
              <w:rPr>
                <w:rFonts w:ascii="宋体" w:eastAsia="宋体" w:hAnsi="宋体"/>
                <w:szCs w:val="21"/>
              </w:rPr>
            </w:pPr>
            <w:r>
              <w:rPr>
                <w:rFonts w:ascii="宋体" w:eastAsia="宋体" w:hAnsi="宋体" w:hint="eastAsia"/>
                <w:szCs w:val="21"/>
              </w:rPr>
              <w:t>非常全面、准确地掌握</w:t>
            </w:r>
            <w:r w:rsidR="00342E82" w:rsidRPr="00342E82">
              <w:rPr>
                <w:rFonts w:ascii="宋体" w:eastAsia="宋体" w:hAnsi="宋体" w:hint="eastAsia"/>
                <w:szCs w:val="21"/>
              </w:rPr>
              <w:t>财政管理的基本原理</w:t>
            </w:r>
          </w:p>
        </w:tc>
        <w:tc>
          <w:tcPr>
            <w:tcW w:w="1984" w:type="dxa"/>
            <w:tcBorders>
              <w:top w:val="single" w:sz="4" w:space="0" w:color="auto"/>
              <w:left w:val="single" w:sz="4" w:space="0" w:color="auto"/>
              <w:bottom w:val="single" w:sz="4" w:space="0" w:color="auto"/>
              <w:right w:val="single" w:sz="4" w:space="0" w:color="auto"/>
            </w:tcBorders>
          </w:tcPr>
          <w:p w14:paraId="577834C7" w14:textId="181B77F1" w:rsidR="001B21F6" w:rsidRDefault="001B21F6" w:rsidP="001B21F6">
            <w:pPr>
              <w:spacing w:beforeLines="50" w:before="156" w:afterLines="50" w:after="156"/>
              <w:rPr>
                <w:rFonts w:ascii="宋体" w:eastAsia="宋体" w:hAnsi="宋体"/>
                <w:szCs w:val="21"/>
              </w:rPr>
            </w:pPr>
            <w:r>
              <w:rPr>
                <w:rFonts w:ascii="宋体" w:eastAsia="宋体" w:hAnsi="宋体" w:hint="eastAsia"/>
                <w:szCs w:val="21"/>
              </w:rPr>
              <w:t>比较全面、准确地掌握</w:t>
            </w:r>
            <w:r w:rsidR="00342E82" w:rsidRPr="00342E82">
              <w:rPr>
                <w:rFonts w:ascii="宋体" w:eastAsia="宋体" w:hAnsi="宋体" w:hint="eastAsia"/>
                <w:szCs w:val="21"/>
              </w:rPr>
              <w:t>财政管理的基本原理</w:t>
            </w:r>
          </w:p>
        </w:tc>
        <w:tc>
          <w:tcPr>
            <w:tcW w:w="1843" w:type="dxa"/>
            <w:tcBorders>
              <w:top w:val="single" w:sz="4" w:space="0" w:color="auto"/>
              <w:left w:val="single" w:sz="4" w:space="0" w:color="auto"/>
              <w:bottom w:val="single" w:sz="4" w:space="0" w:color="auto"/>
              <w:right w:val="single" w:sz="4" w:space="0" w:color="auto"/>
            </w:tcBorders>
          </w:tcPr>
          <w:p w14:paraId="398D9694" w14:textId="7EE900E2" w:rsidR="001B21F6" w:rsidRDefault="001B21F6" w:rsidP="001B21F6">
            <w:pPr>
              <w:spacing w:beforeLines="50" w:before="156" w:afterLines="50" w:after="156"/>
              <w:rPr>
                <w:rFonts w:ascii="宋体" w:eastAsia="宋体" w:hAnsi="宋体"/>
                <w:szCs w:val="21"/>
              </w:rPr>
            </w:pPr>
            <w:r>
              <w:rPr>
                <w:rFonts w:ascii="宋体" w:eastAsia="宋体" w:hAnsi="宋体" w:hint="eastAsia"/>
                <w:szCs w:val="21"/>
              </w:rPr>
              <w:t>对</w:t>
            </w:r>
            <w:r w:rsidR="00342E82" w:rsidRPr="00342E82">
              <w:rPr>
                <w:rFonts w:ascii="宋体" w:eastAsia="宋体" w:hAnsi="宋体" w:hint="eastAsia"/>
                <w:szCs w:val="21"/>
              </w:rPr>
              <w:t>财政管理的基本原理</w:t>
            </w:r>
            <w:r w:rsidR="00342E82">
              <w:rPr>
                <w:rFonts w:ascii="宋体" w:eastAsia="宋体" w:hAnsi="宋体" w:hint="eastAsia"/>
                <w:szCs w:val="21"/>
              </w:rPr>
              <w:t>的掌握</w:t>
            </w:r>
            <w:r>
              <w:rPr>
                <w:rFonts w:ascii="宋体" w:eastAsia="宋体" w:hAnsi="宋体" w:hint="eastAsia"/>
                <w:szCs w:val="21"/>
              </w:rPr>
              <w:t>较为准确，但不够全面</w:t>
            </w:r>
          </w:p>
        </w:tc>
        <w:tc>
          <w:tcPr>
            <w:tcW w:w="1779" w:type="dxa"/>
            <w:tcBorders>
              <w:top w:val="single" w:sz="4" w:space="0" w:color="auto"/>
              <w:left w:val="single" w:sz="4" w:space="0" w:color="auto"/>
              <w:bottom w:val="single" w:sz="4" w:space="0" w:color="auto"/>
              <w:right w:val="single" w:sz="4" w:space="0" w:color="auto"/>
            </w:tcBorders>
          </w:tcPr>
          <w:p w14:paraId="07D66EE8" w14:textId="1B20BB5B" w:rsidR="001B21F6" w:rsidRDefault="001B21F6" w:rsidP="001B21F6">
            <w:pPr>
              <w:spacing w:beforeLines="50" w:before="156" w:afterLines="50" w:after="156"/>
              <w:rPr>
                <w:rFonts w:ascii="宋体" w:eastAsia="宋体" w:hAnsi="宋体"/>
                <w:szCs w:val="21"/>
              </w:rPr>
            </w:pPr>
            <w:r>
              <w:rPr>
                <w:rFonts w:ascii="宋体" w:eastAsia="宋体" w:hAnsi="宋体" w:hint="eastAsia"/>
                <w:szCs w:val="21"/>
              </w:rPr>
              <w:t>基本正确地掌握</w:t>
            </w:r>
            <w:r w:rsidR="00342E82" w:rsidRPr="00342E82">
              <w:rPr>
                <w:rFonts w:ascii="宋体" w:eastAsia="宋体" w:hAnsi="宋体" w:hint="eastAsia"/>
                <w:szCs w:val="21"/>
              </w:rPr>
              <w:t>财政管理的基本原理</w:t>
            </w:r>
          </w:p>
        </w:tc>
        <w:tc>
          <w:tcPr>
            <w:tcW w:w="1779" w:type="dxa"/>
            <w:tcBorders>
              <w:top w:val="single" w:sz="4" w:space="0" w:color="auto"/>
              <w:left w:val="single" w:sz="4" w:space="0" w:color="auto"/>
              <w:bottom w:val="single" w:sz="4" w:space="0" w:color="auto"/>
              <w:right w:val="single" w:sz="4" w:space="0" w:color="auto"/>
            </w:tcBorders>
          </w:tcPr>
          <w:p w14:paraId="4869642A" w14:textId="5C575AFA" w:rsidR="001B21F6" w:rsidRDefault="001B21F6" w:rsidP="001B21F6">
            <w:pPr>
              <w:spacing w:beforeLines="50" w:before="156" w:afterLines="50" w:after="156"/>
              <w:rPr>
                <w:rFonts w:ascii="宋体" w:eastAsia="宋体" w:hAnsi="宋体"/>
                <w:szCs w:val="21"/>
              </w:rPr>
            </w:pPr>
            <w:r>
              <w:rPr>
                <w:rFonts w:ascii="宋体" w:eastAsia="宋体" w:hAnsi="宋体" w:hint="eastAsia"/>
                <w:szCs w:val="21"/>
              </w:rPr>
              <w:t>不能正确掌握</w:t>
            </w:r>
            <w:r w:rsidR="00342E82" w:rsidRPr="00342E82">
              <w:rPr>
                <w:rFonts w:ascii="宋体" w:eastAsia="宋体" w:hAnsi="宋体" w:hint="eastAsia"/>
                <w:szCs w:val="21"/>
              </w:rPr>
              <w:t>财政管理的基本原理</w:t>
            </w:r>
          </w:p>
        </w:tc>
      </w:tr>
      <w:tr w:rsidR="001B21F6" w14:paraId="5DFD294F"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12D0231" w14:textId="77777777" w:rsidR="001B21F6" w:rsidRDefault="001B21F6" w:rsidP="001B21F6">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06B9D670" w14:textId="77777777" w:rsidR="001B21F6" w:rsidRDefault="001B21F6" w:rsidP="001B21F6">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226448DA" w14:textId="25FAA4F7" w:rsidR="001B21F6" w:rsidRDefault="001B21F6" w:rsidP="001B21F6">
            <w:pPr>
              <w:spacing w:beforeLines="50" w:before="156" w:afterLines="50" w:after="156"/>
              <w:rPr>
                <w:rFonts w:ascii="宋体" w:eastAsia="宋体" w:hAnsi="宋体"/>
                <w:szCs w:val="21"/>
              </w:rPr>
            </w:pPr>
            <w:r>
              <w:rPr>
                <w:rFonts w:ascii="宋体" w:eastAsia="宋体" w:hAnsi="宋体" w:hint="eastAsia"/>
                <w:szCs w:val="21"/>
              </w:rPr>
              <w:t>非常准确、深入地理解</w:t>
            </w:r>
            <w:r w:rsidR="00320EDF">
              <w:rPr>
                <w:rFonts w:ascii="宋体" w:eastAsia="宋体" w:hAnsi="宋体" w:cs="宋体" w:hint="eastAsia"/>
                <w:bCs/>
                <w:szCs w:val="20"/>
              </w:rPr>
              <w:t>并</w:t>
            </w:r>
            <w:r w:rsidR="00320EDF">
              <w:rPr>
                <w:rFonts w:ascii="宋体" w:eastAsia="宋体" w:hAnsi="宋体" w:hint="eastAsia"/>
                <w:szCs w:val="21"/>
              </w:rPr>
              <w:t>掌握</w:t>
            </w:r>
            <w:r w:rsidR="00320EDF" w:rsidRPr="00342E82">
              <w:rPr>
                <w:rFonts w:ascii="宋体" w:eastAsia="宋体" w:hAnsi="宋体" w:hint="eastAsia"/>
                <w:szCs w:val="21"/>
              </w:rPr>
              <w:t>财政管理的基本</w:t>
            </w:r>
            <w:r w:rsidR="00320EDF">
              <w:rPr>
                <w:rFonts w:ascii="宋体" w:eastAsia="宋体" w:hAnsi="宋体" w:hint="eastAsia"/>
                <w:szCs w:val="21"/>
              </w:rPr>
              <w:t>范畴</w:t>
            </w:r>
          </w:p>
        </w:tc>
        <w:tc>
          <w:tcPr>
            <w:tcW w:w="1984" w:type="dxa"/>
            <w:tcBorders>
              <w:top w:val="single" w:sz="4" w:space="0" w:color="auto"/>
              <w:left w:val="single" w:sz="4" w:space="0" w:color="auto"/>
              <w:bottom w:val="single" w:sz="4" w:space="0" w:color="auto"/>
              <w:right w:val="single" w:sz="4" w:space="0" w:color="auto"/>
            </w:tcBorders>
          </w:tcPr>
          <w:p w14:paraId="7C4B9594" w14:textId="0337616E" w:rsidR="001B21F6" w:rsidRDefault="001B21F6" w:rsidP="001B21F6">
            <w:pPr>
              <w:spacing w:beforeLines="50" w:before="156" w:afterLines="50" w:after="156"/>
              <w:rPr>
                <w:rFonts w:ascii="宋体" w:eastAsia="宋体" w:hAnsi="宋体"/>
                <w:szCs w:val="21"/>
              </w:rPr>
            </w:pPr>
            <w:r>
              <w:rPr>
                <w:rFonts w:ascii="宋体" w:eastAsia="宋体" w:hAnsi="宋体" w:hint="eastAsia"/>
                <w:szCs w:val="21"/>
              </w:rPr>
              <w:t>比较准确、深入地理解</w:t>
            </w:r>
            <w:r w:rsidR="00320EDF">
              <w:rPr>
                <w:rFonts w:ascii="宋体" w:eastAsia="宋体" w:hAnsi="宋体" w:cs="宋体" w:hint="eastAsia"/>
                <w:bCs/>
                <w:szCs w:val="20"/>
              </w:rPr>
              <w:t>并</w:t>
            </w:r>
            <w:r w:rsidR="00320EDF">
              <w:rPr>
                <w:rFonts w:ascii="宋体" w:eastAsia="宋体" w:hAnsi="宋体" w:hint="eastAsia"/>
                <w:szCs w:val="21"/>
              </w:rPr>
              <w:t>掌握</w:t>
            </w:r>
            <w:r w:rsidR="00320EDF" w:rsidRPr="00342E82">
              <w:rPr>
                <w:rFonts w:ascii="宋体" w:eastAsia="宋体" w:hAnsi="宋体" w:hint="eastAsia"/>
                <w:szCs w:val="21"/>
              </w:rPr>
              <w:t>财政管理的基本</w:t>
            </w:r>
            <w:r w:rsidR="00320EDF">
              <w:rPr>
                <w:rFonts w:ascii="宋体" w:eastAsia="宋体" w:hAnsi="宋体" w:hint="eastAsia"/>
                <w:szCs w:val="21"/>
              </w:rPr>
              <w:t>范畴</w:t>
            </w:r>
          </w:p>
        </w:tc>
        <w:tc>
          <w:tcPr>
            <w:tcW w:w="1843" w:type="dxa"/>
            <w:tcBorders>
              <w:top w:val="single" w:sz="4" w:space="0" w:color="auto"/>
              <w:left w:val="single" w:sz="4" w:space="0" w:color="auto"/>
              <w:bottom w:val="single" w:sz="4" w:space="0" w:color="auto"/>
              <w:right w:val="single" w:sz="4" w:space="0" w:color="auto"/>
            </w:tcBorders>
          </w:tcPr>
          <w:p w14:paraId="7AB64C6B" w14:textId="19412352" w:rsidR="001B21F6" w:rsidRDefault="001B21F6" w:rsidP="001B21F6">
            <w:pPr>
              <w:spacing w:beforeLines="50" w:before="156" w:afterLines="50" w:after="156"/>
              <w:rPr>
                <w:rFonts w:ascii="宋体" w:eastAsia="宋体" w:hAnsi="宋体"/>
                <w:szCs w:val="21"/>
              </w:rPr>
            </w:pPr>
            <w:r>
              <w:rPr>
                <w:rFonts w:ascii="宋体" w:eastAsia="宋体" w:hAnsi="宋体" w:cs="宋体" w:hint="eastAsia"/>
                <w:bCs/>
                <w:szCs w:val="20"/>
              </w:rPr>
              <w:t>对</w:t>
            </w:r>
            <w:r w:rsidR="00320EDF" w:rsidRPr="00342E82">
              <w:rPr>
                <w:rFonts w:ascii="宋体" w:eastAsia="宋体" w:hAnsi="宋体" w:hint="eastAsia"/>
                <w:szCs w:val="21"/>
              </w:rPr>
              <w:t>财政管理的基本</w:t>
            </w:r>
            <w:r w:rsidR="00320EDF">
              <w:rPr>
                <w:rFonts w:ascii="宋体" w:eastAsia="宋体" w:hAnsi="宋体" w:hint="eastAsia"/>
                <w:szCs w:val="21"/>
              </w:rPr>
              <w:t>范畴</w:t>
            </w:r>
            <w:r>
              <w:rPr>
                <w:rFonts w:ascii="宋体" w:eastAsia="宋体" w:hAnsi="宋体" w:cs="宋体" w:hint="eastAsia"/>
                <w:bCs/>
                <w:szCs w:val="20"/>
              </w:rPr>
              <w:t>的理解</w:t>
            </w:r>
            <w:r w:rsidR="00320EDF">
              <w:rPr>
                <w:rFonts w:ascii="宋体" w:eastAsia="宋体" w:hAnsi="宋体" w:cs="宋体" w:hint="eastAsia"/>
                <w:bCs/>
                <w:szCs w:val="20"/>
              </w:rPr>
              <w:t>掌握</w:t>
            </w:r>
            <w:r>
              <w:rPr>
                <w:rFonts w:ascii="宋体" w:eastAsia="宋体" w:hAnsi="宋体" w:cs="宋体" w:hint="eastAsia"/>
                <w:bCs/>
                <w:szCs w:val="20"/>
              </w:rPr>
              <w:t>较为准确，但不够深入</w:t>
            </w:r>
          </w:p>
        </w:tc>
        <w:tc>
          <w:tcPr>
            <w:tcW w:w="1779" w:type="dxa"/>
            <w:tcBorders>
              <w:top w:val="single" w:sz="4" w:space="0" w:color="auto"/>
              <w:left w:val="single" w:sz="4" w:space="0" w:color="auto"/>
              <w:bottom w:val="single" w:sz="4" w:space="0" w:color="auto"/>
              <w:right w:val="single" w:sz="4" w:space="0" w:color="auto"/>
            </w:tcBorders>
          </w:tcPr>
          <w:p w14:paraId="3E9E963D" w14:textId="3485BA68" w:rsidR="001B21F6" w:rsidRDefault="001B21F6" w:rsidP="001B21F6">
            <w:pPr>
              <w:spacing w:beforeLines="50" w:before="156" w:afterLines="50" w:after="156"/>
              <w:rPr>
                <w:rFonts w:ascii="宋体" w:eastAsia="宋体" w:hAnsi="宋体"/>
                <w:szCs w:val="21"/>
              </w:rPr>
            </w:pPr>
            <w:r>
              <w:rPr>
                <w:rFonts w:ascii="宋体" w:eastAsia="宋体" w:hAnsi="宋体" w:hint="eastAsia"/>
                <w:szCs w:val="21"/>
              </w:rPr>
              <w:t>基本正确地理解</w:t>
            </w:r>
            <w:r w:rsidR="00320EDF">
              <w:rPr>
                <w:rFonts w:ascii="宋体" w:eastAsia="宋体" w:hAnsi="宋体" w:cs="宋体" w:hint="eastAsia"/>
                <w:bCs/>
                <w:szCs w:val="20"/>
              </w:rPr>
              <w:t>并</w:t>
            </w:r>
            <w:r w:rsidR="00320EDF">
              <w:rPr>
                <w:rFonts w:ascii="宋体" w:eastAsia="宋体" w:hAnsi="宋体" w:hint="eastAsia"/>
                <w:szCs w:val="21"/>
              </w:rPr>
              <w:t>掌握</w:t>
            </w:r>
            <w:r w:rsidR="00320EDF" w:rsidRPr="00342E82">
              <w:rPr>
                <w:rFonts w:ascii="宋体" w:eastAsia="宋体" w:hAnsi="宋体" w:hint="eastAsia"/>
                <w:szCs w:val="21"/>
              </w:rPr>
              <w:t>财政管理的基本</w:t>
            </w:r>
            <w:r w:rsidR="00320EDF">
              <w:rPr>
                <w:rFonts w:ascii="宋体" w:eastAsia="宋体" w:hAnsi="宋体" w:hint="eastAsia"/>
                <w:szCs w:val="21"/>
              </w:rPr>
              <w:t>范畴</w:t>
            </w:r>
          </w:p>
        </w:tc>
        <w:tc>
          <w:tcPr>
            <w:tcW w:w="1779" w:type="dxa"/>
            <w:tcBorders>
              <w:top w:val="single" w:sz="4" w:space="0" w:color="auto"/>
              <w:left w:val="single" w:sz="4" w:space="0" w:color="auto"/>
              <w:bottom w:val="single" w:sz="4" w:space="0" w:color="auto"/>
              <w:right w:val="single" w:sz="4" w:space="0" w:color="auto"/>
            </w:tcBorders>
          </w:tcPr>
          <w:p w14:paraId="64F67541" w14:textId="6736259C" w:rsidR="001B21F6" w:rsidRDefault="001B21F6" w:rsidP="001B21F6">
            <w:pPr>
              <w:spacing w:beforeLines="50" w:before="156" w:afterLines="50" w:after="156"/>
              <w:rPr>
                <w:rFonts w:ascii="宋体" w:eastAsia="宋体" w:hAnsi="宋体"/>
                <w:szCs w:val="21"/>
              </w:rPr>
            </w:pPr>
            <w:r>
              <w:rPr>
                <w:rFonts w:ascii="宋体" w:eastAsia="宋体" w:hAnsi="宋体" w:hint="eastAsia"/>
                <w:szCs w:val="21"/>
              </w:rPr>
              <w:t>不能正确理解</w:t>
            </w:r>
            <w:r w:rsidR="00320EDF">
              <w:rPr>
                <w:rFonts w:ascii="宋体" w:eastAsia="宋体" w:hAnsi="宋体" w:cs="宋体" w:hint="eastAsia"/>
                <w:bCs/>
                <w:szCs w:val="20"/>
              </w:rPr>
              <w:t>并</w:t>
            </w:r>
            <w:r w:rsidR="00320EDF">
              <w:rPr>
                <w:rFonts w:ascii="宋体" w:eastAsia="宋体" w:hAnsi="宋体" w:hint="eastAsia"/>
                <w:szCs w:val="21"/>
              </w:rPr>
              <w:t>掌握</w:t>
            </w:r>
            <w:r w:rsidR="00320EDF" w:rsidRPr="00342E82">
              <w:rPr>
                <w:rFonts w:ascii="宋体" w:eastAsia="宋体" w:hAnsi="宋体" w:hint="eastAsia"/>
                <w:szCs w:val="21"/>
              </w:rPr>
              <w:t>财政管理的基本</w:t>
            </w:r>
            <w:r w:rsidR="00320EDF">
              <w:rPr>
                <w:rFonts w:ascii="宋体" w:eastAsia="宋体" w:hAnsi="宋体" w:hint="eastAsia"/>
                <w:szCs w:val="21"/>
              </w:rPr>
              <w:t>范畴</w:t>
            </w:r>
          </w:p>
        </w:tc>
      </w:tr>
      <w:tr w:rsidR="001B21F6" w14:paraId="1376B522"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426AEB7" w14:textId="77777777" w:rsidR="001B21F6" w:rsidRDefault="001B21F6" w:rsidP="001B21F6">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6B097559" w14:textId="77777777" w:rsidR="001B21F6" w:rsidRDefault="001B21F6" w:rsidP="001B21F6">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64E7D37C" w14:textId="53209775" w:rsidR="001B21F6" w:rsidRDefault="001B21F6" w:rsidP="001B21F6">
            <w:pPr>
              <w:spacing w:beforeLines="50" w:before="156" w:afterLines="50" w:after="156"/>
              <w:rPr>
                <w:rFonts w:ascii="宋体" w:eastAsia="宋体" w:hAnsi="宋体"/>
                <w:szCs w:val="21"/>
              </w:rPr>
            </w:pPr>
            <w:r>
              <w:rPr>
                <w:rFonts w:ascii="宋体" w:eastAsia="宋体" w:hAnsi="宋体" w:hint="eastAsia"/>
                <w:szCs w:val="21"/>
              </w:rPr>
              <w:t>非常全面、准确地</w:t>
            </w:r>
            <w:r w:rsidR="00320EDF">
              <w:rPr>
                <w:rFonts w:ascii="宋体" w:eastAsia="宋体" w:hAnsi="宋体" w:hint="eastAsia"/>
                <w:szCs w:val="21"/>
              </w:rPr>
              <w:t>分析</w:t>
            </w:r>
            <w:r w:rsidR="00320EDF" w:rsidRPr="00320EDF">
              <w:rPr>
                <w:rFonts w:ascii="宋体" w:eastAsia="宋体" w:hAnsi="宋体" w:hint="eastAsia"/>
                <w:szCs w:val="21"/>
              </w:rPr>
              <w:t>我国财政管理问题</w:t>
            </w:r>
          </w:p>
        </w:tc>
        <w:tc>
          <w:tcPr>
            <w:tcW w:w="1984" w:type="dxa"/>
            <w:tcBorders>
              <w:top w:val="single" w:sz="4" w:space="0" w:color="auto"/>
              <w:left w:val="single" w:sz="4" w:space="0" w:color="auto"/>
              <w:bottom w:val="single" w:sz="4" w:space="0" w:color="auto"/>
              <w:right w:val="single" w:sz="4" w:space="0" w:color="auto"/>
            </w:tcBorders>
          </w:tcPr>
          <w:p w14:paraId="2CA93B80" w14:textId="030FC793" w:rsidR="001B21F6" w:rsidRDefault="001B21F6" w:rsidP="001B21F6">
            <w:pPr>
              <w:spacing w:beforeLines="50" w:before="156" w:afterLines="50" w:after="156"/>
              <w:rPr>
                <w:rFonts w:ascii="宋体" w:eastAsia="宋体" w:hAnsi="宋体"/>
                <w:szCs w:val="21"/>
              </w:rPr>
            </w:pPr>
            <w:r>
              <w:rPr>
                <w:rFonts w:ascii="宋体" w:eastAsia="宋体" w:hAnsi="宋体" w:hint="eastAsia"/>
                <w:szCs w:val="21"/>
              </w:rPr>
              <w:t>比较全面、准确地</w:t>
            </w:r>
            <w:r w:rsidR="00606069">
              <w:rPr>
                <w:rFonts w:ascii="宋体" w:eastAsia="宋体" w:hAnsi="宋体" w:hint="eastAsia"/>
                <w:szCs w:val="21"/>
              </w:rPr>
              <w:t>分析</w:t>
            </w:r>
            <w:r w:rsidR="00606069" w:rsidRPr="00320EDF">
              <w:rPr>
                <w:rFonts w:ascii="宋体" w:eastAsia="宋体" w:hAnsi="宋体" w:hint="eastAsia"/>
                <w:szCs w:val="21"/>
              </w:rPr>
              <w:t>我国财政管理问题</w:t>
            </w:r>
          </w:p>
        </w:tc>
        <w:tc>
          <w:tcPr>
            <w:tcW w:w="1843" w:type="dxa"/>
            <w:tcBorders>
              <w:top w:val="single" w:sz="4" w:space="0" w:color="auto"/>
              <w:left w:val="single" w:sz="4" w:space="0" w:color="auto"/>
              <w:bottom w:val="single" w:sz="4" w:space="0" w:color="auto"/>
              <w:right w:val="single" w:sz="4" w:space="0" w:color="auto"/>
            </w:tcBorders>
          </w:tcPr>
          <w:p w14:paraId="735C7636" w14:textId="0C7BE56D" w:rsidR="001B21F6" w:rsidRDefault="001B21F6" w:rsidP="001B21F6">
            <w:pPr>
              <w:spacing w:beforeLines="50" w:before="156" w:afterLines="50" w:after="156"/>
              <w:rPr>
                <w:rFonts w:ascii="宋体" w:eastAsia="宋体" w:hAnsi="宋体"/>
                <w:szCs w:val="21"/>
              </w:rPr>
            </w:pPr>
            <w:r>
              <w:rPr>
                <w:rFonts w:ascii="宋体" w:eastAsia="宋体" w:hAnsi="宋体" w:hint="eastAsia"/>
                <w:szCs w:val="21"/>
              </w:rPr>
              <w:t>对</w:t>
            </w:r>
            <w:r w:rsidR="00606069" w:rsidRPr="00320EDF">
              <w:rPr>
                <w:rFonts w:ascii="宋体" w:eastAsia="宋体" w:hAnsi="宋体" w:hint="eastAsia"/>
                <w:szCs w:val="21"/>
              </w:rPr>
              <w:t>我国财政管理问题</w:t>
            </w:r>
            <w:r w:rsidR="00606069">
              <w:rPr>
                <w:rFonts w:ascii="宋体" w:eastAsia="宋体" w:hAnsi="宋体" w:hint="eastAsia"/>
                <w:szCs w:val="21"/>
              </w:rPr>
              <w:t>分析</w:t>
            </w:r>
            <w:r>
              <w:rPr>
                <w:rFonts w:ascii="宋体" w:eastAsia="宋体" w:hAnsi="宋体" w:hint="eastAsia"/>
                <w:szCs w:val="21"/>
              </w:rPr>
              <w:t>较为准确，但不够全面</w:t>
            </w:r>
          </w:p>
        </w:tc>
        <w:tc>
          <w:tcPr>
            <w:tcW w:w="1779" w:type="dxa"/>
            <w:tcBorders>
              <w:top w:val="single" w:sz="4" w:space="0" w:color="auto"/>
              <w:left w:val="single" w:sz="4" w:space="0" w:color="auto"/>
              <w:bottom w:val="single" w:sz="4" w:space="0" w:color="auto"/>
              <w:right w:val="single" w:sz="4" w:space="0" w:color="auto"/>
            </w:tcBorders>
          </w:tcPr>
          <w:p w14:paraId="3D2FF838" w14:textId="624733B9" w:rsidR="001B21F6" w:rsidRDefault="001B21F6" w:rsidP="001B21F6">
            <w:pPr>
              <w:spacing w:beforeLines="50" w:before="156" w:afterLines="50" w:after="156"/>
              <w:rPr>
                <w:rFonts w:ascii="宋体" w:eastAsia="宋体" w:hAnsi="宋体"/>
                <w:szCs w:val="21"/>
              </w:rPr>
            </w:pPr>
            <w:r>
              <w:rPr>
                <w:rFonts w:ascii="宋体" w:eastAsia="宋体" w:hAnsi="宋体" w:hint="eastAsia"/>
                <w:szCs w:val="21"/>
              </w:rPr>
              <w:t>基本正确地</w:t>
            </w:r>
            <w:r w:rsidR="00606069">
              <w:rPr>
                <w:rFonts w:ascii="宋体" w:eastAsia="宋体" w:hAnsi="宋体" w:hint="eastAsia"/>
                <w:szCs w:val="21"/>
              </w:rPr>
              <w:t>分析</w:t>
            </w:r>
            <w:r w:rsidR="00606069" w:rsidRPr="00320EDF">
              <w:rPr>
                <w:rFonts w:ascii="宋体" w:eastAsia="宋体" w:hAnsi="宋体" w:hint="eastAsia"/>
                <w:szCs w:val="21"/>
              </w:rPr>
              <w:t>我国财政管理问题</w:t>
            </w:r>
          </w:p>
        </w:tc>
        <w:tc>
          <w:tcPr>
            <w:tcW w:w="1779" w:type="dxa"/>
            <w:tcBorders>
              <w:top w:val="single" w:sz="4" w:space="0" w:color="auto"/>
              <w:left w:val="single" w:sz="4" w:space="0" w:color="auto"/>
              <w:bottom w:val="single" w:sz="4" w:space="0" w:color="auto"/>
              <w:right w:val="single" w:sz="4" w:space="0" w:color="auto"/>
            </w:tcBorders>
          </w:tcPr>
          <w:p w14:paraId="745246E5" w14:textId="476B21AD" w:rsidR="001B21F6" w:rsidRDefault="001B21F6" w:rsidP="001B21F6">
            <w:pPr>
              <w:spacing w:beforeLines="50" w:before="156" w:afterLines="50" w:after="156"/>
              <w:rPr>
                <w:rFonts w:ascii="宋体" w:eastAsia="宋体" w:hAnsi="宋体"/>
                <w:szCs w:val="21"/>
              </w:rPr>
            </w:pPr>
            <w:r>
              <w:rPr>
                <w:rFonts w:ascii="宋体" w:eastAsia="宋体" w:hAnsi="宋体" w:hint="eastAsia"/>
                <w:szCs w:val="21"/>
              </w:rPr>
              <w:t>不能正确</w:t>
            </w:r>
            <w:r w:rsidR="00606069">
              <w:rPr>
                <w:rFonts w:ascii="宋体" w:eastAsia="宋体" w:hAnsi="宋体" w:hint="eastAsia"/>
                <w:szCs w:val="21"/>
              </w:rPr>
              <w:t>分析</w:t>
            </w:r>
            <w:r w:rsidR="00606069" w:rsidRPr="00320EDF">
              <w:rPr>
                <w:rFonts w:ascii="宋体" w:eastAsia="宋体" w:hAnsi="宋体" w:hint="eastAsia"/>
                <w:szCs w:val="21"/>
              </w:rPr>
              <w:t>我国财政管理问题</w:t>
            </w:r>
          </w:p>
        </w:tc>
      </w:tr>
    </w:tbl>
    <w:p w14:paraId="72EE1F74" w14:textId="77777777" w:rsidR="00204DC6" w:rsidRDefault="00204DC6">
      <w:pPr>
        <w:widowControl/>
        <w:jc w:val="left"/>
        <w:rPr>
          <w:rFonts w:ascii="宋体" w:eastAsia="宋体" w:hAnsi="宋体"/>
        </w:rPr>
      </w:pPr>
    </w:p>
    <w:sectPr w:rsidR="00204D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9862" w14:textId="77777777" w:rsidR="00A2677D" w:rsidRDefault="00A2677D" w:rsidP="00BD5215">
      <w:r>
        <w:separator/>
      </w:r>
    </w:p>
  </w:endnote>
  <w:endnote w:type="continuationSeparator" w:id="0">
    <w:p w14:paraId="16B1F4AD" w14:textId="77777777" w:rsidR="00A2677D" w:rsidRDefault="00A2677D" w:rsidP="00BD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C92A" w14:textId="77777777" w:rsidR="00A2677D" w:rsidRDefault="00A2677D" w:rsidP="00BD5215">
      <w:r>
        <w:separator/>
      </w:r>
    </w:p>
  </w:footnote>
  <w:footnote w:type="continuationSeparator" w:id="0">
    <w:p w14:paraId="256A1A72" w14:textId="77777777" w:rsidR="00A2677D" w:rsidRDefault="00A2677D" w:rsidP="00BD5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1007A"/>
    <w:rsid w:val="000140D6"/>
    <w:rsid w:val="0002172E"/>
    <w:rsid w:val="00022CBB"/>
    <w:rsid w:val="00026787"/>
    <w:rsid w:val="00027FCB"/>
    <w:rsid w:val="000312FC"/>
    <w:rsid w:val="000367DF"/>
    <w:rsid w:val="000373EC"/>
    <w:rsid w:val="00064065"/>
    <w:rsid w:val="00072B92"/>
    <w:rsid w:val="00075B4D"/>
    <w:rsid w:val="00077A5F"/>
    <w:rsid w:val="000937A9"/>
    <w:rsid w:val="00093BFC"/>
    <w:rsid w:val="000A400B"/>
    <w:rsid w:val="000B2001"/>
    <w:rsid w:val="000C4755"/>
    <w:rsid w:val="000D6859"/>
    <w:rsid w:val="000E132D"/>
    <w:rsid w:val="000F054A"/>
    <w:rsid w:val="000F5D67"/>
    <w:rsid w:val="00107635"/>
    <w:rsid w:val="00121881"/>
    <w:rsid w:val="00137F9F"/>
    <w:rsid w:val="001476BB"/>
    <w:rsid w:val="001562C3"/>
    <w:rsid w:val="00163F96"/>
    <w:rsid w:val="00171F07"/>
    <w:rsid w:val="001726B2"/>
    <w:rsid w:val="001771D2"/>
    <w:rsid w:val="001779F4"/>
    <w:rsid w:val="0018560B"/>
    <w:rsid w:val="00196E58"/>
    <w:rsid w:val="001B21F6"/>
    <w:rsid w:val="001D138E"/>
    <w:rsid w:val="001D47EB"/>
    <w:rsid w:val="001E24C9"/>
    <w:rsid w:val="001E38B9"/>
    <w:rsid w:val="001E5576"/>
    <w:rsid w:val="001E5724"/>
    <w:rsid w:val="001E7184"/>
    <w:rsid w:val="00204DC6"/>
    <w:rsid w:val="0020695B"/>
    <w:rsid w:val="00222068"/>
    <w:rsid w:val="002265F6"/>
    <w:rsid w:val="00242673"/>
    <w:rsid w:val="002639D4"/>
    <w:rsid w:val="00270E6E"/>
    <w:rsid w:val="0028299A"/>
    <w:rsid w:val="00285327"/>
    <w:rsid w:val="00293CAF"/>
    <w:rsid w:val="002A7568"/>
    <w:rsid w:val="002B3D85"/>
    <w:rsid w:val="002C01DF"/>
    <w:rsid w:val="002C47F1"/>
    <w:rsid w:val="002D4376"/>
    <w:rsid w:val="002E53C9"/>
    <w:rsid w:val="00313A87"/>
    <w:rsid w:val="00315000"/>
    <w:rsid w:val="003206BD"/>
    <w:rsid w:val="00320EDF"/>
    <w:rsid w:val="00322986"/>
    <w:rsid w:val="003358D3"/>
    <w:rsid w:val="0034254B"/>
    <w:rsid w:val="00342E82"/>
    <w:rsid w:val="00357043"/>
    <w:rsid w:val="003638C0"/>
    <w:rsid w:val="00365066"/>
    <w:rsid w:val="0037292D"/>
    <w:rsid w:val="0038186B"/>
    <w:rsid w:val="0038665C"/>
    <w:rsid w:val="00390317"/>
    <w:rsid w:val="003A13D3"/>
    <w:rsid w:val="003A3856"/>
    <w:rsid w:val="003A5150"/>
    <w:rsid w:val="003B0AB4"/>
    <w:rsid w:val="003B389A"/>
    <w:rsid w:val="003C4271"/>
    <w:rsid w:val="003D15FF"/>
    <w:rsid w:val="003D21B8"/>
    <w:rsid w:val="003D22C5"/>
    <w:rsid w:val="003D2A84"/>
    <w:rsid w:val="003E42D3"/>
    <w:rsid w:val="004070CF"/>
    <w:rsid w:val="00407F9E"/>
    <w:rsid w:val="0041750B"/>
    <w:rsid w:val="00443C38"/>
    <w:rsid w:val="00444AE1"/>
    <w:rsid w:val="004647E1"/>
    <w:rsid w:val="00481EC8"/>
    <w:rsid w:val="00493A6C"/>
    <w:rsid w:val="00496977"/>
    <w:rsid w:val="004A1445"/>
    <w:rsid w:val="004B204C"/>
    <w:rsid w:val="004E47F5"/>
    <w:rsid w:val="004F499B"/>
    <w:rsid w:val="00511B16"/>
    <w:rsid w:val="00523BA6"/>
    <w:rsid w:val="005308D9"/>
    <w:rsid w:val="005424CD"/>
    <w:rsid w:val="005458CD"/>
    <w:rsid w:val="00553119"/>
    <w:rsid w:val="00556653"/>
    <w:rsid w:val="00557C12"/>
    <w:rsid w:val="00557E97"/>
    <w:rsid w:val="00573C92"/>
    <w:rsid w:val="00576E3C"/>
    <w:rsid w:val="00585991"/>
    <w:rsid w:val="00594D26"/>
    <w:rsid w:val="00595202"/>
    <w:rsid w:val="005A0378"/>
    <w:rsid w:val="005A09F2"/>
    <w:rsid w:val="005A6FCB"/>
    <w:rsid w:val="005C4349"/>
    <w:rsid w:val="005D19E5"/>
    <w:rsid w:val="00606069"/>
    <w:rsid w:val="00621FFD"/>
    <w:rsid w:val="00630B45"/>
    <w:rsid w:val="00665621"/>
    <w:rsid w:val="00691A8D"/>
    <w:rsid w:val="006D367B"/>
    <w:rsid w:val="006E4F82"/>
    <w:rsid w:val="006F52DC"/>
    <w:rsid w:val="006F64C9"/>
    <w:rsid w:val="0071141E"/>
    <w:rsid w:val="00747D9C"/>
    <w:rsid w:val="00752930"/>
    <w:rsid w:val="00757DEC"/>
    <w:rsid w:val="007639A2"/>
    <w:rsid w:val="00787D2D"/>
    <w:rsid w:val="00793F43"/>
    <w:rsid w:val="007B32B5"/>
    <w:rsid w:val="007B39DB"/>
    <w:rsid w:val="007C1D52"/>
    <w:rsid w:val="007C379D"/>
    <w:rsid w:val="007C62ED"/>
    <w:rsid w:val="007D059C"/>
    <w:rsid w:val="007E2B71"/>
    <w:rsid w:val="007E39E3"/>
    <w:rsid w:val="007E55CD"/>
    <w:rsid w:val="00802A5F"/>
    <w:rsid w:val="008128AD"/>
    <w:rsid w:val="008253D6"/>
    <w:rsid w:val="0083079F"/>
    <w:rsid w:val="00846D15"/>
    <w:rsid w:val="008560E2"/>
    <w:rsid w:val="008600B8"/>
    <w:rsid w:val="00863F71"/>
    <w:rsid w:val="00867018"/>
    <w:rsid w:val="008760BA"/>
    <w:rsid w:val="00876434"/>
    <w:rsid w:val="0088232A"/>
    <w:rsid w:val="0088285E"/>
    <w:rsid w:val="00886EBF"/>
    <w:rsid w:val="008A26D6"/>
    <w:rsid w:val="008A4F5E"/>
    <w:rsid w:val="008B7668"/>
    <w:rsid w:val="008C5CFC"/>
    <w:rsid w:val="008D0DE4"/>
    <w:rsid w:val="008E0D38"/>
    <w:rsid w:val="008E63BE"/>
    <w:rsid w:val="009179A5"/>
    <w:rsid w:val="009441B6"/>
    <w:rsid w:val="00952D95"/>
    <w:rsid w:val="00954746"/>
    <w:rsid w:val="00954F8B"/>
    <w:rsid w:val="00957FE7"/>
    <w:rsid w:val="009608BE"/>
    <w:rsid w:val="00972FA8"/>
    <w:rsid w:val="00985D7B"/>
    <w:rsid w:val="00990291"/>
    <w:rsid w:val="009B26BB"/>
    <w:rsid w:val="009D5EC9"/>
    <w:rsid w:val="009D7163"/>
    <w:rsid w:val="009E6A53"/>
    <w:rsid w:val="00A03BBD"/>
    <w:rsid w:val="00A2677D"/>
    <w:rsid w:val="00A40201"/>
    <w:rsid w:val="00A40ADB"/>
    <w:rsid w:val="00A477EC"/>
    <w:rsid w:val="00A61EFD"/>
    <w:rsid w:val="00A6652A"/>
    <w:rsid w:val="00A97C73"/>
    <w:rsid w:val="00AA09D4"/>
    <w:rsid w:val="00AA184E"/>
    <w:rsid w:val="00AA2A33"/>
    <w:rsid w:val="00AA4570"/>
    <w:rsid w:val="00AA630A"/>
    <w:rsid w:val="00AB1481"/>
    <w:rsid w:val="00AB6D1B"/>
    <w:rsid w:val="00AE3D1A"/>
    <w:rsid w:val="00AF2947"/>
    <w:rsid w:val="00AF4FC2"/>
    <w:rsid w:val="00AF5F04"/>
    <w:rsid w:val="00B03909"/>
    <w:rsid w:val="00B067ED"/>
    <w:rsid w:val="00B10760"/>
    <w:rsid w:val="00B3484B"/>
    <w:rsid w:val="00B40ECD"/>
    <w:rsid w:val="00B41E9A"/>
    <w:rsid w:val="00B431BA"/>
    <w:rsid w:val="00B47312"/>
    <w:rsid w:val="00B60698"/>
    <w:rsid w:val="00B81F17"/>
    <w:rsid w:val="00B9099D"/>
    <w:rsid w:val="00B92006"/>
    <w:rsid w:val="00BA23F0"/>
    <w:rsid w:val="00BA24B3"/>
    <w:rsid w:val="00BD5215"/>
    <w:rsid w:val="00BE534A"/>
    <w:rsid w:val="00BF017B"/>
    <w:rsid w:val="00C00798"/>
    <w:rsid w:val="00C43BC5"/>
    <w:rsid w:val="00C50DF4"/>
    <w:rsid w:val="00C522DD"/>
    <w:rsid w:val="00C54636"/>
    <w:rsid w:val="00C74741"/>
    <w:rsid w:val="00C800AA"/>
    <w:rsid w:val="00CA3286"/>
    <w:rsid w:val="00CA53B2"/>
    <w:rsid w:val="00CA5E38"/>
    <w:rsid w:val="00CB5796"/>
    <w:rsid w:val="00CC5743"/>
    <w:rsid w:val="00CE2698"/>
    <w:rsid w:val="00CE4C4D"/>
    <w:rsid w:val="00CE6883"/>
    <w:rsid w:val="00CF0698"/>
    <w:rsid w:val="00D00580"/>
    <w:rsid w:val="00D02F99"/>
    <w:rsid w:val="00D12F82"/>
    <w:rsid w:val="00D13271"/>
    <w:rsid w:val="00D14471"/>
    <w:rsid w:val="00D1685F"/>
    <w:rsid w:val="00D21CC0"/>
    <w:rsid w:val="00D25E0A"/>
    <w:rsid w:val="00D35A51"/>
    <w:rsid w:val="00D417A1"/>
    <w:rsid w:val="00D504B7"/>
    <w:rsid w:val="00D54E01"/>
    <w:rsid w:val="00D6422C"/>
    <w:rsid w:val="00D715F7"/>
    <w:rsid w:val="00DA0336"/>
    <w:rsid w:val="00DA2139"/>
    <w:rsid w:val="00DA7EC3"/>
    <w:rsid w:val="00DB2C63"/>
    <w:rsid w:val="00DB3AEF"/>
    <w:rsid w:val="00DC2956"/>
    <w:rsid w:val="00DD7B5F"/>
    <w:rsid w:val="00DE34ED"/>
    <w:rsid w:val="00DE3B84"/>
    <w:rsid w:val="00DE7849"/>
    <w:rsid w:val="00E05E8B"/>
    <w:rsid w:val="00E16883"/>
    <w:rsid w:val="00E23494"/>
    <w:rsid w:val="00E24F22"/>
    <w:rsid w:val="00E366AB"/>
    <w:rsid w:val="00E41C9D"/>
    <w:rsid w:val="00E43BF5"/>
    <w:rsid w:val="00E76E34"/>
    <w:rsid w:val="00E95333"/>
    <w:rsid w:val="00E9545B"/>
    <w:rsid w:val="00ED5CB7"/>
    <w:rsid w:val="00ED7F81"/>
    <w:rsid w:val="00EE67BA"/>
    <w:rsid w:val="00EF3954"/>
    <w:rsid w:val="00EF3AB3"/>
    <w:rsid w:val="00F00944"/>
    <w:rsid w:val="00F0358D"/>
    <w:rsid w:val="00F1613B"/>
    <w:rsid w:val="00F2620F"/>
    <w:rsid w:val="00F26F39"/>
    <w:rsid w:val="00F44827"/>
    <w:rsid w:val="00F56396"/>
    <w:rsid w:val="00F66B7F"/>
    <w:rsid w:val="00F94B0F"/>
    <w:rsid w:val="00FB6D10"/>
    <w:rsid w:val="00FB77A1"/>
    <w:rsid w:val="00FC24B5"/>
    <w:rsid w:val="00FD22B7"/>
    <w:rsid w:val="00FD256C"/>
    <w:rsid w:val="00FE4289"/>
    <w:rsid w:val="00FF1B65"/>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099A6"/>
  <w15:docId w15:val="{2978FE60-E9D1-4F99-BCF0-DE32816E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无间隔1"/>
    <w:uiPriority w:val="1"/>
    <w:qFormat/>
    <w:rsid w:val="00DE3B84"/>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81822">
      <w:bodyDiv w:val="1"/>
      <w:marLeft w:val="0"/>
      <w:marRight w:val="0"/>
      <w:marTop w:val="0"/>
      <w:marBottom w:val="0"/>
      <w:divBdr>
        <w:top w:val="none" w:sz="0" w:space="0" w:color="auto"/>
        <w:left w:val="none" w:sz="0" w:space="0" w:color="auto"/>
        <w:bottom w:val="none" w:sz="0" w:space="0" w:color="auto"/>
        <w:right w:val="none" w:sz="0" w:space="0" w:color="auto"/>
      </w:divBdr>
    </w:div>
    <w:div w:id="280384376">
      <w:bodyDiv w:val="1"/>
      <w:marLeft w:val="0"/>
      <w:marRight w:val="0"/>
      <w:marTop w:val="0"/>
      <w:marBottom w:val="0"/>
      <w:divBdr>
        <w:top w:val="none" w:sz="0" w:space="0" w:color="auto"/>
        <w:left w:val="none" w:sz="0" w:space="0" w:color="auto"/>
        <w:bottom w:val="none" w:sz="0" w:space="0" w:color="auto"/>
        <w:right w:val="none" w:sz="0" w:space="0" w:color="auto"/>
      </w:divBdr>
    </w:div>
    <w:div w:id="363560952">
      <w:bodyDiv w:val="1"/>
      <w:marLeft w:val="0"/>
      <w:marRight w:val="0"/>
      <w:marTop w:val="0"/>
      <w:marBottom w:val="0"/>
      <w:divBdr>
        <w:top w:val="none" w:sz="0" w:space="0" w:color="auto"/>
        <w:left w:val="none" w:sz="0" w:space="0" w:color="auto"/>
        <w:bottom w:val="none" w:sz="0" w:space="0" w:color="auto"/>
        <w:right w:val="none" w:sz="0" w:space="0" w:color="auto"/>
      </w:divBdr>
    </w:div>
    <w:div w:id="503008409">
      <w:bodyDiv w:val="1"/>
      <w:marLeft w:val="0"/>
      <w:marRight w:val="0"/>
      <w:marTop w:val="0"/>
      <w:marBottom w:val="0"/>
      <w:divBdr>
        <w:top w:val="none" w:sz="0" w:space="0" w:color="auto"/>
        <w:left w:val="none" w:sz="0" w:space="0" w:color="auto"/>
        <w:bottom w:val="none" w:sz="0" w:space="0" w:color="auto"/>
        <w:right w:val="none" w:sz="0" w:space="0" w:color="auto"/>
      </w:divBdr>
    </w:div>
    <w:div w:id="765229289">
      <w:bodyDiv w:val="1"/>
      <w:marLeft w:val="0"/>
      <w:marRight w:val="0"/>
      <w:marTop w:val="0"/>
      <w:marBottom w:val="0"/>
      <w:divBdr>
        <w:top w:val="none" w:sz="0" w:space="0" w:color="auto"/>
        <w:left w:val="none" w:sz="0" w:space="0" w:color="auto"/>
        <w:bottom w:val="none" w:sz="0" w:space="0" w:color="auto"/>
        <w:right w:val="none" w:sz="0" w:space="0" w:color="auto"/>
      </w:divBdr>
    </w:div>
    <w:div w:id="927346807">
      <w:bodyDiv w:val="1"/>
      <w:marLeft w:val="0"/>
      <w:marRight w:val="0"/>
      <w:marTop w:val="0"/>
      <w:marBottom w:val="0"/>
      <w:divBdr>
        <w:top w:val="none" w:sz="0" w:space="0" w:color="auto"/>
        <w:left w:val="none" w:sz="0" w:space="0" w:color="auto"/>
        <w:bottom w:val="none" w:sz="0" w:space="0" w:color="auto"/>
        <w:right w:val="none" w:sz="0" w:space="0" w:color="auto"/>
      </w:divBdr>
    </w:div>
    <w:div w:id="1349983610">
      <w:bodyDiv w:val="1"/>
      <w:marLeft w:val="0"/>
      <w:marRight w:val="0"/>
      <w:marTop w:val="0"/>
      <w:marBottom w:val="0"/>
      <w:divBdr>
        <w:top w:val="none" w:sz="0" w:space="0" w:color="auto"/>
        <w:left w:val="none" w:sz="0" w:space="0" w:color="auto"/>
        <w:bottom w:val="none" w:sz="0" w:space="0" w:color="auto"/>
        <w:right w:val="none" w:sz="0" w:space="0" w:color="auto"/>
      </w:divBdr>
    </w:div>
    <w:div w:id="1361205271">
      <w:bodyDiv w:val="1"/>
      <w:marLeft w:val="0"/>
      <w:marRight w:val="0"/>
      <w:marTop w:val="0"/>
      <w:marBottom w:val="0"/>
      <w:divBdr>
        <w:top w:val="none" w:sz="0" w:space="0" w:color="auto"/>
        <w:left w:val="none" w:sz="0" w:space="0" w:color="auto"/>
        <w:bottom w:val="none" w:sz="0" w:space="0" w:color="auto"/>
        <w:right w:val="none" w:sz="0" w:space="0" w:color="auto"/>
      </w:divBdr>
    </w:div>
    <w:div w:id="1456437438">
      <w:bodyDiv w:val="1"/>
      <w:marLeft w:val="0"/>
      <w:marRight w:val="0"/>
      <w:marTop w:val="0"/>
      <w:marBottom w:val="0"/>
      <w:divBdr>
        <w:top w:val="none" w:sz="0" w:space="0" w:color="auto"/>
        <w:left w:val="none" w:sz="0" w:space="0" w:color="auto"/>
        <w:bottom w:val="none" w:sz="0" w:space="0" w:color="auto"/>
        <w:right w:val="none" w:sz="0" w:space="0" w:color="auto"/>
      </w:divBdr>
    </w:div>
    <w:div w:id="1649355408">
      <w:bodyDiv w:val="1"/>
      <w:marLeft w:val="0"/>
      <w:marRight w:val="0"/>
      <w:marTop w:val="0"/>
      <w:marBottom w:val="0"/>
      <w:divBdr>
        <w:top w:val="none" w:sz="0" w:space="0" w:color="auto"/>
        <w:left w:val="none" w:sz="0" w:space="0" w:color="auto"/>
        <w:bottom w:val="none" w:sz="0" w:space="0" w:color="auto"/>
        <w:right w:val="none" w:sz="0" w:space="0" w:color="auto"/>
      </w:divBdr>
    </w:div>
    <w:div w:id="1864585363">
      <w:bodyDiv w:val="1"/>
      <w:marLeft w:val="0"/>
      <w:marRight w:val="0"/>
      <w:marTop w:val="0"/>
      <w:marBottom w:val="0"/>
      <w:divBdr>
        <w:top w:val="none" w:sz="0" w:space="0" w:color="auto"/>
        <w:left w:val="none" w:sz="0" w:space="0" w:color="auto"/>
        <w:bottom w:val="none" w:sz="0" w:space="0" w:color="auto"/>
        <w:right w:val="none" w:sz="0" w:space="0" w:color="auto"/>
      </w:divBdr>
    </w:div>
    <w:div w:id="1941444681">
      <w:bodyDiv w:val="1"/>
      <w:marLeft w:val="0"/>
      <w:marRight w:val="0"/>
      <w:marTop w:val="0"/>
      <w:marBottom w:val="0"/>
      <w:divBdr>
        <w:top w:val="none" w:sz="0" w:space="0" w:color="auto"/>
        <w:left w:val="none" w:sz="0" w:space="0" w:color="auto"/>
        <w:bottom w:val="none" w:sz="0" w:space="0" w:color="auto"/>
        <w:right w:val="none" w:sz="0" w:space="0" w:color="auto"/>
      </w:divBdr>
    </w:div>
    <w:div w:id="1960986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12</Pages>
  <Words>1018</Words>
  <Characters>5808</Characters>
  <Application>Microsoft Office Word</Application>
  <DocSecurity>0</DocSecurity>
  <Lines>48</Lines>
  <Paragraphs>13</Paragraphs>
  <ScaleCrop>false</ScaleCrop>
  <Company>P R C</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邵 伟钰</cp:lastModifiedBy>
  <cp:revision>644</cp:revision>
  <cp:lastPrinted>2020-12-24T07:17:00Z</cp:lastPrinted>
  <dcterms:created xsi:type="dcterms:W3CDTF">2020-12-08T08:33:00Z</dcterms:created>
  <dcterms:modified xsi:type="dcterms:W3CDTF">2023-08-15T17:39:00Z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